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F000000">
      <w:pPr>
        <w:pStyle w:val="Style_3"/>
        <w:widowControl w:val="1"/>
        <w:spacing w:after="0" w:before="0" w:line="240" w:lineRule="auto"/>
        <w:ind w:firstLine="0" w:left="0" w:right="0"/>
        <w:jc w:val="center"/>
        <w:rPr>
          <w:sz w:val="28"/>
        </w:rPr>
      </w:pPr>
      <w:bookmarkStart w:id="1" w:name="_GoBack"/>
      <w:bookmarkEnd w:id="1"/>
      <w:r>
        <w:rPr>
          <w:sz w:val="28"/>
        </w:rPr>
        <w:t>АДМИНИСТРАЦИЯ ГОРОДА МАГНИТОГОРСКА</w:t>
      </w:r>
    </w:p>
    <w:p w14:paraId="10000000">
      <w:pPr>
        <w:widowControl w:val="0"/>
        <w:ind/>
        <w:jc w:val="center"/>
        <w:rPr>
          <w:sz w:val="28"/>
        </w:rPr>
      </w:pPr>
      <w:r>
        <w:rPr>
          <w:sz w:val="28"/>
        </w:rPr>
        <w:t>ЧЕЛЯБИНСКОЙ ОБЛАСТИ</w:t>
      </w:r>
    </w:p>
    <w:p w14:paraId="11000000">
      <w:pPr>
        <w:widowControl w:val="0"/>
        <w:ind/>
        <w:jc w:val="center"/>
        <w:rPr>
          <w:sz w:val="28"/>
        </w:rPr>
      </w:pPr>
      <w:r>
        <w:rPr>
          <w:sz w:val="28"/>
        </w:rPr>
        <w:t>ПОСТАНОВЛЕНИЕ</w:t>
      </w:r>
    </w:p>
    <w:p w14:paraId="12000000">
      <w:pPr>
        <w:rPr>
          <w:spacing w:val="-4"/>
          <w:sz w:val="28"/>
        </w:rPr>
      </w:pPr>
    </w:p>
    <w:p w14:paraId="13000000">
      <w:pPr>
        <w:widowControl w:val="0"/>
        <w:ind/>
        <w:jc w:val="center"/>
        <w:rPr>
          <w:spacing w:val="-4"/>
          <w:sz w:val="28"/>
        </w:rPr>
      </w:pPr>
      <w:r>
        <w:rPr>
          <w:spacing w:val="-4"/>
          <w:sz w:val="28"/>
        </w:rPr>
        <w:t>04</w:t>
      </w:r>
      <w:r>
        <w:rPr>
          <w:spacing w:val="-4"/>
          <w:sz w:val="28"/>
        </w:rPr>
        <w:t>.</w:t>
      </w:r>
      <w:r>
        <w:rPr>
          <w:spacing w:val="-4"/>
          <w:sz w:val="28"/>
        </w:rPr>
        <w:t>08</w:t>
      </w:r>
      <w:r>
        <w:rPr>
          <w:spacing w:val="-4"/>
          <w:sz w:val="28"/>
        </w:rPr>
        <w:t>.20</w:t>
      </w:r>
      <w:r>
        <w:rPr>
          <w:spacing w:val="-4"/>
          <w:sz w:val="28"/>
        </w:rPr>
        <w:t>26</w:t>
      </w:r>
      <w:r>
        <w:rPr>
          <w:spacing w:val="-4"/>
          <w:sz w:val="28"/>
        </w:rPr>
        <w:t xml:space="preserve">                                        </w:t>
      </w:r>
      <w:r>
        <w:rPr>
          <w:spacing w:val="-4"/>
          <w:sz w:val="28"/>
        </w:rPr>
        <w:t xml:space="preserve">                             № 5626</w:t>
      </w:r>
      <w:r>
        <w:rPr>
          <w:spacing w:val="-4"/>
          <w:sz w:val="28"/>
        </w:rPr>
        <w:t>-П</w:t>
      </w:r>
    </w:p>
    <w:p w14:paraId="14000000">
      <w:pPr>
        <w:pStyle w:val="Style_3"/>
        <w:widowControl w:val="0"/>
        <w:tabs>
          <w:tab w:leader="none" w:pos="708" w:val="clear"/>
          <w:tab w:leader="none" w:pos="1134" w:val="left"/>
        </w:tabs>
        <w:spacing w:after="0" w:before="0" w:line="240" w:lineRule="auto"/>
        <w:ind w:firstLine="0" w:left="0" w:right="4110"/>
        <w:jc w:val="left"/>
        <w:rPr>
          <w:rFonts w:ascii="PT Astra Serif" w:hAnsi="PT Astra Serif"/>
          <w:strike w:val="1"/>
          <w:sz w:val="26"/>
        </w:rPr>
      </w:pPr>
      <w:r>
        <w:rPr>
          <w:rFonts w:ascii="PT Astra Serif" w:hAnsi="PT Astra Serif"/>
          <w:sz w:val="26"/>
        </w:rPr>
        <w:t>Об утверждении Административного регламента по предоставлению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15000000">
      <w:pPr>
        <w:pStyle w:val="Style_3"/>
        <w:widowControl w:val="0"/>
        <w:tabs>
          <w:tab w:leader="none" w:pos="708" w:val="clear"/>
          <w:tab w:leader="none" w:pos="1134" w:val="left"/>
        </w:tabs>
        <w:spacing w:after="0" w:before="0" w:line="240" w:lineRule="auto"/>
        <w:ind w:firstLine="0" w:left="0" w:right="0"/>
        <w:jc w:val="both"/>
        <w:rPr>
          <w:rFonts w:ascii="PT Astra Serif" w:hAnsi="PT Astra Serif"/>
          <w:sz w:val="26"/>
        </w:rPr>
      </w:pPr>
    </w:p>
    <w:p w14:paraId="16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 соответствии с федеральными законами от 06.10.2003 № 131-ФЗ </w:t>
      </w:r>
      <w:r>
        <w:rPr>
          <w:rFonts w:ascii="PT Astra Serif" w:hAnsi="PT Astra Serif"/>
          <w:sz w:val="26"/>
        </w:rPr>
        <w:br/>
      </w:r>
      <w:r>
        <w:rPr>
          <w:rFonts w:ascii="PT Astra Serif" w:hAnsi="PT Astra Serif"/>
          <w:sz w:val="26"/>
        </w:rPr>
        <w:t>«Об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Градостроительным кодексом Российской Федерации,</w:t>
      </w:r>
      <w:r>
        <w:rPr>
          <w:rFonts w:ascii="PT Astra Serif" w:hAnsi="PT Astra Serif"/>
          <w:strike w:val="0"/>
          <w:color w:val="000000"/>
          <w:sz w:val="26"/>
        </w:rPr>
        <w:t xml:space="preserve"> п</w:t>
      </w:r>
      <w:r>
        <w:rPr>
          <w:rFonts w:ascii="PT Astra Serif" w:hAnsi="PT Astra Serif"/>
          <w:b w:val="0"/>
          <w:i w:val="0"/>
          <w:caps w:val="0"/>
          <w:smallCaps w:val="0"/>
          <w:strike w:val="0"/>
          <w:color w:val="000000"/>
          <w:spacing w:val="0"/>
          <w:sz w:val="26"/>
          <w:highlight w:val="white"/>
        </w:rPr>
        <w:t xml:space="preserve">остановлением Правительства Российской Федерации </w:t>
      </w:r>
      <w:r>
        <w:rPr>
          <w:rFonts w:ascii="PT Astra Serif" w:hAnsi="PT Astra Serif"/>
          <w:b w:val="0"/>
          <w:i w:val="0"/>
          <w:caps w:val="0"/>
          <w:smallCaps w:val="0"/>
          <w:strike w:val="0"/>
          <w:color w:val="000000"/>
          <w:spacing w:val="0"/>
          <w:sz w:val="26"/>
          <w:highlight w:val="white"/>
        </w:rPr>
        <w:br/>
      </w:r>
      <w:r>
        <w:rPr>
          <w:rFonts w:ascii="PT Astra Serif" w:hAnsi="PT Astra Serif"/>
          <w:b w:val="0"/>
          <w:i w:val="0"/>
          <w:caps w:val="0"/>
          <w:smallCaps w:val="0"/>
          <w:strike w:val="0"/>
          <w:color w:val="000000"/>
          <w:spacing w:val="0"/>
          <w:sz w:val="26"/>
          <w:highlight w:val="white"/>
        </w:rPr>
        <w:t>от 13.03.2020 № 279 «Об информационном обеспечении градостроительной деятельности»,</w:t>
      </w:r>
      <w:r>
        <w:rPr>
          <w:rFonts w:ascii="PT Astra Serif" w:hAnsi="PT Astra Serif"/>
          <w:sz w:val="26"/>
        </w:rPr>
        <w:t xml:space="preserve"> руководствуясь Уставом города Магнитогорска, </w:t>
      </w:r>
    </w:p>
    <w:p w14:paraId="17000000">
      <w:pPr>
        <w:pStyle w:val="Style_3"/>
        <w:widowControl w:val="0"/>
        <w:tabs>
          <w:tab w:leader="none" w:pos="708" w:val="clear"/>
          <w:tab w:leader="none" w:pos="1134" w:val="left"/>
        </w:tabs>
        <w:spacing w:after="0" w:before="0" w:line="240" w:lineRule="auto"/>
        <w:ind w:firstLine="0" w:left="0" w:right="0"/>
        <w:jc w:val="both"/>
        <w:rPr>
          <w:rFonts w:ascii="PT Astra Serif" w:hAnsi="PT Astra Serif"/>
          <w:sz w:val="26"/>
        </w:rPr>
      </w:pPr>
    </w:p>
    <w:p w14:paraId="18000000">
      <w:pPr>
        <w:pStyle w:val="Style_3"/>
        <w:widowControl w:val="0"/>
        <w:tabs>
          <w:tab w:leader="none" w:pos="708" w:val="clear"/>
          <w:tab w:leader="none" w:pos="1134" w:val="left"/>
        </w:tabs>
        <w:spacing w:after="0" w:before="0" w:line="240" w:lineRule="auto"/>
        <w:ind w:firstLine="0" w:left="0" w:right="0"/>
        <w:jc w:val="both"/>
        <w:rPr>
          <w:rFonts w:ascii="PT Astra Serif" w:hAnsi="PT Astra Serif"/>
          <w:sz w:val="26"/>
        </w:rPr>
      </w:pPr>
      <w:r>
        <w:rPr>
          <w:rFonts w:ascii="PT Astra Serif" w:hAnsi="PT Astra Serif"/>
          <w:sz w:val="26"/>
        </w:rPr>
        <w:t>ПОСТАНОВЛЯЮ:</w:t>
      </w:r>
    </w:p>
    <w:p w14:paraId="19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1. Утвердить Административный регламент предоставления администрацией города Магнитогорска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(приложение).</w:t>
      </w:r>
    </w:p>
    <w:p w14:paraId="1A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 </w:t>
      </w:r>
      <w:r>
        <w:rPr>
          <w:rFonts w:ascii="PT Astra Serif" w:hAnsi="PT Astra Serif"/>
          <w:sz w:val="26"/>
        </w:rPr>
        <w:tab/>
      </w:r>
      <w:r>
        <w:rPr>
          <w:rFonts w:ascii="PT Astra Serif" w:hAnsi="PT Astra Serif"/>
          <w:sz w:val="26"/>
        </w:rPr>
        <w:t>Настоящее постановление вступает в силу после его официального опубликования.</w:t>
      </w:r>
    </w:p>
    <w:p w14:paraId="1B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3. </w:t>
      </w:r>
      <w:r>
        <w:rPr>
          <w:rFonts w:ascii="PT Astra Serif" w:hAnsi="PT Astra Serif"/>
          <w:sz w:val="26"/>
        </w:rPr>
        <w:tab/>
      </w:r>
      <w:r>
        <w:rPr>
          <w:rFonts w:ascii="PT Astra Serif" w:hAnsi="PT Astra Serif"/>
          <w:sz w:val="26"/>
        </w:rPr>
        <w:t>Службе внешних связей и молодежной политики администрации города Магнитогорска (Числова Г.Д.) опубликовать настоящее постановление в средствах массовой информации.</w:t>
      </w:r>
    </w:p>
    <w:p w14:paraId="1C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4. </w:t>
      </w:r>
      <w:r>
        <w:rPr>
          <w:rFonts w:ascii="PT Astra Serif" w:hAnsi="PT Astra Serif"/>
          <w:sz w:val="26"/>
        </w:rPr>
        <w:tab/>
      </w:r>
      <w:r>
        <w:rPr>
          <w:rFonts w:ascii="PT Astra Serif" w:hAnsi="PT Astra Serif"/>
          <w:sz w:val="26"/>
        </w:rPr>
        <w:t xml:space="preserve">Контроль исполнения настоящего постановления возложить на заместителя Главы города Магнитогорска Хабибуллину Д.Х. </w:t>
      </w:r>
    </w:p>
    <w:p w14:paraId="1D000000">
      <w:pPr>
        <w:pStyle w:val="Style_3"/>
        <w:widowControl w:val="0"/>
        <w:tabs>
          <w:tab w:leader="none" w:pos="708" w:val="clear"/>
          <w:tab w:leader="none" w:pos="1134" w:val="left"/>
        </w:tabs>
        <w:spacing w:after="0" w:before="0" w:line="240" w:lineRule="auto"/>
        <w:ind w:firstLine="0" w:left="0" w:right="0"/>
        <w:rPr>
          <w:rFonts w:ascii="PT Astra Serif" w:hAnsi="PT Astra Serif"/>
          <w:sz w:val="26"/>
        </w:rPr>
      </w:pPr>
    </w:p>
    <w:p w14:paraId="1E000000">
      <w:pPr>
        <w:pStyle w:val="Style_3"/>
        <w:widowControl w:val="0"/>
        <w:tabs>
          <w:tab w:leader="none" w:pos="708" w:val="clear"/>
          <w:tab w:leader="none" w:pos="1134" w:val="left"/>
        </w:tabs>
        <w:spacing w:after="0" w:before="0" w:line="240" w:lineRule="auto"/>
        <w:ind w:firstLine="0" w:left="0" w:right="0"/>
        <w:rPr>
          <w:rFonts w:ascii="PT Astra Serif" w:hAnsi="PT Astra Serif"/>
          <w:sz w:val="26"/>
        </w:rPr>
      </w:pPr>
    </w:p>
    <w:p w14:paraId="1F000000">
      <w:pPr>
        <w:pStyle w:val="Style_3"/>
        <w:widowControl w:val="0"/>
        <w:tabs>
          <w:tab w:leader="none" w:pos="708" w:val="clear"/>
          <w:tab w:leader="none" w:pos="1134" w:val="left"/>
        </w:tabs>
        <w:spacing w:after="0" w:before="0" w:line="240" w:lineRule="auto"/>
        <w:ind w:firstLine="0" w:left="0" w:right="0"/>
        <w:rPr>
          <w:rFonts w:ascii="PT Astra Serif" w:hAnsi="PT Astra Serif"/>
          <w:sz w:val="26"/>
        </w:rPr>
      </w:pPr>
    </w:p>
    <w:p w14:paraId="20000000">
      <w:pPr>
        <w:widowControl w:val="0"/>
        <w:tabs>
          <w:tab w:leader="none" w:pos="1134" w:val="left"/>
        </w:tabs>
        <w:spacing w:after="0" w:line="240" w:lineRule="auto"/>
        <w:ind w:firstLine="0" w:left="0" w:right="0"/>
        <w:jc w:val="both"/>
        <w:rPr>
          <w:rFonts w:ascii="PT Astra Serif" w:hAnsi="PT Astra Serif"/>
          <w:sz w:val="26"/>
        </w:rPr>
      </w:pPr>
      <w:r>
        <w:rPr>
          <w:rFonts w:ascii="PT Astra Serif" w:hAnsi="PT Astra Serif"/>
          <w:sz w:val="26"/>
        </w:rPr>
        <w:t>Исполняющий обязанности</w:t>
      </w:r>
    </w:p>
    <w:p w14:paraId="21000000">
      <w:pPr>
        <w:widowControl w:val="0"/>
        <w:tabs>
          <w:tab w:leader="none" w:pos="1134" w:val="left"/>
        </w:tabs>
        <w:spacing w:after="0" w:line="240" w:lineRule="auto"/>
        <w:ind w:firstLine="0" w:left="0" w:right="0"/>
        <w:jc w:val="both"/>
        <w:rPr>
          <w:rFonts w:ascii="PT Astra Serif" w:hAnsi="PT Astra Serif"/>
          <w:sz w:val="26"/>
        </w:rPr>
      </w:pPr>
      <w:r>
        <w:rPr>
          <w:rFonts w:ascii="PT Astra Serif" w:hAnsi="PT Astra Serif"/>
          <w:sz w:val="26"/>
        </w:rPr>
        <w:t>Главы города Магнитогорска                                                                            А.Н. Макарова</w:t>
      </w:r>
    </w:p>
    <w:p w14:paraId="22000000">
      <w:pPr>
        <w:pStyle w:val="Style_3"/>
        <w:widowControl w:val="0"/>
        <w:tabs>
          <w:tab w:leader="none" w:pos="708" w:val="clear"/>
          <w:tab w:leader="none" w:pos="1134" w:val="left"/>
        </w:tabs>
        <w:spacing w:after="0" w:before="0" w:line="240" w:lineRule="auto"/>
        <w:ind w:firstLine="0" w:left="0" w:right="0"/>
        <w:jc w:val="both"/>
        <w:rPr>
          <w:rFonts w:ascii="PT Astra Serif" w:hAnsi="PT Astra Serif"/>
          <w:sz w:val="26"/>
        </w:rPr>
      </w:pPr>
    </w:p>
    <w:p w14:paraId="23000000">
      <w:pPr>
        <w:pStyle w:val="Style_3"/>
        <w:widowControl w:val="0"/>
        <w:tabs>
          <w:tab w:leader="none" w:pos="708" w:val="clear"/>
          <w:tab w:leader="none" w:pos="1134" w:val="left"/>
        </w:tabs>
        <w:spacing w:after="0" w:before="0" w:line="240" w:lineRule="auto"/>
        <w:ind w:firstLine="0" w:left="0" w:right="0"/>
        <w:jc w:val="both"/>
        <w:rPr>
          <w:rFonts w:ascii="PT Astra Serif" w:hAnsi="PT Astra Serif"/>
          <w:sz w:val="22"/>
        </w:rPr>
      </w:pPr>
    </w:p>
    <w:p w14:paraId="24000000">
      <w:pPr>
        <w:pStyle w:val="Style_3"/>
        <w:widowControl w:val="0"/>
        <w:tabs>
          <w:tab w:leader="none" w:pos="708" w:val="clear"/>
          <w:tab w:leader="none" w:pos="1134" w:val="left"/>
        </w:tabs>
        <w:spacing w:after="0" w:before="0" w:line="240" w:lineRule="auto"/>
        <w:ind/>
        <w:jc w:val="both"/>
        <w:rPr>
          <w:rFonts w:ascii="PT Astra Serif" w:hAnsi="PT Astra Serif"/>
          <w:sz w:val="24"/>
        </w:rPr>
      </w:pPr>
      <w:r>
        <w:br w:type="page"/>
      </w:r>
    </w:p>
    <w:p w14:paraId="25000000">
      <w:pPr>
        <w:pStyle w:val="Style_3"/>
        <w:widowControl w:val="0"/>
        <w:tabs>
          <w:tab w:leader="none" w:pos="708" w:val="clear"/>
          <w:tab w:leader="none" w:pos="1134" w:val="left"/>
        </w:tabs>
        <w:spacing w:after="0" w:before="0" w:line="240" w:lineRule="auto"/>
        <w:ind w:firstLine="5103" w:left="0" w:right="0"/>
        <w:rPr>
          <w:rFonts w:ascii="PT Astra Serif" w:hAnsi="PT Astra Serif"/>
          <w:b w:val="0"/>
          <w:sz w:val="26"/>
        </w:rPr>
      </w:pPr>
      <w:r>
        <w:rPr>
          <w:rFonts w:ascii="PT Astra Serif" w:hAnsi="PT Astra Serif"/>
          <w:b w:val="0"/>
          <w:sz w:val="26"/>
        </w:rPr>
        <w:t>Приложение к постановлению</w:t>
      </w:r>
    </w:p>
    <w:p w14:paraId="26000000">
      <w:pPr>
        <w:pStyle w:val="Style_3"/>
        <w:widowControl w:val="0"/>
        <w:tabs>
          <w:tab w:leader="none" w:pos="708" w:val="clear"/>
          <w:tab w:leader="none" w:pos="1134" w:val="left"/>
        </w:tabs>
        <w:spacing w:after="0" w:before="0" w:line="240" w:lineRule="auto"/>
        <w:ind w:firstLine="5103" w:left="0" w:right="0"/>
        <w:rPr>
          <w:rFonts w:ascii="PT Astra Serif" w:hAnsi="PT Astra Serif"/>
          <w:b w:val="0"/>
          <w:sz w:val="26"/>
        </w:rPr>
      </w:pPr>
      <w:r>
        <w:rPr>
          <w:rFonts w:ascii="PT Astra Serif" w:hAnsi="PT Astra Serif"/>
          <w:b w:val="0"/>
          <w:sz w:val="26"/>
        </w:rPr>
        <w:t xml:space="preserve">администрации города </w:t>
      </w:r>
    </w:p>
    <w:p w14:paraId="27000000">
      <w:pPr>
        <w:pStyle w:val="Style_3"/>
        <w:widowControl w:val="0"/>
        <w:tabs>
          <w:tab w:leader="none" w:pos="708" w:val="clear"/>
          <w:tab w:leader="none" w:pos="1134" w:val="left"/>
        </w:tabs>
        <w:spacing w:after="0" w:before="0" w:line="240" w:lineRule="auto"/>
        <w:ind w:firstLine="5103" w:left="0" w:right="0"/>
        <w:rPr>
          <w:rFonts w:ascii="PT Astra Serif" w:hAnsi="PT Astra Serif"/>
          <w:b w:val="0"/>
          <w:sz w:val="26"/>
        </w:rPr>
      </w:pPr>
      <w:r>
        <w:rPr>
          <w:rFonts w:ascii="PT Astra Serif" w:hAnsi="PT Astra Serif"/>
          <w:b w:val="0"/>
          <w:sz w:val="26"/>
        </w:rPr>
        <w:t>Магнитогорска</w:t>
      </w:r>
    </w:p>
    <w:p w14:paraId="28000000">
      <w:pPr>
        <w:pStyle w:val="Style_3"/>
        <w:widowControl w:val="0"/>
        <w:tabs>
          <w:tab w:leader="none" w:pos="708" w:val="clear"/>
          <w:tab w:leader="none" w:pos="1134" w:val="left"/>
        </w:tabs>
        <w:spacing w:after="0" w:before="0" w:line="240" w:lineRule="auto"/>
        <w:ind w:firstLine="5103" w:left="0" w:right="0"/>
        <w:rPr>
          <w:rFonts w:ascii="PT Astra Serif" w:hAnsi="PT Astra Serif"/>
          <w:b w:val="0"/>
          <w:sz w:val="26"/>
        </w:rPr>
      </w:pPr>
      <w:r>
        <w:rPr>
          <w:rFonts w:ascii="PT Astra Serif" w:hAnsi="PT Astra Serif"/>
          <w:b w:val="0"/>
          <w:sz w:val="26"/>
        </w:rPr>
        <w:t>от 04.08.2026 № 5626-П</w:t>
      </w:r>
    </w:p>
    <w:p w14:paraId="29000000">
      <w:pPr>
        <w:pStyle w:val="Style_3"/>
        <w:widowControl w:val="0"/>
        <w:tabs>
          <w:tab w:leader="none" w:pos="708" w:val="clear"/>
          <w:tab w:leader="none" w:pos="1134" w:val="left"/>
        </w:tabs>
        <w:spacing w:after="0" w:before="0" w:line="240" w:lineRule="auto"/>
        <w:ind/>
        <w:rPr>
          <w:rFonts w:ascii="PT Astra Serif" w:hAnsi="PT Astra Serif"/>
          <w:b w:val="0"/>
          <w:sz w:val="26"/>
        </w:rPr>
      </w:pPr>
    </w:p>
    <w:p w14:paraId="2A000000">
      <w:pPr>
        <w:pStyle w:val="Style_3"/>
        <w:widowControl w:val="0"/>
        <w:tabs>
          <w:tab w:leader="none" w:pos="708" w:val="clear"/>
          <w:tab w:leader="none" w:pos="1134" w:val="left"/>
        </w:tabs>
        <w:spacing w:after="0" w:before="0" w:line="240" w:lineRule="auto"/>
        <w:ind/>
        <w:jc w:val="center"/>
        <w:rPr>
          <w:rFonts w:ascii="PT Astra Serif" w:hAnsi="PT Astra Serif"/>
          <w:b w:val="0"/>
          <w:sz w:val="26"/>
        </w:rPr>
      </w:pPr>
      <w:r>
        <w:rPr>
          <w:rFonts w:ascii="PT Astra Serif" w:hAnsi="PT Astra Serif"/>
          <w:b w:val="0"/>
          <w:sz w:val="26"/>
        </w:rPr>
        <w:t>Административный регламент</w:t>
      </w:r>
    </w:p>
    <w:p w14:paraId="2B000000">
      <w:pPr>
        <w:pStyle w:val="Style_3"/>
        <w:widowControl w:val="0"/>
        <w:tabs>
          <w:tab w:leader="none" w:pos="708" w:val="clear"/>
          <w:tab w:leader="none" w:pos="1134" w:val="left"/>
        </w:tabs>
        <w:spacing w:after="0" w:before="0" w:line="240" w:lineRule="auto"/>
        <w:ind/>
        <w:jc w:val="center"/>
        <w:rPr>
          <w:rFonts w:ascii="PT Astra Serif" w:hAnsi="PT Astra Serif"/>
          <w:b w:val="0"/>
          <w:sz w:val="26"/>
        </w:rPr>
      </w:pPr>
      <w:r>
        <w:rPr>
          <w:rFonts w:ascii="PT Astra Serif" w:hAnsi="PT Astra Serif"/>
          <w:b w:val="0"/>
          <w:sz w:val="26"/>
        </w:rPr>
        <w:t>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2C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2D000000">
      <w:pPr>
        <w:pStyle w:val="Style_3"/>
        <w:widowControl w:val="0"/>
        <w:numPr>
          <w:ilvl w:val="0"/>
          <w:numId w:val="0"/>
        </w:numPr>
        <w:tabs>
          <w:tab w:leader="none" w:pos="708" w:val="clear"/>
          <w:tab w:leader="none" w:pos="1134" w:val="left"/>
        </w:tabs>
        <w:spacing w:after="0" w:before="0" w:line="240" w:lineRule="auto"/>
        <w:ind w:firstLine="0" w:left="0"/>
        <w:jc w:val="center"/>
        <w:outlineLvl w:val="1"/>
        <w:rPr>
          <w:rFonts w:ascii="PT Astra Serif" w:hAnsi="PT Astra Serif"/>
          <w:b w:val="0"/>
          <w:sz w:val="26"/>
        </w:rPr>
      </w:pPr>
      <w:r>
        <w:rPr>
          <w:rFonts w:ascii="PT Astra Serif" w:hAnsi="PT Astra Serif"/>
          <w:b w:val="0"/>
          <w:sz w:val="26"/>
        </w:rPr>
        <w:t>I. Общие положения</w:t>
      </w:r>
    </w:p>
    <w:p w14:paraId="2E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2F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Предмет регулирования Административного регламента</w:t>
      </w:r>
    </w:p>
    <w:p w14:paraId="30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31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shd w:fill="FFD821" w:val="clear"/>
        </w:rPr>
      </w:pPr>
      <w:r>
        <w:rPr>
          <w:rFonts w:ascii="PT Astra Serif" w:hAnsi="PT Astra Serif"/>
          <w:sz w:val="26"/>
        </w:rPr>
        <w:t xml:space="preserve">1.1. Административный регламент предоставления муниципальной услуги </w:t>
      </w:r>
      <w:r>
        <w:rPr>
          <w:rFonts w:ascii="PT Astra Serif" w:hAnsi="PT Astra Serif"/>
          <w:b w:val="0"/>
          <w:sz w:val="26"/>
        </w:rPr>
        <w:t xml:space="preserve">«Предоставление сведений, документов и материалов, содержащихся </w:t>
      </w:r>
      <w:r>
        <w:rPr>
          <w:rFonts w:ascii="PT Astra Serif" w:hAnsi="PT Astra Serif"/>
          <w:b w:val="0"/>
          <w:sz w:val="26"/>
        </w:rPr>
        <w:br/>
      </w:r>
      <w:r>
        <w:rPr>
          <w:rFonts w:ascii="PT Astra Serif" w:hAnsi="PT Astra Serif"/>
          <w:b w:val="0"/>
          <w:sz w:val="26"/>
        </w:rPr>
        <w:t>в государственных информационных системах обеспечения градостроительной деятельности»</w:t>
      </w:r>
      <w:r>
        <w:rPr>
          <w:rFonts w:ascii="PT Astra Serif" w:hAnsi="PT Astra Serif"/>
          <w:sz w:val="26"/>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сведений, документов, материалов, содержащихся в государственной информационной системе обеспечения градостроительной деятельности Челябинской области (далее – ГИСОГД ЧО), в границах  территории города Магнитогорска, с функциями автоматизированной информационно-аналитической поддержки осуществления полномочий в области градостроительной деятельности, по запросам физических </w:t>
      </w:r>
      <w:r>
        <w:rPr>
          <w:rFonts w:ascii="PT Astra Serif" w:hAnsi="PT Astra Serif"/>
          <w:sz w:val="26"/>
        </w:rPr>
        <w:br/>
      </w:r>
      <w:r>
        <w:rPr>
          <w:rFonts w:ascii="PT Astra Serif" w:hAnsi="PT Astra Serif"/>
          <w:sz w:val="26"/>
        </w:rPr>
        <w:t>и юридических лиц.</w:t>
      </w:r>
    </w:p>
    <w:p w14:paraId="32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p>
    <w:p w14:paraId="33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Круг Заявителей</w:t>
      </w:r>
    </w:p>
    <w:p w14:paraId="34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35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color w:val="000000"/>
          <w:sz w:val="26"/>
        </w:rPr>
      </w:pPr>
      <w:r>
        <w:rPr>
          <w:rFonts w:ascii="PT Astra Serif" w:hAnsi="PT Astra Serif"/>
          <w:color w:val="000000"/>
          <w:sz w:val="26"/>
        </w:rPr>
        <w:t xml:space="preserve">1.2. </w:t>
      </w:r>
      <w:r>
        <w:rPr>
          <w:rFonts w:ascii="PT Astra Serif" w:hAnsi="PT Astra Serif"/>
          <w:b w:val="0"/>
          <w:i w:val="0"/>
          <w:caps w:val="0"/>
          <w:smallCaps w:val="0"/>
          <w:color w:val="000000"/>
          <w:spacing w:val="0"/>
          <w:sz w:val="26"/>
          <w:highlight w:val="white"/>
        </w:rPr>
        <w:t>Заявителями на получение муниципальной услуги являются физические или юридические лица, заинтересованные в получении сведений из государственной информационной системы обеспечения градостроительной деятельности Челябинской области (далее – Заявитель).</w:t>
      </w:r>
    </w:p>
    <w:p w14:paraId="36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color w:val="000000"/>
          <w:sz w:val="26"/>
        </w:rPr>
        <w:t xml:space="preserve">1.3. </w:t>
      </w:r>
      <w:r>
        <w:rPr>
          <w:rFonts w:ascii="PT Astra Serif" w:hAnsi="PT Astra Serif"/>
          <w:sz w:val="26"/>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Заявителя).</w:t>
      </w:r>
    </w:p>
    <w:p w14:paraId="37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38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Требования к порядку информирования о предоставлении</w:t>
      </w:r>
    </w:p>
    <w:p w14:paraId="39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муниципальной услуги</w:t>
      </w:r>
    </w:p>
    <w:p w14:paraId="3A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3B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1.4. Информирование о порядке предоставления муниципальной услуги осуществляется:</w:t>
      </w:r>
    </w:p>
    <w:p w14:paraId="3C000000">
      <w:pPr>
        <w:pStyle w:val="Style_3"/>
        <w:widowControl w:val="0"/>
        <w:numPr>
          <w:ilvl w:val="0"/>
          <w:numId w:val="1"/>
        </w:numPr>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непосредственно при личном приеме Заявителя в администрации города Магнитогорска (далее – Уполномоченный орган) или офисах территориального отдела ОГАУ «МФЦ Челябинской области» в городе Магнитогорске (далее – многофункциональный центр);</w:t>
      </w:r>
    </w:p>
    <w:p w14:paraId="3D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 по телефону в Уполномоченном органе или в многофункциональном центре.</w:t>
      </w:r>
    </w:p>
    <w:p w14:paraId="3E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 многофункциональном центре организуется отдельная телефонная линия, предназначенная для ответов на вопросы заинтересованных лиц, либо центр телефонного обслуживания, осуществляющий с помощью операторов или </w:t>
      </w:r>
      <w:r>
        <w:rPr>
          <w:rFonts w:ascii="PT Astra Serif" w:hAnsi="PT Astra Serif"/>
          <w:sz w:val="26"/>
        </w:rPr>
        <w:br/>
      </w:r>
      <w:r>
        <w:rPr>
          <w:rFonts w:ascii="PT Astra Serif" w:hAnsi="PT Astra Serif"/>
          <w:sz w:val="26"/>
        </w:rPr>
        <w:t>в автоматическом режиме прием и обслуживание вызовов, поступающих</w:t>
      </w:r>
      <w:r>
        <w:rPr>
          <w:rFonts w:ascii="PT Astra Serif" w:hAnsi="PT Astra Serif"/>
          <w:sz w:val="26"/>
        </w:rPr>
        <w:br/>
      </w:r>
      <w:r>
        <w:rPr>
          <w:rFonts w:ascii="PT Astra Serif" w:hAnsi="PT Astra Serif"/>
          <w:sz w:val="26"/>
        </w:rPr>
        <w:t>в многофункциональный центр с использованием ресурсов телефонной сети общего пользования или информационно-телекоммуникационной сети Интернет;</w:t>
      </w:r>
    </w:p>
    <w:p w14:paraId="3F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 письменно, в том числе посредством электронной почты, факсимильной связи;</w:t>
      </w:r>
    </w:p>
    <w:p w14:paraId="40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4) посредством размещения в открытой и доступной форме информации:</w:t>
      </w:r>
    </w:p>
    <w:p w14:paraId="41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 федеральной государственной информационной системе «Единый портал государственных и муниципальных услуг (функций)» (</w:t>
      </w:r>
      <w:r>
        <w:rPr>
          <w:rFonts w:ascii="PT Astra Serif" w:hAnsi="PT Astra Serif"/>
          <w:color w:val="000000"/>
          <w:sz w:val="26"/>
          <w:u w:val="none"/>
        </w:rPr>
        <w:fldChar w:fldCharType="begin"/>
      </w:r>
      <w:r>
        <w:rPr>
          <w:rFonts w:ascii="PT Astra Serif" w:hAnsi="PT Astra Serif"/>
          <w:color w:val="000000"/>
          <w:sz w:val="26"/>
          <w:u w:val="none"/>
        </w:rPr>
        <w:instrText>HYPERLINK "https://www.gosuslugi.ru/"</w:instrText>
      </w:r>
      <w:r>
        <w:rPr>
          <w:rFonts w:ascii="PT Astra Serif" w:hAnsi="PT Astra Serif"/>
          <w:color w:val="000000"/>
          <w:sz w:val="26"/>
          <w:u w:val="none"/>
        </w:rPr>
        <w:fldChar w:fldCharType="separate"/>
      </w:r>
      <w:r>
        <w:rPr>
          <w:rFonts w:ascii="PT Astra Serif" w:hAnsi="PT Astra Serif"/>
          <w:color w:val="000000"/>
          <w:sz w:val="26"/>
          <w:u w:val="none"/>
        </w:rPr>
        <w:t>https://www.gosuslugi.ru/</w:t>
      </w:r>
      <w:r>
        <w:rPr>
          <w:rFonts w:ascii="PT Astra Serif" w:hAnsi="PT Astra Serif"/>
          <w:color w:val="000000"/>
          <w:sz w:val="26"/>
          <w:u w:val="none"/>
        </w:rPr>
        <w:fldChar w:fldCharType="end"/>
      </w:r>
      <w:r>
        <w:rPr>
          <w:rFonts w:ascii="PT Astra Serif" w:hAnsi="PT Astra Serif"/>
          <w:sz w:val="26"/>
        </w:rPr>
        <w:t>) (далее – ЕПГУ);</w:t>
      </w:r>
    </w:p>
    <w:p w14:paraId="42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 автоматизированной системе «Портал государственных и муниципальных услуг Челябинской области» (www.gosuslugi74.ru) (далее – РПГУ);</w:t>
      </w:r>
    </w:p>
    <w:p w14:paraId="43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pacing w:val="-20"/>
          <w:sz w:val="26"/>
        </w:rPr>
      </w:pPr>
      <w:r>
        <w:rPr>
          <w:rFonts w:ascii="PT Astra Serif" w:hAnsi="PT Astra Serif"/>
          <w:spacing w:val="-20"/>
          <w:sz w:val="26"/>
        </w:rPr>
        <w:t>на официальном сайте Уполномоченного органа (https://www.magnitogorsk.ru/);</w:t>
      </w:r>
    </w:p>
    <w:p w14:paraId="44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5) посредством размещения информации на информационных стендах Уполномоченного органа или многофункционального центра.</w:t>
      </w:r>
    </w:p>
    <w:p w14:paraId="45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1.5. Информирование осуществляется по вопросам, касающимся: способов подачи запросов о предоставлении муниципальной услуги;</w:t>
      </w:r>
    </w:p>
    <w:p w14:paraId="46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адресов многофункциональных центров, обращение в которые необходимо для предоставления муниципальной услуги;</w:t>
      </w:r>
    </w:p>
    <w:p w14:paraId="47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справочной информации о работе Уполномоченного органа (структурных подразделений Уполномоченного органа);</w:t>
      </w:r>
    </w:p>
    <w:p w14:paraId="48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документов, необходимых для предоставления муниципальной услуги </w:t>
      </w:r>
      <w:r>
        <w:rPr>
          <w:rFonts w:ascii="PT Astra Serif" w:hAnsi="PT Astra Serif"/>
          <w:sz w:val="26"/>
        </w:rPr>
        <w:br/>
      </w:r>
      <w:r>
        <w:rPr>
          <w:rFonts w:ascii="PT Astra Serif" w:hAnsi="PT Astra Serif"/>
          <w:sz w:val="26"/>
        </w:rPr>
        <w:t>и услуг, которые являются необходимыми и обязательными для предоставления муниципальной услуги;</w:t>
      </w:r>
    </w:p>
    <w:p w14:paraId="49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порядка и сроков предоставления муниципальной услуги;</w:t>
      </w:r>
    </w:p>
    <w:p w14:paraId="4A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порядка получения сведений о ходе рассмотрения запросов о предоставлении муниципальной услуги и о результатах предоставления муниципальной услуги;</w:t>
      </w:r>
    </w:p>
    <w:p w14:paraId="4B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предоставления услуг, которые являются необходимыми и обязательными для предоставления муниципальной услуги;</w:t>
      </w:r>
    </w:p>
    <w:p w14:paraId="4C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D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4E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F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Ответ на телефонный звонок должен начинаться с информации </w:t>
      </w:r>
      <w:r>
        <w:rPr>
          <w:rFonts w:ascii="PT Astra Serif" w:hAnsi="PT Astra Serif"/>
          <w:sz w:val="26"/>
        </w:rPr>
        <w:br/>
      </w:r>
      <w:r>
        <w:rPr>
          <w:rFonts w:ascii="PT Astra Serif" w:hAnsi="PT Astra Serif"/>
          <w:sz w:val="26"/>
        </w:rP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0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1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14:paraId="52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изложить обращение в письменной форме;</w:t>
      </w:r>
    </w:p>
    <w:p w14:paraId="53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назначить другое время для консультаций.</w:t>
      </w:r>
    </w:p>
    <w:p w14:paraId="54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w:t>
      </w:r>
      <w:r>
        <w:rPr>
          <w:rFonts w:ascii="PT Astra Serif" w:hAnsi="PT Astra Serif"/>
          <w:sz w:val="26"/>
        </w:rPr>
        <w:br/>
      </w:r>
      <w:r>
        <w:rPr>
          <w:rFonts w:ascii="PT Astra Serif" w:hAnsi="PT Astra Serif"/>
          <w:sz w:val="26"/>
        </w:rPr>
        <w:t>на принимаемое решение.</w:t>
      </w:r>
    </w:p>
    <w:p w14:paraId="55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Продолжительность информирования по телефону не должна превышать 10 минут.</w:t>
      </w:r>
    </w:p>
    <w:p w14:paraId="56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Информирование осуществляется в соответствии с графиком приема граждан.</w:t>
      </w:r>
    </w:p>
    <w:p w14:paraId="57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1.7. По письменному обращению должностное лицо Уполномоченного органа, ответственное за предоставление муниципальной услуги, подробно </w:t>
      </w:r>
      <w:r>
        <w:rPr>
          <w:rFonts w:ascii="PT Astra Serif" w:hAnsi="PT Astra Serif"/>
          <w:sz w:val="26"/>
        </w:rPr>
        <w:br/>
      </w:r>
      <w:r>
        <w:rPr>
          <w:rFonts w:ascii="PT Astra Serif" w:hAnsi="PT Astra Serif"/>
          <w:sz w:val="26"/>
        </w:rPr>
        <w:t xml:space="preserve">в письменной форме разъясняет Заявителю сведения по вопросам, указанным </w:t>
      </w:r>
      <w:r>
        <w:rPr>
          <w:rFonts w:ascii="PT Astra Serif" w:hAnsi="PT Astra Serif"/>
          <w:sz w:val="26"/>
        </w:rPr>
        <w:br/>
      </w:r>
      <w:r>
        <w:rPr>
          <w:rFonts w:ascii="PT Astra Serif" w:hAnsi="PT Astra Serif"/>
          <w:sz w:val="26"/>
        </w:rPr>
        <w:t>в пункте 1.5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14:paraId="58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1.8. На ЕПГУ размещаются сведения, предусмотренные Положением </w:t>
      </w:r>
      <w:r>
        <w:rPr>
          <w:rFonts w:ascii="PT Astra Serif" w:hAnsi="PT Astra Serif"/>
          <w:sz w:val="26"/>
        </w:rPr>
        <w:br/>
      </w:r>
      <w:r>
        <w:rPr>
          <w:rFonts w:ascii="PT Astra Serif" w:hAnsi="PT Astra Serif"/>
          <w:sz w:val="26"/>
        </w:rPr>
        <w:t>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59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Pr>
          <w:rFonts w:ascii="PT Astra Serif" w:hAnsi="PT Astra Serif"/>
          <w:sz w:val="26"/>
        </w:rPr>
        <w:br/>
      </w:r>
      <w:r>
        <w:rPr>
          <w:rFonts w:ascii="PT Astra Serif" w:hAnsi="PT Astra Serif"/>
          <w:sz w:val="26"/>
        </w:rP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w:t>
      </w:r>
      <w:r>
        <w:rPr>
          <w:rFonts w:ascii="PT Astra Serif" w:hAnsi="PT Astra Serif"/>
          <w:sz w:val="26"/>
        </w:rPr>
        <w:br/>
      </w:r>
      <w:r>
        <w:rPr>
          <w:rFonts w:ascii="PT Astra Serif" w:hAnsi="PT Astra Serif"/>
          <w:sz w:val="26"/>
        </w:rPr>
        <w:t>им персональных данных.</w:t>
      </w:r>
    </w:p>
    <w:p w14:paraId="5A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1.9. На официальном сайте Уполномоченного органа, на стендах </w:t>
      </w:r>
      <w:r>
        <w:rPr>
          <w:rFonts w:ascii="PT Astra Serif" w:hAnsi="PT Astra Serif"/>
          <w:sz w:val="26"/>
        </w:rPr>
        <w:br/>
      </w:r>
      <w:r>
        <w:rPr>
          <w:rFonts w:ascii="PT Astra Serif" w:hAnsi="PT Astra Serif"/>
          <w:sz w:val="26"/>
        </w:rPr>
        <w:t xml:space="preserve">в местах предоставления муниципальной услуги и услуг, которые являются необходимыми и обязательными для предоставления муниципальной услуги, </w:t>
      </w:r>
      <w:r>
        <w:rPr>
          <w:rFonts w:ascii="PT Astra Serif" w:hAnsi="PT Astra Serif"/>
          <w:sz w:val="26"/>
        </w:rPr>
        <w:br/>
      </w:r>
      <w:r>
        <w:rPr>
          <w:rFonts w:ascii="PT Astra Serif" w:hAnsi="PT Astra Serif"/>
          <w:sz w:val="26"/>
        </w:rPr>
        <w:t>и в многофункциональном центре размещается следующая справочная информация:</w:t>
      </w:r>
    </w:p>
    <w:p w14:paraId="5B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о месте нахождения и графике работы Уполномоченного органа </w:t>
      </w:r>
      <w:r>
        <w:rPr>
          <w:rFonts w:ascii="PT Astra Serif" w:hAnsi="PT Astra Serif"/>
          <w:sz w:val="26"/>
        </w:rPr>
        <w:br/>
      </w:r>
      <w:r>
        <w:rPr>
          <w:rFonts w:ascii="PT Astra Serif" w:hAnsi="PT Astra Serif"/>
          <w:sz w:val="26"/>
        </w:rPr>
        <w:t>и их структурных подразделений, ответственных за предоставление муниципальной услуги, а также многофункциональных центров;</w:t>
      </w:r>
    </w:p>
    <w:p w14:paraId="5C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справочные телефоны структурных подразделений Уполномоченного органа, ответственных за предоставление муниципальной услуги;</w:t>
      </w:r>
    </w:p>
    <w:p w14:paraId="5D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адрес официального сайта, а также электронной почты и (или) формы обратной связи Уполномоченного органа в сети Интернет.</w:t>
      </w:r>
    </w:p>
    <w:p w14:paraId="5E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w:t>
      </w:r>
      <w:r>
        <w:rPr>
          <w:rFonts w:ascii="PT Astra Serif" w:hAnsi="PT Astra Serif"/>
          <w:sz w:val="26"/>
        </w:rPr>
        <w:br/>
      </w:r>
      <w:r>
        <w:rPr>
          <w:rFonts w:ascii="PT Astra Serif" w:hAnsi="PT Astra Serif"/>
          <w:sz w:val="26"/>
        </w:rPr>
        <w:t>в том числе Административный регламент, которые по требованию Заявителя предоставляются ему для ознакомления.</w:t>
      </w:r>
    </w:p>
    <w:p w14:paraId="5F000000">
      <w:pPr>
        <w:pStyle w:val="Style_3"/>
        <w:widowControl w:val="0"/>
        <w:tabs>
          <w:tab w:leader="none" w:pos="0" w:val="left"/>
          <w:tab w:leader="none" w:pos="708" w:val="clear"/>
          <w:tab w:leader="none" w:pos="851" w:val="left"/>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а так же постановлением Правительства Российской Федерации  от 22.12.2012 №1376 </w:t>
      </w:r>
      <w:r>
        <w:rPr>
          <w:rFonts w:ascii="PT Astra Serif" w:hAnsi="PT Astra Serif"/>
          <w:sz w:val="26"/>
        </w:rPr>
        <w:br/>
      </w:r>
      <w:r>
        <w:rPr>
          <w:rFonts w:ascii="PT Astra Serif" w:hAnsi="PT Astra Serif"/>
          <w:sz w:val="26"/>
        </w:rPr>
        <w:t>«Об утверждении Порядка организации деятельности многофункциональных центров предоставления государственных и муниципальных услуг».</w:t>
      </w:r>
    </w:p>
    <w:p w14:paraId="60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1.12. Информация о ходе рассмотрения запроса о предоставлении муниципальной услуги и о результатах предоставления муниципальной услуги может быть получена Заявителем (представителем Заявителя) в личном кабинете на ЕПГУ/РПГУ (при наличии технической возможности),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1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62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II. Стандарт предоставления муниципальной услуги</w:t>
      </w:r>
    </w:p>
    <w:p w14:paraId="63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64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Наименование муниципальной услуги</w:t>
      </w:r>
    </w:p>
    <w:p w14:paraId="6500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66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2.1. Муниципальная услуга «Предоставление сведений, документов </w:t>
      </w:r>
      <w:r>
        <w:rPr>
          <w:rFonts w:ascii="PT Astra Serif" w:hAnsi="PT Astra Serif"/>
          <w:sz w:val="26"/>
        </w:rPr>
        <w:br/>
      </w:r>
      <w:r>
        <w:rPr>
          <w:rFonts w:ascii="PT Astra Serif" w:hAnsi="PT Astra Serif"/>
          <w:sz w:val="26"/>
        </w:rPr>
        <w:t>и материалов, содержащихся в государственных информационных системах обеспечения градостроительной деятельности» (далее – муниципальная услуга).</w:t>
      </w:r>
    </w:p>
    <w:p w14:paraId="67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68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Наименование органа местного самоуправления, </w:t>
      </w:r>
      <w:r>
        <w:rPr>
          <w:rFonts w:ascii="PT Astra Serif" w:hAnsi="PT Astra Serif"/>
          <w:sz w:val="26"/>
        </w:rPr>
        <w:br/>
      </w:r>
      <w:r>
        <w:rPr>
          <w:rFonts w:ascii="PT Astra Serif" w:hAnsi="PT Astra Serif"/>
          <w:sz w:val="26"/>
        </w:rPr>
        <w:t>предоставляющего муниципальную услугу</w:t>
      </w:r>
    </w:p>
    <w:p w14:paraId="6900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6A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pacing w:val="-4"/>
          <w:sz w:val="26"/>
        </w:rPr>
        <w:t>2.2. Муниципальная услуга предоставляется Уполномоченным органом −</w:t>
      </w:r>
      <w:r>
        <w:rPr>
          <w:rFonts w:ascii="PT Astra Serif" w:hAnsi="PT Astra Serif"/>
          <w:sz w:val="26"/>
        </w:rPr>
        <w:t xml:space="preserve"> администрацией города Магнитогорска.</w:t>
      </w:r>
    </w:p>
    <w:p w14:paraId="6B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 xml:space="preserve">Органом, ответственным за предоставление муниципальной услуги </w:t>
      </w:r>
      <w:r>
        <w:rPr>
          <w:rFonts w:ascii="PT Astra Serif" w:hAnsi="PT Astra Serif"/>
          <w:sz w:val="26"/>
        </w:rPr>
        <w:br/>
      </w:r>
      <w:r>
        <w:rPr>
          <w:rFonts w:ascii="PT Astra Serif" w:hAnsi="PT Astra Serif"/>
          <w:sz w:val="26"/>
        </w:rPr>
        <w:t xml:space="preserve">в администрации города Магнитогорска является: управление архитектуры </w:t>
      </w:r>
      <w:r>
        <w:rPr>
          <w:rFonts w:ascii="PT Astra Serif" w:hAnsi="PT Astra Serif"/>
          <w:sz w:val="26"/>
        </w:rPr>
        <w:br/>
      </w:r>
      <w:r>
        <w:rPr>
          <w:rFonts w:ascii="PT Astra Serif" w:hAnsi="PT Astra Serif"/>
          <w:sz w:val="26"/>
        </w:rPr>
        <w:t>и градостроительства администрации города Магнитогорска (далее – Уполномоченный орган администрации).</w:t>
      </w:r>
    </w:p>
    <w:p w14:paraId="6C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 xml:space="preserve">Лицом Уполномоченного органа администрации, ответственным </w:t>
      </w:r>
      <w:r>
        <w:rPr>
          <w:rFonts w:ascii="PT Astra Serif" w:hAnsi="PT Astra Serif"/>
          <w:sz w:val="26"/>
        </w:rPr>
        <w:br/>
      </w:r>
      <w:r>
        <w:rPr>
          <w:rFonts w:ascii="PT Astra Serif" w:hAnsi="PT Astra Serif"/>
          <w:sz w:val="26"/>
        </w:rPr>
        <w:t>за  подготовку предоставления сведений, документов и материалов из ГИСОГД ЧО является: сотрудник отдела информационного обеспечения градостроительной деятельности (далее – отдел ИОГД) Уполномоченного органа администрации, назначенный начальником отдела ИОГД ответственным за предоставление муниципальной услуги (далее – Уполномоченное лицо).</w:t>
      </w:r>
    </w:p>
    <w:p w14:paraId="6D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 xml:space="preserve">2.3. В предоставлении муниципальной услуги принимают </w:t>
      </w:r>
      <w:r>
        <w:rPr>
          <w:rFonts w:ascii="PT Astra Serif" w:hAnsi="PT Astra Serif"/>
          <w:sz w:val="26"/>
        </w:rPr>
        <w:br/>
      </w:r>
      <w:r>
        <w:rPr>
          <w:rFonts w:ascii="PT Astra Serif" w:hAnsi="PT Astra Serif"/>
          <w:sz w:val="26"/>
        </w:rPr>
        <w:t xml:space="preserve">участие многофункциональные центры в части осуществления полномочий </w:t>
      </w:r>
      <w:r>
        <w:rPr>
          <w:rFonts w:ascii="PT Astra Serif" w:hAnsi="PT Astra Serif"/>
          <w:sz w:val="26"/>
        </w:rPr>
        <w:br/>
      </w:r>
      <w:r>
        <w:rPr>
          <w:rFonts w:ascii="PT Astra Serif" w:hAnsi="PT Astra Serif"/>
          <w:sz w:val="26"/>
        </w:rPr>
        <w:t xml:space="preserve">в соответствии со </w:t>
      </w:r>
      <w:r>
        <w:rPr>
          <w:rFonts w:ascii="PT Astra Serif" w:hAnsi="PT Astra Serif"/>
          <w:sz w:val="26"/>
        </w:rPr>
        <w:fldChar w:fldCharType="begin"/>
      </w:r>
      <w:r>
        <w:rPr>
          <w:rFonts w:ascii="PT Astra Serif" w:hAnsi="PT Astra Serif"/>
          <w:sz w:val="26"/>
        </w:rPr>
        <w:instrText>HYPERLINK "consultantplus://offline/ref=235B1A968E4D59A97657E85BD86F6A71BE6C3738416E5928A0B816F3C818983C064F496A114D154AB2FDE3A7CF230A36DEBFB0FC2Ea4R8K"</w:instrText>
      </w:r>
      <w:r>
        <w:rPr>
          <w:rFonts w:ascii="PT Astra Serif" w:hAnsi="PT Astra Serif"/>
          <w:sz w:val="26"/>
        </w:rPr>
        <w:fldChar w:fldCharType="separate"/>
      </w:r>
      <w:r>
        <w:rPr>
          <w:rFonts w:ascii="PT Astra Serif" w:hAnsi="PT Astra Serif"/>
          <w:sz w:val="26"/>
        </w:rPr>
        <w:t>статьей 16</w:t>
      </w:r>
      <w:r>
        <w:rPr>
          <w:rFonts w:ascii="PT Astra Serif" w:hAnsi="PT Astra Serif"/>
          <w:sz w:val="26"/>
        </w:rPr>
        <w:fldChar w:fldCharType="end"/>
      </w:r>
      <w:r>
        <w:rPr>
          <w:rFonts w:ascii="PT Astra Serif" w:hAnsi="PT Astra Serif"/>
          <w:sz w:val="26"/>
        </w:rPr>
        <w:t xml:space="preserve"> Федерального закона от 27.07.2010 № 210-ФЗ </w:t>
      </w:r>
      <w:r>
        <w:rPr>
          <w:rFonts w:ascii="PT Astra Serif" w:hAnsi="PT Astra Serif"/>
          <w:sz w:val="26"/>
        </w:rPr>
        <w:br/>
      </w:r>
      <w:r>
        <w:rPr>
          <w:rFonts w:ascii="PT Astra Serif" w:hAnsi="PT Astra Serif"/>
          <w:sz w:val="26"/>
        </w:rPr>
        <w:t xml:space="preserve">«Об организации предоставления государственных и муниципальных услуг». </w:t>
      </w:r>
    </w:p>
    <w:p w14:paraId="6E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При наличии соответствующего соглашения о взаимодействии, взаимодействуют с Федеральной налоговой службой России и Управлением Федеральной службы государственной регистрации, кадастра и картографии </w:t>
      </w:r>
      <w:r>
        <w:rPr>
          <w:rFonts w:ascii="PT Astra Serif" w:hAnsi="PT Astra Serif"/>
          <w:sz w:val="26"/>
        </w:rPr>
        <w:br/>
      </w:r>
      <w:r>
        <w:rPr>
          <w:rFonts w:ascii="PT Astra Serif" w:hAnsi="PT Astra Serif"/>
          <w:sz w:val="26"/>
        </w:rPr>
        <w:t>по Челябинской области (Росреестр).</w:t>
      </w:r>
    </w:p>
    <w:p w14:paraId="6F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 xml:space="preserve">2.4. При предоставлении муниципальной услуги Уполномоченному органу администрации запрещается требовать от Заявителя осуществления действий, в том числе согласований, необходимых для получения муниципальной услуги </w:t>
      </w:r>
      <w:r>
        <w:rPr>
          <w:rFonts w:ascii="PT Astra Serif" w:hAnsi="PT Astra Serif"/>
          <w:sz w:val="26"/>
        </w:rPr>
        <w:br/>
      </w:r>
      <w:r>
        <w:rPr>
          <w:rFonts w:ascii="PT Astra Serif" w:hAnsi="PT Astra Serif"/>
          <w:sz w:val="26"/>
        </w:rPr>
        <w:t xml:space="preserve">и связанных с обращением в иные государственные органы и организации, </w:t>
      </w:r>
      <w:r>
        <w:rPr>
          <w:rFonts w:ascii="PT Astra Serif" w:hAnsi="PT Astra Serif"/>
          <w:sz w:val="26"/>
        </w:rPr>
        <w:br/>
      </w:r>
      <w:r>
        <w:rPr>
          <w:rFonts w:ascii="PT Astra Serif" w:hAnsi="PT Astra Serif"/>
          <w:sz w:val="26"/>
        </w:rPr>
        <w:t>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70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71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Описание результата предоставления муниципальной услуги</w:t>
      </w:r>
    </w:p>
    <w:p w14:paraId="7200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73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2.5. </w:t>
      </w:r>
      <w:r>
        <w:rPr>
          <w:rFonts w:ascii="PT Astra Serif" w:hAnsi="PT Astra Serif"/>
          <w:sz w:val="26"/>
        </w:rPr>
        <w:tab/>
      </w:r>
      <w:r>
        <w:rPr>
          <w:rFonts w:ascii="PT Astra Serif" w:hAnsi="PT Astra Serif"/>
          <w:sz w:val="26"/>
        </w:rPr>
        <w:t>Результатом предоставления муниципальной услуги является:</w:t>
      </w:r>
    </w:p>
    <w:p w14:paraId="74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предоставление сведений, документов и материалов, содержащихся </w:t>
      </w:r>
      <w:r>
        <w:rPr>
          <w:rFonts w:ascii="PT Astra Serif" w:hAnsi="PT Astra Serif"/>
          <w:sz w:val="26"/>
        </w:rPr>
        <w:br/>
      </w:r>
      <w:r>
        <w:rPr>
          <w:rFonts w:ascii="PT Astra Serif" w:hAnsi="PT Astra Serif"/>
          <w:sz w:val="26"/>
        </w:rPr>
        <w:t>в ГИСОГД ЧО с сопроводительным письмом;</w:t>
      </w:r>
    </w:p>
    <w:p w14:paraId="75000000">
      <w:pPr>
        <w:pStyle w:val="Style_3"/>
        <w:widowControl w:val="0"/>
        <w:spacing w:after="0" w:before="0" w:line="240" w:lineRule="auto"/>
        <w:ind w:firstLine="709" w:left="0" w:right="0"/>
        <w:jc w:val="both"/>
        <w:rPr>
          <w:rFonts w:ascii="PT Astra Serif" w:hAnsi="PT Astra Serif"/>
          <w:color w:val="000000"/>
          <w:sz w:val="26"/>
        </w:rPr>
      </w:pPr>
      <w:r>
        <w:rPr>
          <w:rFonts w:ascii="PT Astra Serif" w:hAnsi="PT Astra Serif"/>
          <w:sz w:val="26"/>
        </w:rPr>
        <w:t>уведомление об отказе в предоставлении сведений, документов, матер</w:t>
      </w:r>
      <w:r>
        <w:rPr>
          <w:rFonts w:ascii="PT Astra Serif" w:hAnsi="PT Astra Serif"/>
          <w:color w:val="000000"/>
          <w:sz w:val="26"/>
        </w:rPr>
        <w:t>иалов, содержащихся в ГИСОГД ЧО.</w:t>
      </w:r>
    </w:p>
    <w:p w14:paraId="76000000">
      <w:pPr>
        <w:pStyle w:val="Style_3"/>
        <w:widowControl w:val="0"/>
        <w:spacing w:after="0" w:before="0" w:line="240" w:lineRule="auto"/>
        <w:ind w:firstLine="709" w:left="0" w:right="0"/>
        <w:jc w:val="both"/>
        <w:rPr>
          <w:rFonts w:ascii="PT Astra Serif" w:hAnsi="PT Astra Serif"/>
          <w:color w:val="000000"/>
          <w:sz w:val="26"/>
        </w:rPr>
      </w:pPr>
      <w:r>
        <w:rPr>
          <w:rFonts w:ascii="PT Astra Serif" w:hAnsi="PT Astra Serif"/>
          <w:color w:val="000000"/>
          <w:sz w:val="26"/>
        </w:rPr>
        <w:t xml:space="preserve">2.5.1. К сведениям относится информация об обрабатываемых </w:t>
      </w:r>
      <w:r>
        <w:rPr>
          <w:rFonts w:ascii="PT Astra Serif" w:hAnsi="PT Astra Serif"/>
          <w:color w:val="000000"/>
          <w:sz w:val="26"/>
        </w:rPr>
        <w:br/>
      </w:r>
      <w:r>
        <w:rPr>
          <w:rFonts w:ascii="PT Astra Serif" w:hAnsi="PT Astra Serif"/>
          <w:color w:val="000000"/>
          <w:sz w:val="26"/>
        </w:rPr>
        <w:t>в ГИСОГД ЧО</w:t>
      </w:r>
      <w:r>
        <w:rPr>
          <w:rFonts w:ascii="PT Astra Serif" w:hAnsi="PT Astra Serif"/>
          <w:b w:val="0"/>
          <w:i w:val="0"/>
          <w:caps w:val="0"/>
          <w:smallCaps w:val="0"/>
          <w:color w:val="000000"/>
          <w:spacing w:val="0"/>
          <w:sz w:val="26"/>
          <w:highlight w:val="white"/>
        </w:rPr>
        <w:t xml:space="preserve"> документах, материалах и их реквизитах, в том числе информация о размещении заключений экспертиз проектной документации и (или) результатов инженерных изысканий, о границах зон с особыми условиями использования территорий и характеристиках таких зон, о земельном участке (кадастровый номер земельного участка, его площадь, местоположение), об объекте капитального строительства, о сетях инженерно-технического обеспечения, о территории, применительно к которой запрашиваются сведения</w:t>
      </w:r>
      <w:r>
        <w:rPr>
          <w:rFonts w:ascii="PT Astra Serif" w:hAnsi="PT Astra Serif"/>
          <w:color w:val="000000"/>
          <w:sz w:val="26"/>
        </w:rPr>
        <w:t>.</w:t>
      </w:r>
    </w:p>
    <w:p w14:paraId="77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2.5.2. К документам относится подлежащая к размещению в ГИСОГД ЧО документированная информация в виде текста, изображения и (или) их сочетания (в том числе машиночитаемая информация, векторные и растровые пространственные данные), имеющая реквизиты и позволяющая ее идентифицировать в целях передачи, использования и хранения.</w:t>
      </w:r>
    </w:p>
    <w:p w14:paraId="78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2.5.3. К материалам относится подлежащая к размещению в ГИСОГД ЧО информация в виде текста, изображения и (или) их сочетания (в том числе машиночитаемая информация, векторные и растровые пространственные данные), не обладающая признаками, указанными в пункте 2.5.2 Административного регламента.</w:t>
      </w:r>
    </w:p>
    <w:p w14:paraId="79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2.6. Запрошенные данные подготавливаются Уполномоченным органом администрации для предоставления заявителю с сопроводительным письмом </w:t>
      </w:r>
      <w:r>
        <w:rPr>
          <w:rFonts w:ascii="PT Astra Serif" w:hAnsi="PT Astra Serif"/>
          <w:sz w:val="26"/>
        </w:rPr>
        <w:br/>
      </w:r>
      <w:r>
        <w:rPr>
          <w:rFonts w:ascii="PT Astra Serif" w:hAnsi="PT Astra Serif"/>
          <w:sz w:val="26"/>
        </w:rPr>
        <w:t>в виде:</w:t>
      </w:r>
    </w:p>
    <w:p w14:paraId="7A000000">
      <w:pPr>
        <w:pStyle w:val="Style_3"/>
        <w:widowControl w:val="0"/>
        <w:spacing w:after="0" w:before="0" w:line="240" w:lineRule="auto"/>
        <w:ind w:firstLine="709" w:left="0" w:right="0"/>
        <w:jc w:val="both"/>
        <w:rPr>
          <w:rFonts w:ascii="PT Astra Serif" w:hAnsi="PT Astra Serif"/>
          <w:color w:val="000000"/>
          <w:sz w:val="26"/>
          <w:shd w:fill="FFA69B" w:val="clear"/>
        </w:rPr>
      </w:pPr>
      <w:r>
        <w:rPr>
          <w:rFonts w:ascii="PT Astra Serif" w:hAnsi="PT Astra Serif"/>
          <w:b w:val="0"/>
          <w:i w:val="0"/>
          <w:caps w:val="0"/>
          <w:smallCaps w:val="0"/>
          <w:color w:val="000000"/>
          <w:spacing w:val="0"/>
          <w:sz w:val="26"/>
          <w:highlight w:val="white"/>
        </w:rPr>
        <w:t xml:space="preserve">а) справки </w:t>
      </w:r>
      <w:r>
        <w:rPr>
          <w:rFonts w:ascii="PT Astra Serif" w:hAnsi="PT Astra Serif"/>
          <w:color w:val="000000"/>
          <w:sz w:val="26"/>
        </w:rPr>
        <w:t>из государственной информационной системы обеспечения градостроительной деятельности Челябинской области;</w:t>
      </w:r>
    </w:p>
    <w:p w14:paraId="7B000000">
      <w:pPr>
        <w:pStyle w:val="Style_3"/>
        <w:widowControl w:val="0"/>
        <w:spacing w:after="0" w:before="0" w:line="240" w:lineRule="auto"/>
        <w:ind w:firstLine="709" w:left="0" w:right="0"/>
        <w:jc w:val="both"/>
        <w:rPr>
          <w:rFonts w:ascii="PT Astra Serif" w:hAnsi="PT Astra Serif"/>
          <w:color w:val="000000"/>
          <w:sz w:val="26"/>
          <w:shd w:fill="FFA69B" w:val="clear"/>
        </w:rPr>
      </w:pPr>
      <w:r>
        <w:rPr>
          <w:rFonts w:ascii="PT Astra Serif" w:hAnsi="PT Astra Serif"/>
          <w:b w:val="0"/>
          <w:i w:val="0"/>
          <w:caps w:val="0"/>
          <w:smallCaps w:val="0"/>
          <w:color w:val="000000"/>
          <w:spacing w:val="0"/>
          <w:sz w:val="26"/>
          <w:highlight w:val="white"/>
        </w:rPr>
        <w:t>б) копии документов, материалов;</w:t>
      </w:r>
    </w:p>
    <w:p w14:paraId="7C000000">
      <w:pPr>
        <w:pStyle w:val="Style_3"/>
        <w:widowControl w:val="0"/>
        <w:spacing w:after="0" w:before="0" w:line="240" w:lineRule="auto"/>
        <w:ind w:firstLine="0" w:left="709" w:right="0"/>
        <w:jc w:val="both"/>
        <w:rPr>
          <w:rFonts w:ascii="PT Astra Serif" w:hAnsi="PT Astra Serif"/>
          <w:b w:val="0"/>
          <w:i w:val="0"/>
          <w:caps w:val="0"/>
          <w:smallCaps w:val="0"/>
          <w:color w:val="000000"/>
          <w:spacing w:val="0"/>
          <w:sz w:val="26"/>
          <w:highlight w:val="white"/>
        </w:rPr>
      </w:pPr>
      <w:r>
        <w:rPr>
          <w:rFonts w:ascii="PT Astra Serif" w:hAnsi="PT Astra Serif"/>
          <w:b w:val="0"/>
          <w:i w:val="0"/>
          <w:caps w:val="0"/>
          <w:smallCaps w:val="0"/>
          <w:color w:val="000000"/>
          <w:spacing w:val="0"/>
          <w:sz w:val="26"/>
          <w:highlight w:val="white"/>
        </w:rPr>
        <w:t>в) копии материалов и результатов инженерных изысканий.</w:t>
      </w:r>
    </w:p>
    <w:p w14:paraId="7D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2.7. Результат муниципальной услуги предоставляется по выбору заявителя </w:t>
      </w:r>
      <w:r>
        <w:rPr>
          <w:rFonts w:ascii="PT Astra Serif" w:hAnsi="PT Astra Serif"/>
          <w:sz w:val="26"/>
        </w:rPr>
        <w:br/>
      </w:r>
      <w:r>
        <w:rPr>
          <w:rFonts w:ascii="PT Astra Serif" w:hAnsi="PT Astra Serif"/>
          <w:sz w:val="26"/>
        </w:rPr>
        <w:t xml:space="preserve">в бумажной форме или в электронной форме. </w:t>
      </w:r>
    </w:p>
    <w:p w14:paraId="7E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2.8. Сведения, документы и материалы, содержащиеся в ГИСОГД ЧО, направляются заявителю следующими способами:</w:t>
      </w:r>
    </w:p>
    <w:p w14:paraId="7F000000">
      <w:pPr>
        <w:pStyle w:val="Style_3"/>
        <w:widowControl w:val="0"/>
        <w:numPr>
          <w:ilvl w:val="0"/>
          <w:numId w:val="2"/>
        </w:numPr>
        <w:spacing w:after="0" w:before="0" w:line="240" w:lineRule="auto"/>
        <w:ind w:firstLine="709" w:left="0" w:right="0"/>
        <w:jc w:val="both"/>
        <w:rPr>
          <w:rFonts w:ascii="PT Astra Serif" w:hAnsi="PT Astra Serif"/>
          <w:sz w:val="26"/>
        </w:rPr>
      </w:pPr>
      <w:r>
        <w:rPr>
          <w:rFonts w:ascii="PT Astra Serif" w:hAnsi="PT Astra Serif"/>
          <w:sz w:val="26"/>
        </w:rPr>
        <w:t>через МФЦ с сопроводительным письмом в бумажном формате:</w:t>
      </w:r>
    </w:p>
    <w:p w14:paraId="80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с приложением запрашиваемых сведений, копий документов, материалов </w:t>
      </w:r>
      <w:r>
        <w:rPr>
          <w:rFonts w:ascii="PT Astra Serif" w:hAnsi="PT Astra Serif"/>
          <w:sz w:val="26"/>
        </w:rPr>
        <w:br/>
      </w:r>
      <w:r>
        <w:rPr>
          <w:rFonts w:ascii="PT Astra Serif" w:hAnsi="PT Astra Serif"/>
          <w:sz w:val="26"/>
        </w:rPr>
        <w:t>в бумажной форме;</w:t>
      </w:r>
    </w:p>
    <w:p w14:paraId="81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с приложением электронного носителя CD-R, CD-RW, DVD-R, DVD-RW (предоставленном Заявителем), содержащего запрашиваемые сведения, документы, материалы;</w:t>
      </w:r>
    </w:p>
    <w:p w14:paraId="82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2) при наличии технической возможности на ЕПГУ/РПГУ в электронной форме. </w:t>
      </w:r>
    </w:p>
    <w:p w14:paraId="83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При предоставлении данных в электронной форме, данные направляются заявителю в формате архива (путём архивации файлов и сжатия данных без потерь), который содержит:</w:t>
      </w:r>
    </w:p>
    <w:p w14:paraId="84000000">
      <w:pPr>
        <w:pStyle w:val="Style_3"/>
        <w:widowControl w:val="0"/>
        <w:numPr>
          <w:ilvl w:val="0"/>
          <w:numId w:val="3"/>
        </w:numPr>
        <w:spacing w:after="0" w:before="0" w:line="240" w:lineRule="auto"/>
        <w:ind w:hanging="360" w:left="720" w:right="0"/>
        <w:jc w:val="both"/>
        <w:rPr>
          <w:rFonts w:ascii="PT Astra Serif" w:hAnsi="PT Astra Serif"/>
          <w:sz w:val="26"/>
        </w:rPr>
      </w:pPr>
      <w:r>
        <w:rPr>
          <w:rFonts w:ascii="PT Astra Serif" w:hAnsi="PT Astra Serif"/>
          <w:sz w:val="26"/>
        </w:rPr>
        <w:t>файлы предоставляемых данных, подписанные усиленной квалификационной электронной подписью Уполномоченного лица, подготовившего данные к предоставлению;</w:t>
      </w:r>
    </w:p>
    <w:p w14:paraId="85000000">
      <w:pPr>
        <w:pStyle w:val="Style_3"/>
        <w:widowControl w:val="0"/>
        <w:numPr>
          <w:ilvl w:val="0"/>
          <w:numId w:val="3"/>
        </w:numPr>
        <w:spacing w:after="0" w:before="0" w:line="240" w:lineRule="auto"/>
        <w:ind w:hanging="360" w:left="720" w:right="0"/>
        <w:jc w:val="both"/>
        <w:rPr>
          <w:rFonts w:ascii="PT Astra Serif" w:hAnsi="PT Astra Serif"/>
          <w:sz w:val="26"/>
        </w:rPr>
      </w:pPr>
      <w:r>
        <w:rPr>
          <w:rFonts w:ascii="PT Astra Serif" w:hAnsi="PT Astra Serif"/>
          <w:sz w:val="26"/>
        </w:rPr>
        <w:t>файл подписи Уполномоченного лица, с помощью которой были подписаны файлы предоставляемых данных.</w:t>
      </w:r>
    </w:p>
    <w:p w14:paraId="86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2.9. Документы, я</w:t>
      </w:r>
      <w:r>
        <w:rPr>
          <w:rFonts w:ascii="PT Astra Serif" w:hAnsi="PT Astra Serif"/>
          <w:b w:val="0"/>
          <w:i w:val="0"/>
          <w:caps w:val="0"/>
          <w:smallCaps w:val="0"/>
          <w:color w:val="000000"/>
          <w:spacing w:val="0"/>
          <w:sz w:val="26"/>
        </w:rPr>
        <w:t>вляющиеся результатом предоставления муниципальной услуги подписывает начальник Уполномоченного органа администрации:</w:t>
      </w:r>
    </w:p>
    <w:p w14:paraId="87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b w:val="0"/>
          <w:i w:val="0"/>
          <w:caps w:val="0"/>
          <w:smallCaps w:val="0"/>
          <w:color w:val="000000"/>
          <w:spacing w:val="0"/>
          <w:sz w:val="26"/>
        </w:rPr>
        <w:t xml:space="preserve">уведомление  об отказе в предоставлении сведений, документов, материалов (приложение № 4 Административного регламента); </w:t>
      </w:r>
    </w:p>
    <w:p w14:paraId="88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b w:val="0"/>
          <w:i w:val="0"/>
          <w:caps w:val="0"/>
          <w:smallCaps w:val="0"/>
          <w:color w:val="000000"/>
          <w:spacing w:val="0"/>
          <w:sz w:val="26"/>
        </w:rPr>
        <w:t>сопроводительное письмо о предоставлении запрашиваемых сведений, документов, материалов из информационной системы подписывает начальник Уполномоченного органа администрации.</w:t>
      </w:r>
    </w:p>
    <w:p w14:paraId="89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b w:val="0"/>
          <w:i w:val="0"/>
          <w:caps w:val="0"/>
          <w:smallCaps w:val="0"/>
          <w:color w:val="000000"/>
          <w:spacing w:val="0"/>
          <w:sz w:val="26"/>
        </w:rPr>
        <w:t>Начальник Уполномоченного органа администрации подписывает иные документы, предусмотренные Административным регламентом:</w:t>
      </w:r>
    </w:p>
    <w:p w14:paraId="8A000000">
      <w:pPr>
        <w:pStyle w:val="Style_3"/>
        <w:widowControl w:val="0"/>
        <w:tabs>
          <w:tab w:leader="none" w:pos="708" w:val="clear"/>
          <w:tab w:leader="none" w:pos="1134" w:val="left"/>
        </w:tabs>
        <w:spacing w:after="0" w:before="0" w:line="240" w:lineRule="auto"/>
        <w:ind w:firstLine="709" w:left="0" w:right="3"/>
        <w:jc w:val="both"/>
        <w:rPr>
          <w:rFonts w:ascii="PT Astra Serif" w:hAnsi="PT Astra Serif"/>
          <w:sz w:val="26"/>
        </w:rPr>
      </w:pPr>
      <w:r>
        <w:rPr>
          <w:rFonts w:ascii="PT Astra Serif" w:hAnsi="PT Astra Serif"/>
          <w:sz w:val="26"/>
        </w:rPr>
        <w:t>Уведомление об</w:t>
      </w:r>
      <w:r>
        <w:rPr>
          <w:rFonts w:ascii="PT Astra Serif" w:hAnsi="PT Astra Serif"/>
          <w:spacing w:val="-6"/>
          <w:sz w:val="26"/>
        </w:rPr>
        <w:t xml:space="preserve"> </w:t>
      </w:r>
      <w:r>
        <w:rPr>
          <w:rFonts w:ascii="PT Astra Serif" w:hAnsi="PT Astra Serif"/>
          <w:sz w:val="26"/>
        </w:rPr>
        <w:t>отказе</w:t>
      </w:r>
      <w:r>
        <w:rPr>
          <w:rFonts w:ascii="PT Astra Serif" w:hAnsi="PT Astra Serif"/>
          <w:spacing w:val="-3"/>
          <w:sz w:val="26"/>
        </w:rPr>
        <w:t xml:space="preserve"> </w:t>
      </w:r>
      <w:r>
        <w:rPr>
          <w:rFonts w:ascii="PT Astra Serif" w:hAnsi="PT Astra Serif"/>
          <w:sz w:val="26"/>
        </w:rPr>
        <w:t>в</w:t>
      </w:r>
      <w:r>
        <w:rPr>
          <w:rFonts w:ascii="PT Astra Serif" w:hAnsi="PT Astra Serif"/>
          <w:spacing w:val="-4"/>
          <w:sz w:val="26"/>
        </w:rPr>
        <w:t xml:space="preserve"> </w:t>
      </w:r>
      <w:r>
        <w:rPr>
          <w:rFonts w:ascii="PT Astra Serif" w:hAnsi="PT Astra Serif"/>
          <w:sz w:val="26"/>
        </w:rPr>
        <w:t>приеме</w:t>
      </w:r>
      <w:r>
        <w:rPr>
          <w:rFonts w:ascii="PT Astra Serif" w:hAnsi="PT Astra Serif"/>
          <w:spacing w:val="-3"/>
          <w:sz w:val="26"/>
        </w:rPr>
        <w:t xml:space="preserve"> </w:t>
      </w:r>
      <w:r>
        <w:rPr>
          <w:rFonts w:ascii="PT Astra Serif" w:hAnsi="PT Astra Serif"/>
          <w:sz w:val="26"/>
        </w:rPr>
        <w:t>документов для предоставления муниципальной услуги «Предоставление сведений, документов, материалов, содержащихся в госу</w:t>
      </w:r>
      <w:r>
        <w:rPr>
          <w:rFonts w:ascii="PT Astra Serif" w:hAnsi="PT Astra Serif"/>
          <w:b w:val="0"/>
          <w:sz w:val="26"/>
        </w:rPr>
        <w:t>дарственных информационных системах обеспечения градостроительной деятельности» (приложение № 3 Административного регламента);</w:t>
      </w:r>
    </w:p>
    <w:p w14:paraId="8B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b w:val="0"/>
          <w:i w:val="0"/>
          <w:caps w:val="0"/>
          <w:smallCaps w:val="0"/>
          <w:color w:val="000000"/>
          <w:spacing w:val="0"/>
          <w:sz w:val="26"/>
        </w:rPr>
        <w:t>Уведомление</w:t>
      </w:r>
      <w:r>
        <w:rPr>
          <w:rFonts w:ascii="PT Astra Serif" w:hAnsi="PT Astra Serif"/>
          <w:sz w:val="26"/>
        </w:rPr>
        <w:t xml:space="preserve"> об оплате предоставления сведений, документов и материалов, содержащихся в государственной информационной системе обеспечения градостроительной деятельности Челябинской области  (ГИСОГД ЧО) (приложение № 5 Административного регламента);</w:t>
      </w:r>
      <w:r>
        <w:rPr>
          <w:rFonts w:ascii="PT Astra Serif" w:hAnsi="PT Astra Serif"/>
          <w:b w:val="0"/>
          <w:i w:val="0"/>
          <w:caps w:val="0"/>
          <w:smallCaps w:val="0"/>
          <w:color w:val="000000"/>
          <w:spacing w:val="0"/>
          <w:sz w:val="26"/>
        </w:rPr>
        <w:t xml:space="preserve"> </w:t>
      </w:r>
    </w:p>
    <w:p w14:paraId="8C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Запрос в уполномоченные органы (организации) о предоставлении запрашиваемых сведений, документов, материалов, подлежащих размещению </w:t>
      </w:r>
      <w:r>
        <w:rPr>
          <w:rFonts w:ascii="PT Astra Serif" w:hAnsi="PT Astra Serif"/>
          <w:sz w:val="26"/>
        </w:rPr>
        <w:br/>
      </w:r>
      <w:r>
        <w:rPr>
          <w:rFonts w:ascii="PT Astra Serif" w:hAnsi="PT Astra Serif"/>
          <w:sz w:val="26"/>
        </w:rPr>
        <w:t>в государственной информационной системе обеспечения градостроительной деятельности Челябинской области (ГИСОГД ЧО) (приложение № 7 Административного регламента);</w:t>
      </w:r>
    </w:p>
    <w:p w14:paraId="8D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Уведомление о необходимости повторного обращения за предоставлением сведений, документов и материалов, содержащихся в государственной информационной системе обеспечения градостроительной деятельности Челябинской области (ГИСОГД ЧО) (приложение № 8 Административного регламента).</w:t>
      </w:r>
    </w:p>
    <w:p w14:paraId="8E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2.10. Сведения, содержащиеся в ГИСОГД ЧО, предоставляются </w:t>
      </w:r>
      <w:r>
        <w:rPr>
          <w:rFonts w:ascii="PT Astra Serif" w:hAnsi="PT Astra Serif"/>
          <w:sz w:val="26"/>
        </w:rPr>
        <w:br/>
      </w:r>
      <w:r>
        <w:rPr>
          <w:rFonts w:ascii="PT Astra Serif" w:hAnsi="PT Astra Serif"/>
          <w:sz w:val="26"/>
        </w:rPr>
        <w:t>в электронной форме в форматах PDF, DOC, DOCX, ODG.</w:t>
      </w:r>
    </w:p>
    <w:p w14:paraId="8F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2.11. Документы и материалы, содержащиеся в ГИСОГД ЧО, предоставляются в электронной форме в формате PDF.</w:t>
      </w:r>
    </w:p>
    <w:p w14:paraId="90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91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9200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93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 xml:space="preserve">2.12. Срок предоставления муниципальной услуги составляет не более </w:t>
      </w:r>
      <w:r>
        <w:rPr>
          <w:rFonts w:ascii="PT Astra Serif" w:hAnsi="PT Astra Serif"/>
          <w:sz w:val="26"/>
        </w:rPr>
        <w:br/>
      </w:r>
      <w:r>
        <w:rPr>
          <w:rFonts w:ascii="PT Astra Serif" w:hAnsi="PT Astra Serif"/>
          <w:sz w:val="26"/>
        </w:rPr>
        <w:t>14 рабочих дней:</w:t>
      </w:r>
    </w:p>
    <w:p w14:paraId="94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Сведения, документы, материалы предоставляются в течение 5 рабочих дней:</w:t>
      </w:r>
    </w:p>
    <w:p w14:paraId="95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со дня осуществления оплаты заявителем;</w:t>
      </w:r>
    </w:p>
    <w:p w14:paraId="96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со дня регистрации запроса в Уполномоченном органе администрации </w:t>
      </w:r>
      <w:r>
        <w:rPr>
          <w:rFonts w:ascii="PT Astra Serif" w:hAnsi="PT Astra Serif"/>
          <w:sz w:val="26"/>
        </w:rPr>
        <w:br/>
      </w:r>
      <w:r>
        <w:rPr>
          <w:rFonts w:ascii="PT Astra Serif" w:hAnsi="PT Astra Serif"/>
          <w:sz w:val="26"/>
        </w:rPr>
        <w:t>в случае, если в соответствии с федеральными законами предоставление муниципальной услуги осуществляется без взимания платы.</w:t>
      </w:r>
    </w:p>
    <w:p w14:paraId="97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Отказ в предоставлении сведений, документов, материалов, содержащихся </w:t>
      </w:r>
      <w:r>
        <w:rPr>
          <w:rFonts w:ascii="PT Astra Serif" w:hAnsi="PT Astra Serif"/>
          <w:sz w:val="26"/>
        </w:rPr>
        <w:br/>
      </w:r>
      <w:r>
        <w:rPr>
          <w:rFonts w:ascii="PT Astra Serif" w:hAnsi="PT Astra Serif"/>
          <w:sz w:val="26"/>
        </w:rPr>
        <w:t xml:space="preserve">в ГИСОГД ЧО, оформляется и направляется (вручается) заявителю в течение 5 рабочих дней со дня регистрации запроса или со дня истечения срока оплаты </w:t>
      </w:r>
      <w:r>
        <w:rPr>
          <w:rFonts w:ascii="PT Astra Serif" w:hAnsi="PT Astra Serif"/>
          <w:sz w:val="26"/>
        </w:rPr>
        <w:br/>
      </w:r>
      <w:r>
        <w:rPr>
          <w:rFonts w:ascii="PT Astra Serif" w:hAnsi="PT Astra Serif"/>
          <w:sz w:val="26"/>
        </w:rPr>
        <w:t xml:space="preserve">за предоставление запрашиваемых сведений, документов и материалов, содержащихся в ГИСОГД ЧО. </w:t>
      </w:r>
    </w:p>
    <w:p w14:paraId="98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Срок обработки запроса, определения общего размера платы </w:t>
      </w:r>
      <w:r>
        <w:rPr>
          <w:rFonts w:ascii="PT Astra Serif" w:hAnsi="PT Astra Serif"/>
          <w:sz w:val="26"/>
        </w:rPr>
        <w:br/>
      </w:r>
      <w:r>
        <w:rPr>
          <w:rFonts w:ascii="PT Astra Serif" w:hAnsi="PT Astra Serif"/>
          <w:sz w:val="26"/>
        </w:rPr>
        <w:t xml:space="preserve">за предоставление запрашиваемых сведений, документов и материалов </w:t>
      </w:r>
      <w:r>
        <w:rPr>
          <w:rFonts w:ascii="PT Astra Serif" w:hAnsi="PT Astra Serif"/>
          <w:sz w:val="26"/>
        </w:rPr>
        <w:br/>
      </w:r>
      <w:r>
        <w:rPr>
          <w:rFonts w:ascii="PT Astra Serif" w:hAnsi="PT Astra Serif"/>
          <w:sz w:val="26"/>
        </w:rPr>
        <w:t>и направления уведомления об оплате составляет 2 рабочих дня со дня регистрации запроса.</w:t>
      </w:r>
    </w:p>
    <w:p w14:paraId="99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Срок для оплаты составляет 7 рабочих дней со дня направления заявителю уведомления об оплате.</w:t>
      </w:r>
    </w:p>
    <w:p w14:paraId="9A000000">
      <w:pPr>
        <w:pStyle w:val="Style_3"/>
        <w:widowControl w:val="0"/>
        <w:spacing w:after="0" w:before="0" w:line="240" w:lineRule="auto"/>
        <w:ind w:firstLine="709" w:left="0" w:right="0"/>
        <w:jc w:val="both"/>
        <w:rPr>
          <w:rFonts w:ascii="PT Astra Serif" w:hAnsi="PT Astra Serif"/>
          <w:color w:val="000000"/>
          <w:sz w:val="26"/>
        </w:rPr>
      </w:pPr>
      <w:r>
        <w:rPr>
          <w:rFonts w:ascii="PT Astra Serif" w:hAnsi="PT Astra Serif"/>
          <w:b w:val="0"/>
          <w:i w:val="0"/>
          <w:caps w:val="0"/>
          <w:smallCaps w:val="0"/>
          <w:color w:val="000000"/>
          <w:spacing w:val="0"/>
          <w:sz w:val="26"/>
          <w:highlight w:val="white"/>
        </w:rPr>
        <w:t>2.13 В случае подачи запроса и документов через МФЦ, срок предоставления муниципальной услуги исчисляется со дня передачи МФЦ  такого запроса, межведомственного запроса и документов в Уполномоченный орган администрации.</w:t>
      </w:r>
    </w:p>
    <w:p w14:paraId="9B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9C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Исчерпывающий перечень документов, необходимых в соответствии </w:t>
      </w:r>
      <w:r>
        <w:rPr>
          <w:rFonts w:ascii="PT Astra Serif" w:hAnsi="PT Astra Serif"/>
          <w:sz w:val="26"/>
        </w:rPr>
        <w:br/>
      </w:r>
      <w:r>
        <w:rPr>
          <w:rFonts w:ascii="PT Astra Serif" w:hAnsi="PT Astra Serif"/>
          <w:sz w:val="26"/>
        </w:rPr>
        <w:t xml:space="preserve">с нормативными правовыми актами для предоставления муниципальной услуги и услуг, которые являются необходимыми и обязательными </w:t>
      </w:r>
      <w:r>
        <w:rPr>
          <w:rFonts w:ascii="PT Astra Serif" w:hAnsi="PT Astra Serif"/>
          <w:sz w:val="26"/>
        </w:rPr>
        <w:br/>
      </w:r>
      <w:r>
        <w:rPr>
          <w:rFonts w:ascii="PT Astra Serif" w:hAnsi="PT Astra Serif"/>
          <w:sz w:val="26"/>
        </w:rPr>
        <w:t>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9D00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9E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 xml:space="preserve">2.14. Для получения муниципальной услуги Заявитель (представитель заявителя) предоставляет в Уполномоченный орган администрации запрос </w:t>
      </w:r>
      <w:r>
        <w:rPr>
          <w:rFonts w:ascii="PT Astra Serif" w:hAnsi="PT Astra Serif"/>
          <w:sz w:val="26"/>
        </w:rPr>
        <w:br/>
      </w:r>
      <w:r>
        <w:rPr>
          <w:rFonts w:ascii="PT Astra Serif" w:hAnsi="PT Astra Serif"/>
          <w:sz w:val="26"/>
        </w:rPr>
        <w:t>и  документы, необходимые для предоставления муниципальной услуги.</w:t>
      </w:r>
    </w:p>
    <w:p w14:paraId="9F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2.15. Запрос и документы, необходимые для предоставления муниципальной услуги, могут быть представлены в Уполномоченный орган администрации:</w:t>
      </w:r>
    </w:p>
    <w:p w14:paraId="A0000000">
      <w:pPr>
        <w:pStyle w:val="Style_3"/>
        <w:widowControl w:val="0"/>
        <w:numPr>
          <w:ilvl w:val="0"/>
          <w:numId w:val="4"/>
        </w:numPr>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 форме документа на бумажных носителях посредством  личного обращения в областное государственное автономное учреждение «Многофункциональный центр  предоставления государственных </w:t>
      </w:r>
      <w:r>
        <w:rPr>
          <w:rFonts w:ascii="PT Astra Serif" w:hAnsi="PT Astra Serif"/>
          <w:sz w:val="26"/>
        </w:rPr>
        <w:br/>
      </w:r>
      <w:r>
        <w:rPr>
          <w:rFonts w:ascii="PT Astra Serif" w:hAnsi="PT Astra Serif"/>
          <w:sz w:val="26"/>
        </w:rPr>
        <w:t>и муниципальных услуг Челябинской области» (ОГАУ «МФЦ Челябинской области», 454080, Челябинская область, г.Челябинск, ул. Труда, д.164) через офисы территориального отдела ОГАУ «МФЦ Челябинской области» в городе Магнитогорске (455044, Челябинская область, г.Магнитогорск, пр. Карла Маркса,79), расположенные по следующим адресам:</w:t>
      </w:r>
    </w:p>
    <w:p w14:paraId="A1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 xml:space="preserve">1) г.Магнитогорск, просп. Карла Маркса,79; </w:t>
      </w:r>
    </w:p>
    <w:p w14:paraId="A2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2) г. Магнитогорск, ул.Суворова,123;</w:t>
      </w:r>
    </w:p>
    <w:p w14:paraId="A3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3) г. Магнитогорск, ул.Зеленый Лог,32;</w:t>
      </w:r>
    </w:p>
    <w:p w14:paraId="A4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4) г. Магнитогорск, ул.Маяковского,19/3;</w:t>
      </w:r>
    </w:p>
    <w:p w14:paraId="A5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5) г. Магнитогорск, ул.Комсомольская,38.</w:t>
      </w:r>
    </w:p>
    <w:p w14:paraId="A6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 xml:space="preserve">График работы МФЦ предоставления государственных и муниципальных услуг: понедельник 08:00-18:00; вторник 08:00-18:00; среда 08:00-18:00; </w:t>
      </w:r>
      <w:r>
        <w:rPr>
          <w:rFonts w:ascii="PT Astra Serif" w:hAnsi="PT Astra Serif"/>
          <w:sz w:val="26"/>
        </w:rPr>
        <w:br/>
      </w:r>
      <w:r>
        <w:rPr>
          <w:rFonts w:ascii="PT Astra Serif" w:hAnsi="PT Astra Serif"/>
          <w:sz w:val="26"/>
        </w:rPr>
        <w:t xml:space="preserve">четверг 08:00-20:00; пятница 08:00-18:00; суббота 09:00-13:00; без перерыва. Воскресенье- выходной. </w:t>
      </w:r>
    </w:p>
    <w:p w14:paraId="A7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trike w:val="0"/>
          <w:color w:val="000000"/>
          <w:sz w:val="26"/>
        </w:rPr>
      </w:pPr>
      <w:r>
        <w:rPr>
          <w:rFonts w:ascii="PT Astra Serif" w:hAnsi="PT Astra Serif"/>
          <w:strike w:val="0"/>
          <w:color w:val="000000"/>
          <w:sz w:val="26"/>
          <w:highlight w:val="white"/>
        </w:rPr>
        <w:t xml:space="preserve">Телефон единого контакт-центра: 122 (кнопка 8), для абонентов других регионов: +7 (351) 211-08-92. Режим работы контакт-центра: Пн – Пт: с 08-00 </w:t>
      </w:r>
      <w:r>
        <w:rPr>
          <w:rFonts w:ascii="PT Astra Serif" w:hAnsi="PT Astra Serif"/>
          <w:strike w:val="0"/>
          <w:color w:val="000000"/>
          <w:sz w:val="26"/>
          <w:highlight w:val="white"/>
        </w:rPr>
        <w:br/>
      </w:r>
      <w:r>
        <w:rPr>
          <w:rFonts w:ascii="PT Astra Serif" w:hAnsi="PT Astra Serif"/>
          <w:strike w:val="0"/>
          <w:color w:val="000000"/>
          <w:sz w:val="26"/>
          <w:highlight w:val="white"/>
        </w:rPr>
        <w:t>до 20-00, Сб: с 09-00 до 15-00. Вс: выходной.</w:t>
      </w:r>
    </w:p>
    <w:p w14:paraId="A8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2)  при наличии технической возможности в форме электронного документа путем заполнения формы запроса о предоставлении муниципальной услуги через личный кабинет ЕПГУ/ РПГУ.</w:t>
      </w:r>
    </w:p>
    <w:p w14:paraId="A9000000">
      <w:pPr>
        <w:pStyle w:val="Style_3"/>
        <w:widowControl w:val="0"/>
        <w:tabs>
          <w:tab w:leader="none" w:pos="708" w:val="clear"/>
          <w:tab w:leader="none" w:pos="1134" w:val="left"/>
        </w:tabs>
        <w:spacing w:after="0" w:before="0" w:line="240" w:lineRule="auto"/>
        <w:ind w:firstLine="720" w:left="0" w:right="0"/>
        <w:jc w:val="both"/>
        <w:rPr>
          <w:rFonts w:ascii="PT Astra Serif" w:hAnsi="PT Astra Serif"/>
          <w:sz w:val="26"/>
        </w:rPr>
      </w:pPr>
      <w:r>
        <w:rPr>
          <w:rFonts w:ascii="PT Astra Serif" w:hAnsi="PT Astra Serif"/>
          <w:sz w:val="26"/>
        </w:rPr>
        <w:t>2.16. Для получения муниципальной услуги заявитель представляет следующие документы:</w:t>
      </w:r>
    </w:p>
    <w:p w14:paraId="AA000000">
      <w:pPr>
        <w:pStyle w:val="Style_3"/>
        <w:widowControl w:val="0"/>
        <w:spacing w:after="0" w:before="0" w:line="240" w:lineRule="auto"/>
        <w:ind w:firstLine="709" w:left="0" w:right="0"/>
        <w:jc w:val="both"/>
        <w:rPr>
          <w:rFonts w:ascii="PT Astra Serif" w:hAnsi="PT Astra Serif"/>
          <w:b w:val="0"/>
          <w:sz w:val="26"/>
        </w:rPr>
      </w:pPr>
      <w:r>
        <w:rPr>
          <w:rFonts w:ascii="PT Astra Serif" w:hAnsi="PT Astra Serif"/>
          <w:sz w:val="26"/>
        </w:rPr>
        <w:t>1).</w:t>
      </w:r>
      <w:r>
        <w:rPr>
          <w:rFonts w:ascii="PT Astra Serif" w:hAnsi="PT Astra Serif"/>
          <w:b w:val="0"/>
          <w:sz w:val="26"/>
        </w:rPr>
        <w:t xml:space="preserve"> запрос о предоставлении сведений, документов, материалов, содержащихся в ГИСОГД ЧО, по форме согласно приложению № 1 </w:t>
      </w:r>
      <w:r>
        <w:rPr>
          <w:rFonts w:ascii="PT Astra Serif" w:hAnsi="PT Astra Serif"/>
          <w:b w:val="0"/>
          <w:sz w:val="26"/>
        </w:rPr>
        <w:br/>
      </w:r>
      <w:r>
        <w:rPr>
          <w:rFonts w:ascii="PT Astra Serif" w:hAnsi="PT Astra Serif"/>
          <w:b w:val="0"/>
          <w:sz w:val="26"/>
        </w:rPr>
        <w:t>к Административному регламенту, в котором указываются:</w:t>
      </w:r>
    </w:p>
    <w:p w14:paraId="AB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для физического лица – фамилия, имя, отчество; паспортные данные (серия, номер) или СНИЛС, или ИНН;</w:t>
      </w:r>
    </w:p>
    <w:p w14:paraId="AC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для индивидуального предпринимателя – фамилия, имя, отчество; ИНН;</w:t>
      </w:r>
    </w:p>
    <w:p w14:paraId="AD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для юридического лица (резидента РФ/нерезидента РФ) – ИНН и КПП; наименование организации; место нахождения, организационно-правовая форма; </w:t>
      </w:r>
    </w:p>
    <w:p w14:paraId="AE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фамилия, имя и отчество (при наличии), реквизиты документов, удостоверяющих личность и подтверждающих полномочия представителя заявителя (в случае если с запросом обращается представитель заявителя);</w:t>
      </w:r>
    </w:p>
    <w:p w14:paraId="AF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реквизиты запрашиваемых сведений, документов, материалов;</w:t>
      </w:r>
    </w:p>
    <w:p w14:paraId="B0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сведения о наличии права заявителя на получение указанных в запросе сведений, документов, материалов без взимания платы (в случаях, установленных федеральными законами);</w:t>
      </w:r>
    </w:p>
    <w:p w14:paraId="B1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кадастровый номер (номера) земельного участка (участков), и (или) адрес (адреса) объектов недвижимости, и (или) сведения о границах территории, </w:t>
      </w:r>
      <w:r>
        <w:rPr>
          <w:rFonts w:ascii="PT Astra Serif" w:hAnsi="PT Astra Serif"/>
          <w:sz w:val="26"/>
        </w:rPr>
        <w:br/>
      </w:r>
      <w:r>
        <w:rPr>
          <w:rFonts w:ascii="PT Astra Serif" w:hAnsi="PT Astra Serif"/>
          <w:sz w:val="26"/>
        </w:rPr>
        <w:t>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(МСК-74);</w:t>
      </w:r>
    </w:p>
    <w:p w14:paraId="B2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форма предоставления запрашиваемых сведений, документов, материалов (на бумажном носителе или в форме электронного документа);</w:t>
      </w:r>
    </w:p>
    <w:p w14:paraId="B3000000">
      <w:pPr>
        <w:pStyle w:val="Style_3"/>
        <w:widowControl w:val="0"/>
        <w:spacing w:after="0" w:before="0" w:line="240" w:lineRule="auto"/>
        <w:ind w:firstLine="709" w:left="0" w:right="0"/>
        <w:jc w:val="both"/>
        <w:rPr>
          <w:rFonts w:ascii="PT Astra Serif" w:hAnsi="PT Astra Serif"/>
          <w:sz w:val="26"/>
          <w:shd w:fill="FFD821" w:val="clear"/>
        </w:rPr>
      </w:pPr>
      <w:r>
        <w:rPr>
          <w:rFonts w:ascii="PT Astra Serif" w:hAnsi="PT Astra Serif"/>
          <w:sz w:val="26"/>
        </w:rPr>
        <w:t>адрес электронной почты, на который Уполномоченное лицо направляет уведомление об оплате предоставления сведений, документов, материалов (является обязательным, в случае направления запроса в бумажной форме при отсутствии у заявителя личного кабинета пользователя на ЕПГУ/РПГУ).</w:t>
      </w:r>
    </w:p>
    <w:p w14:paraId="B4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В запросе также указывается один из следующих способов предоставления результатов предоставления муниципальной услуги: </w:t>
      </w:r>
    </w:p>
    <w:p w14:paraId="B5000000">
      <w:pPr>
        <w:pStyle w:val="Style_3"/>
        <w:widowControl w:val="0"/>
        <w:numPr>
          <w:ilvl w:val="0"/>
          <w:numId w:val="5"/>
        </w:numPr>
        <w:spacing w:after="0" w:before="0" w:line="240" w:lineRule="auto"/>
        <w:ind w:firstLine="709" w:left="0" w:right="0"/>
        <w:jc w:val="both"/>
        <w:rPr>
          <w:rFonts w:ascii="PT Astra Serif" w:hAnsi="PT Astra Serif"/>
          <w:sz w:val="26"/>
        </w:rPr>
      </w:pPr>
      <w:r>
        <w:rPr>
          <w:rFonts w:ascii="PT Astra Serif" w:hAnsi="PT Astra Serif"/>
          <w:sz w:val="26"/>
        </w:rPr>
        <w:t>в многофункциональном центре:</w:t>
      </w:r>
    </w:p>
    <w:p w14:paraId="B6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на бумажном носителе в виде распечатанного экземпляра электронного документа – сопроводительного письма, с приложением сведений, документов, материалов;</w:t>
      </w:r>
    </w:p>
    <w:p w14:paraId="B7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 электронной форме в виде распечатанного экземпляра электронного документа – сопроводительного письма, с приложением сведений, документов, материалов, на электронном носителе информации, предоставленном Заявителем;</w:t>
      </w:r>
    </w:p>
    <w:p w14:paraId="B8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б) в виде электронного документа, который направляется Уполномоченным органом Заявителю посредством ЕПГУ/РПГУ (при наличии технической возможности);</w:t>
      </w:r>
    </w:p>
    <w:p w14:paraId="B9000000">
      <w:pPr>
        <w:pStyle w:val="Style_3"/>
        <w:widowControl w:val="0"/>
        <w:spacing w:after="0" w:before="0" w:line="240" w:lineRule="auto"/>
        <w:ind w:firstLine="709" w:left="0" w:right="0"/>
        <w:jc w:val="both"/>
        <w:rPr>
          <w:rFonts w:ascii="PT Astra Serif" w:hAnsi="PT Astra Serif"/>
          <w:b w:val="0"/>
          <w:sz w:val="26"/>
        </w:rPr>
      </w:pPr>
      <w:r>
        <w:rPr>
          <w:rFonts w:ascii="PT Astra Serif" w:hAnsi="PT Astra Serif"/>
          <w:b w:val="0"/>
          <w:sz w:val="26"/>
        </w:rPr>
        <w:t>2) документ, удостоверяющий личность заявителя или представителя заявителя (предоставляется в случае личного обращения в многофункциональный центр);</w:t>
      </w:r>
    </w:p>
    <w:p w14:paraId="BA000000">
      <w:pPr>
        <w:pStyle w:val="Style_3"/>
        <w:widowControl w:val="0"/>
        <w:spacing w:after="0" w:before="0" w:line="240" w:lineRule="auto"/>
        <w:ind w:firstLine="709" w:left="0" w:right="0"/>
        <w:jc w:val="both"/>
        <w:rPr>
          <w:rFonts w:ascii="PT Astra Serif" w:hAnsi="PT Astra Serif"/>
          <w:b w:val="0"/>
          <w:sz w:val="26"/>
        </w:rPr>
      </w:pPr>
      <w:r>
        <w:rPr>
          <w:rFonts w:ascii="PT Astra Serif" w:hAnsi="PT Astra Serif"/>
          <w:b w:val="0"/>
          <w:sz w:val="26"/>
        </w:rPr>
        <w:t>3) документ, подтверждающий полномочия представителя заявителя действовать от имени заявителя (в случае подписания запроса представителем заявителя).</w:t>
      </w:r>
    </w:p>
    <w:p w14:paraId="BB000000">
      <w:pPr>
        <w:pStyle w:val="Style_3"/>
        <w:widowControl w:val="0"/>
        <w:spacing w:after="0" w:before="0" w:line="240" w:lineRule="auto"/>
        <w:ind w:firstLine="709" w:left="0" w:right="0"/>
        <w:jc w:val="both"/>
        <w:rPr>
          <w:rFonts w:ascii="PT Astra Serif" w:hAnsi="PT Astra Serif"/>
          <w:b w:val="0"/>
          <w:sz w:val="26"/>
        </w:rPr>
      </w:pPr>
      <w:r>
        <w:rPr>
          <w:rFonts w:ascii="PT Astra Serif" w:hAnsi="PT Astra Serif"/>
          <w:b w:val="0"/>
          <w:sz w:val="26"/>
        </w:rPr>
        <w:t xml:space="preserve">4) согласие на обработку персональных данных (приложение № 2 </w:t>
      </w:r>
      <w:r>
        <w:rPr>
          <w:rFonts w:ascii="PT Astra Serif" w:hAnsi="PT Astra Serif"/>
          <w:b w:val="0"/>
          <w:sz w:val="26"/>
        </w:rPr>
        <w:br/>
      </w:r>
      <w:r>
        <w:rPr>
          <w:rFonts w:ascii="PT Astra Serif" w:hAnsi="PT Astra Serif"/>
          <w:b w:val="0"/>
          <w:sz w:val="26"/>
        </w:rPr>
        <w:t xml:space="preserve">к Административному регламенту) (Предоставляется в случае если для предоставления муниципальной услуги необходимо предоставление документов </w:t>
      </w:r>
      <w:r>
        <w:rPr>
          <w:rFonts w:ascii="PT Astra Serif" w:hAnsi="PT Astra Serif"/>
          <w:b w:val="0"/>
          <w:sz w:val="26"/>
        </w:rPr>
        <w:br/>
      </w:r>
      <w:r>
        <w:rPr>
          <w:rFonts w:ascii="PT Astra Serif" w:hAnsi="PT Astra Serif"/>
          <w:b w:val="0"/>
          <w:sz w:val="26"/>
        </w:rPr>
        <w:t>и информации об ином лице, не являющемся заявителем).</w:t>
      </w:r>
    </w:p>
    <w:p w14:paraId="BC000000">
      <w:pPr>
        <w:pStyle w:val="Style_3"/>
        <w:widowControl w:val="0"/>
        <w:spacing w:after="0" w:before="0" w:line="240" w:lineRule="auto"/>
        <w:ind w:firstLine="709" w:left="0" w:right="0"/>
        <w:jc w:val="both"/>
        <w:rPr>
          <w:rFonts w:ascii="PT Astra Serif" w:hAnsi="PT Astra Serif"/>
          <w:b w:val="1"/>
          <w:sz w:val="26"/>
        </w:rPr>
      </w:pPr>
      <w:r>
        <w:rPr>
          <w:rFonts w:ascii="PT Astra Serif" w:hAnsi="PT Astra Serif"/>
          <w:b w:val="0"/>
          <w:i w:val="0"/>
          <w:caps w:val="0"/>
          <w:smallCaps w:val="0"/>
          <w:color w:val="000000"/>
          <w:spacing w:val="0"/>
          <w:sz w:val="26"/>
          <w:u w:val="none"/>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14:paraId="BD000000">
      <w:pPr>
        <w:pStyle w:val="Style_3"/>
        <w:widowControl w:val="0"/>
        <w:spacing w:after="0" w:before="0" w:line="240" w:lineRule="auto"/>
        <w:ind w:firstLine="709" w:left="0" w:right="0"/>
        <w:jc w:val="both"/>
        <w:rPr>
          <w:rFonts w:ascii="PT Astra Serif" w:hAnsi="PT Astra Serif"/>
          <w:b w:val="0"/>
          <w:sz w:val="26"/>
        </w:rPr>
      </w:pPr>
      <w:r>
        <w:rPr>
          <w:rFonts w:ascii="PT Astra Serif" w:hAnsi="PT Astra Serif"/>
          <w:b w:val="0"/>
          <w:sz w:val="26"/>
        </w:rPr>
        <w:t>5) документ, подтверждающий право заявителя на получение сведений, документов, материалов, отнесённых к категории ограниченного доступа (в случае если запрашиваемые сведения отнесены к категории ограниченного доступа).</w:t>
      </w:r>
    </w:p>
    <w:p w14:paraId="BE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b w:val="0"/>
          <w:sz w:val="26"/>
        </w:rPr>
      </w:pPr>
      <w:r>
        <w:rPr>
          <w:rFonts w:ascii="PT Astra Serif" w:hAnsi="PT Astra Serif"/>
          <w:b w:val="0"/>
          <w:sz w:val="26"/>
        </w:rPr>
        <w:t>2.17. Запрос в форме электронного документа подписывается по выбору Заявителя (если Заявителем является физическое лицо):</w:t>
      </w:r>
    </w:p>
    <w:p w14:paraId="BF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b w:val="0"/>
          <w:sz w:val="26"/>
        </w:rPr>
      </w:pPr>
      <w:r>
        <w:rPr>
          <w:rFonts w:ascii="PT Astra Serif" w:hAnsi="PT Astra Serif"/>
          <w:b w:val="0"/>
          <w:sz w:val="26"/>
        </w:rPr>
        <w:t>1) электронной подписью Заявителя (представителя Заявителя);</w:t>
      </w:r>
    </w:p>
    <w:p w14:paraId="C0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b w:val="0"/>
          <w:sz w:val="26"/>
        </w:rPr>
        <w:t>2) усиленной квали</w:t>
      </w:r>
      <w:r>
        <w:rPr>
          <w:rFonts w:ascii="PT Astra Serif" w:hAnsi="PT Astra Serif"/>
          <w:sz w:val="26"/>
        </w:rPr>
        <w:t>фицированной электронной подписью Заявителя (представителя Заявителя).</w:t>
      </w:r>
    </w:p>
    <w:p w14:paraId="C1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Запрос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C2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1) лица, действующего от имени юридического лица без доверенности;</w:t>
      </w:r>
    </w:p>
    <w:p w14:paraId="C3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2) представителя юридического лица, действующего на основании доверенности, выданной в соответствии с законодательством Российской Федерации.</w:t>
      </w:r>
    </w:p>
    <w:p w14:paraId="C4000000">
      <w:pPr>
        <w:pStyle w:val="Style_3"/>
        <w:widowControl w:val="0"/>
        <w:tabs>
          <w:tab w:leader="none" w:pos="708" w:val="clear"/>
          <w:tab w:leader="none" w:pos="1134" w:val="left"/>
        </w:tabs>
        <w:spacing w:after="0" w:before="0" w:line="240" w:lineRule="auto"/>
        <w:ind w:firstLine="708" w:left="0" w:right="126"/>
        <w:jc w:val="both"/>
        <w:rPr>
          <w:rFonts w:ascii="PT Astra Serif" w:hAnsi="PT Astra Serif"/>
          <w:sz w:val="26"/>
        </w:rPr>
      </w:pPr>
      <w:r>
        <w:rPr>
          <w:rFonts w:ascii="PT Astra Serif" w:hAnsi="PT Astra Serif"/>
          <w:sz w:val="26"/>
        </w:rPr>
        <w:t>2.18. При подаче запроса в электронной форме к нему прилагаются документы, обязанность по представлению которых возложена на Заявителя.</w:t>
      </w:r>
    </w:p>
    <w:p w14:paraId="C5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 xml:space="preserve">2.19. В случае направления запроса посредством ЕПГУ/РПГУ сведения </w:t>
      </w:r>
      <w:r>
        <w:rPr>
          <w:rFonts w:ascii="PT Astra Serif" w:hAnsi="PT Astra Serif"/>
          <w:sz w:val="26"/>
        </w:rPr>
        <w:br/>
      </w:r>
      <w:r>
        <w:rPr>
          <w:rFonts w:ascii="PT Astra Serif" w:hAnsi="PT Astra Serif"/>
          <w:sz w:val="26"/>
        </w:rPr>
        <w:t>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C6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 случае если подается запрос в электронной форме представителем Заявителя, дополнительно предоставляется документ, подтверждающий полномочия представителя действовать от имени Заявителя, в виде электронного образа такого документа.</w:t>
      </w:r>
    </w:p>
    <w:p w14:paraId="C7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Документ, подтверждающий полномочия представителя Заявителя, выданный юридическим лицом, должен быть подписан усиленной квалифицированной электронной подписью уполномоченного лица, выдавшего документ. </w:t>
      </w:r>
    </w:p>
    <w:p w14:paraId="C8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Документ, подтверждающий полномочия представителя Заявителя, выданный индивидуальным предпринимателем, должен быть подписан усиленной квалифицированной электронной подписью индивидуального предпринимателя.</w:t>
      </w:r>
    </w:p>
    <w:p w14:paraId="C9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Документ, подтверждающий полномочия представителя Заявителя, выданный нотариусом, должен быть подписан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в иных случаях – простой электронной подписью.</w:t>
      </w:r>
    </w:p>
    <w:p w14:paraId="CA000000">
      <w:pPr>
        <w:pStyle w:val="Style_3"/>
        <w:widowControl w:val="0"/>
        <w:tabs>
          <w:tab w:leader="none" w:pos="708" w:val="clear"/>
          <w:tab w:leader="none" w:pos="1134" w:val="left"/>
        </w:tabs>
        <w:spacing w:after="0" w:before="0" w:line="240" w:lineRule="auto"/>
        <w:ind w:firstLine="708" w:left="0" w:right="126"/>
        <w:jc w:val="both"/>
        <w:rPr>
          <w:rFonts w:ascii="PT Astra Serif" w:hAnsi="PT Astra Serif"/>
          <w:sz w:val="26"/>
        </w:rPr>
      </w:pPr>
      <w:r>
        <w:rPr>
          <w:rFonts w:ascii="PT Astra Serif" w:hAnsi="PT Astra Serif"/>
          <w:sz w:val="26"/>
        </w:rPr>
        <w:t>Представления копии документа, удостоверяющего личность Заявителя (удостоверяющего личность представителя Заявителя, если запрос представляется представителем Заявителя), не требуется в случае представления запроса посредством отправки через личный кабинет ЕПГУ/РПГУ, а также, если запрос подписан усиленной квалифицированной электронной подписью.</w:t>
      </w:r>
    </w:p>
    <w:p w14:paraId="CB000000">
      <w:pPr>
        <w:pStyle w:val="Style_3"/>
        <w:widowControl w:val="0"/>
        <w:tabs>
          <w:tab w:leader="none" w:pos="708" w:val="clear"/>
          <w:tab w:leader="none" w:pos="1134" w:val="left"/>
        </w:tabs>
        <w:spacing w:after="0" w:before="0" w:line="240" w:lineRule="auto"/>
        <w:ind w:firstLine="709" w:left="0" w:right="128"/>
        <w:jc w:val="both"/>
        <w:rPr>
          <w:rFonts w:ascii="PT Astra Serif" w:hAnsi="PT Astra Serif"/>
          <w:sz w:val="26"/>
        </w:rPr>
      </w:pPr>
      <w:r>
        <w:rPr>
          <w:rFonts w:ascii="PT Astra Serif" w:hAnsi="PT Astra Serif"/>
          <w:spacing w:val="1"/>
          <w:sz w:val="26"/>
        </w:rPr>
        <w:t xml:space="preserve">2.20. Запрос </w:t>
      </w:r>
      <w:r>
        <w:rPr>
          <w:rFonts w:ascii="PT Astra Serif" w:hAnsi="PT Astra Serif"/>
          <w:sz w:val="26"/>
        </w:rPr>
        <w:t>и</w:t>
      </w:r>
      <w:r>
        <w:rPr>
          <w:rFonts w:ascii="PT Astra Serif" w:hAnsi="PT Astra Serif"/>
          <w:spacing w:val="1"/>
          <w:sz w:val="26"/>
        </w:rPr>
        <w:t xml:space="preserve"> </w:t>
      </w:r>
      <w:r>
        <w:rPr>
          <w:rFonts w:ascii="PT Astra Serif" w:hAnsi="PT Astra Serif"/>
          <w:sz w:val="26"/>
        </w:rPr>
        <w:t>прилагаемые</w:t>
      </w:r>
      <w:r>
        <w:rPr>
          <w:rFonts w:ascii="PT Astra Serif" w:hAnsi="PT Astra Serif"/>
          <w:spacing w:val="1"/>
          <w:sz w:val="26"/>
        </w:rPr>
        <w:t xml:space="preserve"> </w:t>
      </w:r>
      <w:r>
        <w:rPr>
          <w:rFonts w:ascii="PT Astra Serif" w:hAnsi="PT Astra Serif"/>
          <w:sz w:val="26"/>
        </w:rPr>
        <w:t>документы,</w:t>
      </w:r>
      <w:r>
        <w:rPr>
          <w:rFonts w:ascii="PT Astra Serif" w:hAnsi="PT Astra Serif"/>
          <w:spacing w:val="1"/>
          <w:sz w:val="26"/>
        </w:rPr>
        <w:t xml:space="preserve"> </w:t>
      </w:r>
      <w:r>
        <w:rPr>
          <w:rFonts w:ascii="PT Astra Serif" w:hAnsi="PT Astra Serif"/>
          <w:sz w:val="26"/>
        </w:rPr>
        <w:t>указанные</w:t>
      </w:r>
      <w:r>
        <w:rPr>
          <w:rFonts w:ascii="PT Astra Serif" w:hAnsi="PT Astra Serif"/>
          <w:spacing w:val="1"/>
          <w:sz w:val="26"/>
        </w:rPr>
        <w:t xml:space="preserve"> </w:t>
      </w:r>
      <w:r>
        <w:rPr>
          <w:rFonts w:ascii="PT Astra Serif" w:hAnsi="PT Astra Serif"/>
          <w:sz w:val="26"/>
        </w:rPr>
        <w:t>в</w:t>
      </w:r>
      <w:r>
        <w:rPr>
          <w:rFonts w:ascii="PT Astra Serif" w:hAnsi="PT Astra Serif"/>
          <w:spacing w:val="1"/>
          <w:sz w:val="26"/>
        </w:rPr>
        <w:t xml:space="preserve"> </w:t>
      </w:r>
      <w:r>
        <w:rPr>
          <w:rFonts w:ascii="PT Astra Serif" w:hAnsi="PT Astra Serif"/>
          <w:sz w:val="26"/>
        </w:rPr>
        <w:t>пункте</w:t>
      </w:r>
      <w:r>
        <w:rPr>
          <w:rFonts w:ascii="PT Astra Serif" w:hAnsi="PT Astra Serif"/>
          <w:spacing w:val="1"/>
          <w:sz w:val="26"/>
        </w:rPr>
        <w:t xml:space="preserve"> 2.16 </w:t>
      </w:r>
      <w:r>
        <w:rPr>
          <w:rFonts w:ascii="PT Astra Serif" w:hAnsi="PT Astra Serif"/>
          <w:spacing w:val="-1"/>
          <w:sz w:val="26"/>
        </w:rPr>
        <w:t>Административного</w:t>
      </w:r>
      <w:r>
        <w:rPr>
          <w:rFonts w:ascii="PT Astra Serif" w:hAnsi="PT Astra Serif"/>
          <w:spacing w:val="-15"/>
          <w:sz w:val="26"/>
        </w:rPr>
        <w:t xml:space="preserve"> </w:t>
      </w:r>
      <w:r>
        <w:rPr>
          <w:rFonts w:ascii="PT Astra Serif" w:hAnsi="PT Astra Serif"/>
          <w:sz w:val="26"/>
        </w:rPr>
        <w:t>регламента</w:t>
      </w:r>
      <w:r>
        <w:rPr>
          <w:rFonts w:ascii="PT Astra Serif" w:hAnsi="PT Astra Serif"/>
          <w:spacing w:val="-14"/>
          <w:sz w:val="26"/>
        </w:rPr>
        <w:t xml:space="preserve"> </w:t>
      </w:r>
      <w:r>
        <w:rPr>
          <w:rFonts w:ascii="PT Astra Serif" w:hAnsi="PT Astra Serif"/>
          <w:sz w:val="26"/>
        </w:rPr>
        <w:t>направляются</w:t>
      </w:r>
      <w:r>
        <w:rPr>
          <w:rFonts w:ascii="PT Astra Serif" w:hAnsi="PT Astra Serif"/>
          <w:spacing w:val="-14"/>
          <w:sz w:val="26"/>
        </w:rPr>
        <w:t xml:space="preserve"> </w:t>
      </w:r>
      <w:r>
        <w:rPr>
          <w:rFonts w:ascii="PT Astra Serif" w:hAnsi="PT Astra Serif"/>
          <w:sz w:val="26"/>
        </w:rPr>
        <w:t>(подаются)</w:t>
      </w:r>
      <w:r>
        <w:rPr>
          <w:rFonts w:ascii="PT Astra Serif" w:hAnsi="PT Astra Serif"/>
          <w:spacing w:val="-13"/>
          <w:sz w:val="26"/>
        </w:rPr>
        <w:t xml:space="preserve"> </w:t>
      </w:r>
      <w:r>
        <w:rPr>
          <w:rFonts w:ascii="PT Astra Serif" w:hAnsi="PT Astra Serif"/>
          <w:sz w:val="26"/>
        </w:rPr>
        <w:t>в</w:t>
      </w:r>
      <w:r>
        <w:rPr>
          <w:rFonts w:ascii="PT Astra Serif" w:hAnsi="PT Astra Serif"/>
          <w:spacing w:val="-15"/>
          <w:sz w:val="26"/>
        </w:rPr>
        <w:t xml:space="preserve"> </w:t>
      </w:r>
      <w:r>
        <w:rPr>
          <w:rFonts w:ascii="PT Astra Serif" w:hAnsi="PT Astra Serif"/>
          <w:sz w:val="26"/>
        </w:rPr>
        <w:t>Уполномоченный</w:t>
      </w:r>
      <w:r>
        <w:rPr>
          <w:rFonts w:ascii="PT Astra Serif" w:hAnsi="PT Astra Serif"/>
          <w:spacing w:val="-16"/>
          <w:sz w:val="26"/>
        </w:rPr>
        <w:t xml:space="preserve"> </w:t>
      </w:r>
      <w:r>
        <w:rPr>
          <w:rFonts w:ascii="PT Astra Serif" w:hAnsi="PT Astra Serif"/>
          <w:sz w:val="26"/>
        </w:rPr>
        <w:t>орган администрации</w:t>
      </w:r>
      <w:r>
        <w:rPr>
          <w:rFonts w:ascii="PT Astra Serif" w:hAnsi="PT Astra Serif"/>
          <w:spacing w:val="-68"/>
          <w:sz w:val="26"/>
        </w:rPr>
        <w:t xml:space="preserve">  </w:t>
      </w:r>
      <w:r>
        <w:rPr>
          <w:rFonts w:ascii="PT Astra Serif" w:hAnsi="PT Astra Serif"/>
          <w:sz w:val="26"/>
        </w:rPr>
        <w:t>в электронной форме путем заполнения формы запроса через личный кабинет на</w:t>
      </w:r>
      <w:r>
        <w:rPr>
          <w:rFonts w:ascii="PT Astra Serif" w:hAnsi="PT Astra Serif"/>
          <w:spacing w:val="1"/>
          <w:sz w:val="26"/>
        </w:rPr>
        <w:t xml:space="preserve"> </w:t>
      </w:r>
      <w:r>
        <w:rPr>
          <w:rFonts w:ascii="PT Astra Serif" w:hAnsi="PT Astra Serif"/>
          <w:sz w:val="26"/>
        </w:rPr>
        <w:t>ЕПГУ/РПГУ.</w:t>
      </w:r>
    </w:p>
    <w:p w14:paraId="CC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2.21. Запрос, который подается через многофункциональный центр, подписывается Заявителем в присутствии специалиста многофункционального центра.</w:t>
      </w:r>
    </w:p>
    <w:p w14:paraId="CD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2.22. Заявитель вправе подать заявление об оставлении запроса без рассмотрения до момента регистрации документа, являющегося результатом предоставления муниципальной услуги.</w:t>
      </w:r>
    </w:p>
    <w:p w14:paraId="CE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color w:val="000000"/>
          <w:sz w:val="26"/>
        </w:rPr>
      </w:pPr>
      <w:r>
        <w:rPr>
          <w:rFonts w:ascii="PT Astra Serif" w:hAnsi="PT Astra Serif"/>
          <w:sz w:val="26"/>
        </w:rPr>
        <w:t xml:space="preserve">Отзыв запроса осуществляется путем представления Заявителем </w:t>
      </w:r>
      <w:r>
        <w:rPr>
          <w:rFonts w:ascii="PT Astra Serif" w:hAnsi="PT Astra Serif"/>
          <w:sz w:val="26"/>
        </w:rPr>
        <w:br/>
      </w:r>
      <w:r>
        <w:rPr>
          <w:rFonts w:ascii="PT Astra Serif" w:hAnsi="PT Astra Serif"/>
          <w:sz w:val="26"/>
        </w:rPr>
        <w:t xml:space="preserve">в многофункциональный центр письменного </w:t>
      </w:r>
      <w:r>
        <w:rPr>
          <w:rFonts w:ascii="PT Astra Serif" w:hAnsi="PT Astra Serif"/>
          <w:sz w:val="26"/>
        </w:rPr>
        <w:fldChar w:fldCharType="begin"/>
      </w:r>
      <w:r>
        <w:rPr>
          <w:rFonts w:ascii="PT Astra Serif" w:hAnsi="PT Astra Serif"/>
          <w:sz w:val="26"/>
        </w:rPr>
        <w:instrText>HYPERLINK "consultantplus://offline/ref=031363E94149243ADA0E2E433618909BFA8A53CA1BD9CE4B0C43F9662DF7737EE2594C939D2578090FC8B9D138B87DD00300C2AFCC0880BCAF9FD538xFS6L"</w:instrText>
      </w:r>
      <w:r>
        <w:rPr>
          <w:rFonts w:ascii="PT Astra Serif" w:hAnsi="PT Astra Serif"/>
          <w:sz w:val="26"/>
        </w:rPr>
        <w:fldChar w:fldCharType="separate"/>
      </w:r>
      <w:r>
        <w:rPr>
          <w:rFonts w:ascii="PT Astra Serif" w:hAnsi="PT Astra Serif"/>
          <w:sz w:val="26"/>
        </w:rPr>
        <w:t>заявления</w:t>
      </w:r>
      <w:r>
        <w:rPr>
          <w:rFonts w:ascii="PT Astra Serif" w:hAnsi="PT Astra Serif"/>
          <w:sz w:val="26"/>
        </w:rPr>
        <w:fldChar w:fldCharType="end"/>
      </w:r>
      <w:r>
        <w:rPr>
          <w:rFonts w:ascii="PT Astra Serif" w:hAnsi="PT Astra Serif"/>
          <w:sz w:val="26"/>
        </w:rPr>
        <w:t xml:space="preserve"> о прекращении делопроизводства и возврате ранее представленных документов</w:t>
      </w:r>
      <w:r>
        <w:rPr>
          <w:rFonts w:ascii="PT Astra Serif" w:hAnsi="PT Astra Serif"/>
          <w:color w:val="000000"/>
          <w:sz w:val="26"/>
        </w:rPr>
        <w:t xml:space="preserve"> (в случае подачи запроса через многофункциональный центр).</w:t>
      </w:r>
    </w:p>
    <w:p w14:paraId="CF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Прекращение делопроизводства и возврат документов осуществляется </w:t>
      </w:r>
      <w:r>
        <w:rPr>
          <w:rFonts w:ascii="PT Astra Serif" w:hAnsi="PT Astra Serif"/>
          <w:sz w:val="26"/>
        </w:rPr>
        <w:br/>
      </w:r>
      <w:r>
        <w:rPr>
          <w:rFonts w:ascii="PT Astra Serif" w:hAnsi="PT Astra Serif"/>
          <w:sz w:val="26"/>
        </w:rPr>
        <w:t>в срок не более 5 рабочих дней с момента предоставления Заявителем соответствующего заявления.</w:t>
      </w:r>
    </w:p>
    <w:p w14:paraId="D0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2.23. Муниципальная услуга в упреждающем (проактивном) режиме </w:t>
      </w:r>
      <w:r>
        <w:rPr>
          <w:rFonts w:ascii="PT Astra Serif" w:hAnsi="PT Astra Serif"/>
          <w:sz w:val="26"/>
        </w:rPr>
        <w:br/>
      </w:r>
      <w:r>
        <w:rPr>
          <w:rFonts w:ascii="PT Astra Serif" w:hAnsi="PT Astra Serif"/>
          <w:sz w:val="26"/>
        </w:rPr>
        <w:t xml:space="preserve">не предоставляется. </w:t>
      </w:r>
    </w:p>
    <w:p w14:paraId="D1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 xml:space="preserve">2.24. Многофункциональный центр при однократном обращении заявителя </w:t>
      </w:r>
      <w:r>
        <w:rPr>
          <w:rFonts w:ascii="PT Astra Serif" w:hAnsi="PT Astra Serif"/>
          <w:sz w:val="26"/>
        </w:rPr>
        <w:br/>
      </w:r>
      <w:r>
        <w:rPr>
          <w:rFonts w:ascii="PT Astra Serif" w:hAnsi="PT Astra Serif"/>
          <w:sz w:val="26"/>
        </w:rPr>
        <w:t>с запросом о предоставлении нескольких государственных и (или) муниципальных услуг, при наличии технической возможности, организует предоставление заявителю двух и более государственных и (или) муниципальных услуг (далее - комплексный запрос).</w:t>
      </w:r>
    </w:p>
    <w:p w14:paraId="D2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Муниципальная услуга «</w:t>
      </w:r>
      <w:r>
        <w:rPr>
          <w:rFonts w:ascii="PT Astra Serif" w:hAnsi="PT Astra Serif"/>
          <w:b w:val="0"/>
          <w:sz w:val="26"/>
        </w:rPr>
        <w:t xml:space="preserve">Предоставление сведений, документов </w:t>
      </w:r>
      <w:r>
        <w:rPr>
          <w:rFonts w:ascii="PT Astra Serif" w:hAnsi="PT Astra Serif"/>
          <w:b w:val="0"/>
          <w:sz w:val="26"/>
        </w:rPr>
        <w:br/>
      </w:r>
      <w:r>
        <w:rPr>
          <w:rFonts w:ascii="PT Astra Serif" w:hAnsi="PT Astra Serif"/>
          <w:b w:val="0"/>
          <w:sz w:val="26"/>
        </w:rPr>
        <w:t>и материалов, содержащихся в государственных информационных системах обеспечения градостроительной деятельности»</w:t>
      </w:r>
      <w:r>
        <w:rPr>
          <w:rFonts w:ascii="PT Astra Serif" w:hAnsi="PT Astra Serif"/>
          <w:sz w:val="26"/>
        </w:rPr>
        <w:t xml:space="preserve"> предоставляется на основании комплексного запроса.</w:t>
      </w:r>
    </w:p>
    <w:p w14:paraId="D3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 xml:space="preserve">В этом случае многофункциональный центр для обеспечения получения заявителем государственных и (или) муниципальных услуг, указанных </w:t>
      </w:r>
      <w:r>
        <w:rPr>
          <w:rFonts w:ascii="PT Astra Serif" w:hAnsi="PT Astra Serif"/>
          <w:sz w:val="26"/>
        </w:rPr>
        <w:br/>
      </w:r>
      <w:r>
        <w:rPr>
          <w:rFonts w:ascii="PT Astra Serif" w:hAnsi="PT Astra Serif"/>
          <w:sz w:val="26"/>
        </w:rPr>
        <w:t xml:space="preserve">в комплексном запросе, действует в интересах заявителя без доверенности </w:t>
      </w:r>
      <w:r>
        <w:rPr>
          <w:rFonts w:ascii="PT Astra Serif" w:hAnsi="PT Astra Serif"/>
          <w:sz w:val="26"/>
        </w:rPr>
        <w:br/>
      </w:r>
      <w:r>
        <w:rPr>
          <w:rFonts w:ascii="PT Astra Serif" w:hAnsi="PT Astra Serif"/>
          <w:sz w:val="26"/>
        </w:rPr>
        <w:t xml:space="preserve">и направляет в орган, предоставляющий государственные услуги, орган, предоставляющий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w:t>
      </w:r>
      <w:r>
        <w:rPr>
          <w:rFonts w:ascii="PT Astra Serif" w:hAnsi="PT Astra Serif"/>
          <w:sz w:val="26"/>
        </w:rPr>
        <w:br/>
      </w:r>
      <w:r>
        <w:rPr>
          <w:rFonts w:ascii="PT Astra Serif" w:hAnsi="PT Astra Serif"/>
          <w:sz w:val="26"/>
        </w:rPr>
        <w:t>не требуются составление и подписание таких заявлений заявителем.</w:t>
      </w:r>
    </w:p>
    <w:p w14:paraId="D4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 xml:space="preserve">Комплексный запрос должен содержать указание на государственные </w:t>
      </w:r>
      <w:r>
        <w:rPr>
          <w:rFonts w:ascii="PT Astra Serif" w:hAnsi="PT Astra Serif"/>
          <w:sz w:val="26"/>
        </w:rPr>
        <w:br/>
      </w:r>
      <w:r>
        <w:rPr>
          <w:rFonts w:ascii="PT Astra Serif" w:hAnsi="PT Astra Serif"/>
          <w:sz w:val="26"/>
        </w:rPr>
        <w:t>и (или) муниципальные услуги, за предоставлением которых обратился заявитель,</w:t>
      </w:r>
      <w:r>
        <w:rPr>
          <w:rFonts w:ascii="PT Astra Serif" w:hAnsi="PT Astra Serif"/>
          <w:sz w:val="26"/>
        </w:rPr>
        <w:br/>
      </w:r>
      <w:r>
        <w:rPr>
          <w:rFonts w:ascii="PT Astra Serif" w:hAnsi="PT Astra Serif"/>
          <w:sz w:val="26"/>
        </w:rPr>
        <w:t xml:space="preserve">а также согласие заявителя на осуществление многофункциональным центром </w:t>
      </w:r>
      <w:r>
        <w:rPr>
          <w:rFonts w:ascii="PT Astra Serif" w:hAnsi="PT Astra Serif"/>
          <w:sz w:val="26"/>
        </w:rPr>
        <w:br/>
      </w:r>
      <w:r>
        <w:rPr>
          <w:rFonts w:ascii="PT Astra Serif" w:hAnsi="PT Astra Serif"/>
          <w:sz w:val="26"/>
        </w:rPr>
        <w:t>от его имени действий, необходимых для их предоставления.</w:t>
      </w:r>
    </w:p>
    <w:p w14:paraId="D5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 xml:space="preserve">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w:t>
      </w:r>
      <w:r>
        <w:rPr>
          <w:rFonts w:ascii="PT Astra Serif" w:hAnsi="PT Astra Serif"/>
          <w:sz w:val="26"/>
        </w:rPr>
        <w:br/>
      </w:r>
      <w:r>
        <w:rPr>
          <w:rFonts w:ascii="PT Astra Serif" w:hAnsi="PT Astra Serif"/>
          <w:sz w:val="26"/>
        </w:rPr>
        <w:t>и муниципальных услуг, получение которых необходимо для получения государственных и (или) муниципальных услуг, указанных в комплексном запросе.</w:t>
      </w:r>
    </w:p>
    <w:p w14:paraId="D6000000">
      <w:pPr>
        <w:pStyle w:val="Style_3"/>
        <w:widowControl w:val="0"/>
        <w:tabs>
          <w:tab w:leader="none" w:pos="708" w:val="clear"/>
          <w:tab w:leader="none" w:pos="1134" w:val="left"/>
        </w:tabs>
        <w:spacing w:after="0" w:before="0" w:line="240" w:lineRule="auto"/>
        <w:ind w:firstLine="708" w:left="0" w:right="0"/>
        <w:jc w:val="both"/>
        <w:rPr>
          <w:rFonts w:ascii="PT Astra Serif" w:hAnsi="PT Astra Serif"/>
          <w:sz w:val="26"/>
        </w:rPr>
      </w:pPr>
      <w:r>
        <w:rPr>
          <w:rFonts w:ascii="PT Astra Serif" w:hAnsi="PT Astra Serif"/>
          <w:sz w:val="26"/>
        </w:rPr>
        <w:t xml:space="preserve">Одновременно с комплексным запросом заявитель подает </w:t>
      </w:r>
      <w:r>
        <w:rPr>
          <w:rFonts w:ascii="PT Astra Serif" w:hAnsi="PT Astra Serif"/>
          <w:sz w:val="26"/>
        </w:rPr>
        <w:br/>
      </w:r>
      <w:r>
        <w:rPr>
          <w:rFonts w:ascii="PT Astra Serif" w:hAnsi="PT Astra Serif"/>
          <w:sz w:val="26"/>
        </w:rPr>
        <w:t xml:space="preserve">в многофункциональный центр сведения, документы и (или) информацию, необходимые для предоставления государственных и (или) муниципальных услуг, за исключением документов, на которые распространяется требование </w:t>
      </w:r>
      <w:r>
        <w:rPr>
          <w:rFonts w:ascii="PT Astra Serif" w:hAnsi="PT Astra Serif"/>
          <w:b w:val="0"/>
          <w:color w:val="000000"/>
          <w:sz w:val="26"/>
        </w:rPr>
        <w:fldChar w:fldCharType="begin"/>
      </w:r>
      <w:r>
        <w:rPr>
          <w:rFonts w:ascii="PT Astra Serif" w:hAnsi="PT Astra Serif"/>
          <w:b w:val="0"/>
          <w:color w:val="000000"/>
          <w:sz w:val="26"/>
        </w:rPr>
        <w:instrText>HYPERLINK "garantf1://12077515.72"</w:instrText>
      </w:r>
      <w:r>
        <w:rPr>
          <w:rFonts w:ascii="PT Astra Serif" w:hAnsi="PT Astra Serif"/>
          <w:b w:val="0"/>
          <w:color w:val="000000"/>
          <w:sz w:val="26"/>
        </w:rPr>
        <w:fldChar w:fldCharType="separate"/>
      </w:r>
      <w:r>
        <w:rPr>
          <w:rFonts w:ascii="PT Astra Serif" w:hAnsi="PT Astra Serif"/>
          <w:b w:val="0"/>
          <w:color w:val="000000"/>
          <w:sz w:val="26"/>
        </w:rPr>
        <w:t>пункта 2 части 1 статьи 7</w:t>
      </w:r>
      <w:r>
        <w:rPr>
          <w:rFonts w:ascii="PT Astra Serif" w:hAnsi="PT Astra Serif"/>
          <w:b w:val="0"/>
          <w:color w:val="000000"/>
          <w:sz w:val="26"/>
        </w:rPr>
        <w:fldChar w:fldCharType="end"/>
      </w:r>
      <w:r>
        <w:rPr>
          <w:rFonts w:ascii="PT Astra Serif" w:hAnsi="PT Astra Serif"/>
          <w:sz w:val="26"/>
        </w:rPr>
        <w:t xml:space="preserve"> Федерального закона «Об организации предоставления государственных и муниципальных услуг»,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w:t>
      </w:r>
      <w:r>
        <w:rPr>
          <w:rFonts w:ascii="PT Astra Serif" w:hAnsi="PT Astra Serif"/>
          <w:sz w:val="26"/>
        </w:rPr>
        <w:br/>
      </w:r>
      <w:r>
        <w:rPr>
          <w:rFonts w:ascii="PT Astra Serif" w:hAnsi="PT Astra Serif"/>
          <w:sz w:val="26"/>
        </w:rPr>
        <w:t xml:space="preserve">в организациях, указанных в </w:t>
      </w:r>
      <w:r>
        <w:rPr>
          <w:rFonts w:ascii="PT Astra Serif" w:hAnsi="PT Astra Serif"/>
          <w:b w:val="0"/>
          <w:color w:val="000000"/>
          <w:sz w:val="26"/>
        </w:rPr>
        <w:fldChar w:fldCharType="begin"/>
      </w:r>
      <w:r>
        <w:rPr>
          <w:rFonts w:ascii="PT Astra Serif" w:hAnsi="PT Astra Serif"/>
          <w:b w:val="0"/>
          <w:color w:val="000000"/>
          <w:sz w:val="26"/>
        </w:rPr>
        <w:instrText>HYPERLINK "garantf1://12077515.102"</w:instrText>
      </w:r>
      <w:r>
        <w:rPr>
          <w:rFonts w:ascii="PT Astra Serif" w:hAnsi="PT Astra Serif"/>
          <w:b w:val="0"/>
          <w:color w:val="000000"/>
          <w:sz w:val="26"/>
        </w:rPr>
        <w:fldChar w:fldCharType="separate"/>
      </w:r>
      <w:r>
        <w:rPr>
          <w:rFonts w:ascii="PT Astra Serif" w:hAnsi="PT Astra Serif"/>
          <w:b w:val="0"/>
          <w:color w:val="000000"/>
          <w:sz w:val="26"/>
        </w:rPr>
        <w:t>части 2 статьи 1</w:t>
      </w:r>
      <w:r>
        <w:rPr>
          <w:rFonts w:ascii="PT Astra Serif" w:hAnsi="PT Astra Serif"/>
          <w:b w:val="0"/>
          <w:color w:val="000000"/>
          <w:sz w:val="26"/>
        </w:rPr>
        <w:fldChar w:fldCharType="end"/>
      </w:r>
      <w:r>
        <w:rPr>
          <w:rFonts w:ascii="PT Astra Serif" w:hAnsi="PT Astra Serif"/>
          <w:sz w:val="26"/>
        </w:rPr>
        <w:t xml:space="preserve"> Федерального закона </w:t>
      </w:r>
      <w:r>
        <w:rPr>
          <w:rFonts w:ascii="PT Astra Serif" w:hAnsi="PT Astra Serif"/>
          <w:sz w:val="26"/>
        </w:rPr>
        <w:br/>
      </w:r>
      <w:r>
        <w:rPr>
          <w:rFonts w:ascii="PT Astra Serif" w:hAnsi="PT Astra Serif"/>
          <w:sz w:val="26"/>
        </w:rPr>
        <w:t xml:space="preserve">«Об организации предоставления государственных и муниципальных услуг», </w:t>
      </w:r>
      <w:r>
        <w:rPr>
          <w:rFonts w:ascii="PT Astra Serif" w:hAnsi="PT Astra Serif"/>
          <w:sz w:val="26"/>
        </w:rPr>
        <w:br/>
      </w:r>
      <w:r>
        <w:rPr>
          <w:rFonts w:ascii="PT Astra Serif" w:hAnsi="PT Astra Serif"/>
          <w:sz w:val="26"/>
        </w:rPr>
        <w:t xml:space="preserve">в результате оказания услуг, которые являются необходимыми и обязательными для предоставления государственных и муниципальных услуг, заявитель подает </w:t>
      </w:r>
      <w:r>
        <w:rPr>
          <w:rFonts w:ascii="PT Astra Serif" w:hAnsi="PT Astra Serif"/>
          <w:sz w:val="26"/>
        </w:rPr>
        <w:br/>
      </w:r>
      <w:r>
        <w:rPr>
          <w:rFonts w:ascii="PT Astra Serif" w:hAnsi="PT Astra Serif"/>
          <w:sz w:val="26"/>
        </w:rPr>
        <w:t>в многофункциональный центр одновременно с комплексным запросом самостоятельно.</w:t>
      </w:r>
    </w:p>
    <w:p w14:paraId="D7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D8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D900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DA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2.25. Для предоставления муниципальной услуги заявитель вправе самостоятельно представить следующие документы (сведения): </w:t>
      </w:r>
    </w:p>
    <w:p w14:paraId="DB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1) выписка из Единого государственного реестра юридических лиц (при обращении юридического лица) – запрашивается для проверки полномочий лица, подписавшего запрос и/или выдавшего доверенность);</w:t>
      </w:r>
    </w:p>
    <w:p w14:paraId="DC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2) выписка из Единого государственного реестра индивидуальных предпринимателей (при обращении физического лица – индивидуального предпринимателя) – запрашивается для проверки полномочий лица, подписавшего запрос и/или выдавшего доверенность);</w:t>
      </w:r>
    </w:p>
    <w:p w14:paraId="DD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3) документ или его копию, подтверждающий факт внесения платы за предоставление муниципальной услуги.</w:t>
      </w:r>
    </w:p>
    <w:p w14:paraId="DE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Документом, подтверждающим внесение платы за предоставление муниципальной услуги в безналичной форме, является копия платежного поручения с отметкой банка или кредитной организации о его исполнении.</w:t>
      </w:r>
    </w:p>
    <w:p w14:paraId="DF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Непредставление заявителем указанных в настоящем пункте документов (сведений) не является основанием для отказа заявителю в предоставлении муниципальной услуги.</w:t>
      </w:r>
    </w:p>
    <w:p w14:paraId="E0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shd w:fill="92FF99" w:val="clear"/>
        </w:rPr>
      </w:pPr>
      <w:r>
        <w:rPr>
          <w:rFonts w:ascii="PT Astra Serif" w:hAnsi="PT Astra Serif"/>
          <w:sz w:val="26"/>
        </w:rPr>
        <w:t xml:space="preserve">2.26. При предоставлении муниципальной услуги запрещается требовать </w:t>
      </w:r>
      <w:r>
        <w:rPr>
          <w:rFonts w:ascii="PT Astra Serif" w:hAnsi="PT Astra Serif"/>
          <w:sz w:val="26"/>
        </w:rPr>
        <w:br/>
      </w:r>
      <w:r>
        <w:rPr>
          <w:rFonts w:ascii="PT Astra Serif" w:hAnsi="PT Astra Serif"/>
          <w:sz w:val="26"/>
        </w:rPr>
        <w:t xml:space="preserve">от Заявителя: </w:t>
      </w:r>
    </w:p>
    <w:p w14:paraId="E1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shd w:fill="92FF99" w:val="clear"/>
        </w:rPr>
      </w:pPr>
      <w:r>
        <w:rPr>
          <w:rFonts w:ascii="PT Astra Serif" w:hAnsi="PT Astra Serif"/>
          <w:sz w:val="26"/>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Pr>
          <w:rFonts w:ascii="PT Astra Serif" w:hAnsi="PT Astra Serif"/>
          <w:sz w:val="26"/>
        </w:rPr>
        <w:br/>
      </w:r>
      <w:r>
        <w:rPr>
          <w:rFonts w:ascii="PT Astra Serif" w:hAnsi="PT Astra Serif"/>
          <w:sz w:val="26"/>
        </w:rPr>
        <w:t>с предоставлением муниципальной услуги;</w:t>
      </w:r>
    </w:p>
    <w:p w14:paraId="E2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 представления документов и информации, которые в соответствии </w:t>
      </w:r>
      <w:r>
        <w:rPr>
          <w:rFonts w:ascii="PT Astra Serif" w:hAnsi="PT Astra Serif"/>
          <w:sz w:val="26"/>
        </w:rPr>
        <w:br/>
      </w:r>
      <w:r>
        <w:rPr>
          <w:rFonts w:ascii="PT Astra Serif" w:hAnsi="PT Astra Serif"/>
          <w:sz w:val="26"/>
        </w:rPr>
        <w:t xml:space="preserve">с нормативными правовыми актами Российской Федерации и Челябинской области, муниципальными правовыми актами администрации города Магнитогорска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w:t>
      </w:r>
      <w:r>
        <w:rPr>
          <w:rFonts w:ascii="PT Astra Serif" w:hAnsi="PT Astra Serif"/>
          <w:sz w:val="26"/>
        </w:rPr>
        <w:br/>
      </w:r>
      <w:r>
        <w:rPr>
          <w:rFonts w:ascii="PT Astra Serif" w:hAnsi="PT Astra Serif"/>
          <w:sz w:val="26"/>
        </w:rPr>
        <w:t xml:space="preserve">и органам местного самоуправления организаций, участвующих </w:t>
      </w:r>
      <w:r>
        <w:rPr>
          <w:rFonts w:ascii="PT Astra Serif" w:hAnsi="PT Astra Serif"/>
          <w:sz w:val="26"/>
        </w:rPr>
        <w:br/>
      </w:r>
      <w:r>
        <w:rPr>
          <w:rFonts w:ascii="PT Astra Serif" w:hAnsi="PT Astra Serif"/>
          <w:sz w:val="26"/>
        </w:rPr>
        <w:t>в предоставлении муниципальных услуг, за исключением документов, указанных в части 6 статьи 7 Закона № 210-ФЗ;</w:t>
      </w:r>
    </w:p>
    <w:p w14:paraId="E3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3) представления документов и информации, отсутствие и (или) недостоверность которых не указывались при первоначальном отказе </w:t>
      </w:r>
      <w:r>
        <w:rPr>
          <w:rFonts w:ascii="PT Astra Serif" w:hAnsi="PT Astra Serif"/>
          <w:sz w:val="26"/>
        </w:rPr>
        <w:br/>
      </w:r>
      <w:r>
        <w:rPr>
          <w:rFonts w:ascii="PT Astra Serif" w:hAnsi="PT Astra Serif"/>
          <w:sz w:val="26"/>
        </w:rP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E4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изменение требований нормативных правовых актов, касающихся предоставления муниципальной услуги, после первоначальной подачи запроса </w:t>
      </w:r>
      <w:r>
        <w:rPr>
          <w:rFonts w:ascii="PT Astra Serif" w:hAnsi="PT Astra Serif"/>
          <w:sz w:val="26"/>
        </w:rPr>
        <w:br/>
      </w:r>
      <w:r>
        <w:rPr>
          <w:rFonts w:ascii="PT Astra Serif" w:hAnsi="PT Astra Serif"/>
          <w:sz w:val="26"/>
        </w:rPr>
        <w:t>о предоставлении муниципальной услуги;</w:t>
      </w:r>
    </w:p>
    <w:p w14:paraId="E5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наличие ошибок в запросе о предоставлении муниципальной услуги </w:t>
      </w:r>
      <w:r>
        <w:rPr>
          <w:rFonts w:ascii="PT Astra Serif" w:hAnsi="PT Astra Serif"/>
          <w:sz w:val="26"/>
        </w:rPr>
        <w:br/>
      </w:r>
      <w:r>
        <w:rPr>
          <w:rFonts w:ascii="PT Astra Serif" w:hAnsi="PT Astra Serif"/>
          <w:sz w:val="26"/>
        </w:rP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Pr>
          <w:rFonts w:ascii="PT Astra Serif" w:hAnsi="PT Astra Serif"/>
          <w:sz w:val="26"/>
        </w:rPr>
        <w:br/>
      </w:r>
      <w:r>
        <w:rPr>
          <w:rFonts w:ascii="PT Astra Serif" w:hAnsi="PT Astra Serif"/>
          <w:sz w:val="26"/>
        </w:rPr>
        <w:t>в предоставлении муниципальной услуги и не включенных в представленный ранее комплект документов;</w:t>
      </w:r>
    </w:p>
    <w:p w14:paraId="E6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E7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w:t>
      </w:r>
      <w:r>
        <w:rPr>
          <w:rFonts w:ascii="PT Astra Serif" w:hAnsi="PT Astra Serif"/>
          <w:sz w:val="26"/>
        </w:rPr>
        <w:br/>
      </w:r>
      <w:r>
        <w:rPr>
          <w:rFonts w:ascii="PT Astra Serif" w:hAnsi="PT Astra Serif"/>
          <w:sz w:val="26"/>
        </w:rPr>
        <w:t xml:space="preserve">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Закона </w:t>
      </w:r>
      <w:r>
        <w:rPr>
          <w:rFonts w:ascii="PT Astra Serif" w:hAnsi="PT Astra Serif"/>
          <w:sz w:val="26"/>
        </w:rPr>
        <w:br/>
      </w:r>
      <w:r>
        <w:rPr>
          <w:rFonts w:ascii="PT Astra Serif" w:hAnsi="PT Astra Serif"/>
          <w:sz w:val="26"/>
        </w:rPr>
        <w:t>№ 210-ФЗ, уведомляется Заявитель, а также приносятся извинения за доставленные неудобства;</w:t>
      </w:r>
    </w:p>
    <w:p w14:paraId="E8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color w:val="000000"/>
          <w:sz w:val="26"/>
          <w:u w:val="none"/>
        </w:rPr>
        <w:t xml:space="preserve">4) </w:t>
      </w:r>
      <w:r>
        <w:rPr>
          <w:rFonts w:ascii="PT Astra Serif" w:hAnsi="PT Astra Serif"/>
          <w:b w:val="0"/>
          <w:i w:val="0"/>
          <w:caps w:val="0"/>
          <w:smallCaps w:val="0"/>
          <w:color w:val="000000"/>
          <w:spacing w:val="0"/>
          <w:sz w:val="26"/>
          <w:highlight w:val="white"/>
          <w:u w:val="none"/>
        </w:rPr>
        <w:t>Предоставления на бумажном носителе документов и информации, электронные образы которых ранее были заверены в соответствии с </w:t>
      </w:r>
      <w:r>
        <w:rPr>
          <w:rFonts w:ascii="PT Astra Serif" w:hAnsi="PT Astra Serif"/>
          <w:b w:val="0"/>
          <w:i w:val="0"/>
          <w:caps w:val="0"/>
          <w:smallCaps w:val="0"/>
          <w:strike w:val="0"/>
          <w:color w:val="000000"/>
          <w:spacing w:val="0"/>
          <w:sz w:val="26"/>
          <w:highlight w:val="white"/>
          <w:u w:color="000000" w:val="none"/>
        </w:rPr>
        <w:fldChar w:fldCharType="begin"/>
      </w:r>
      <w:r>
        <w:rPr>
          <w:rFonts w:ascii="PT Astra Serif" w:hAnsi="PT Astra Serif"/>
          <w:b w:val="0"/>
          <w:i w:val="0"/>
          <w:caps w:val="0"/>
          <w:smallCaps w:val="0"/>
          <w:strike w:val="0"/>
          <w:color w:val="000000"/>
          <w:spacing w:val="0"/>
          <w:sz w:val="26"/>
          <w:highlight w:val="white"/>
          <w:u w:color="000000" w:val="none"/>
        </w:rPr>
        <w:instrText>HYPERLINK "https://internet.garant.ru/#/document/12177515/entry/16172"</w:instrText>
      </w:r>
      <w:r>
        <w:rPr>
          <w:rFonts w:ascii="PT Astra Serif" w:hAnsi="PT Astra Serif"/>
          <w:b w:val="0"/>
          <w:i w:val="0"/>
          <w:caps w:val="0"/>
          <w:smallCaps w:val="0"/>
          <w:strike w:val="0"/>
          <w:color w:val="000000"/>
          <w:spacing w:val="0"/>
          <w:sz w:val="26"/>
          <w:highlight w:val="white"/>
          <w:u w:color="000000" w:val="none"/>
        </w:rPr>
        <w:fldChar w:fldCharType="separate"/>
      </w:r>
      <w:r>
        <w:rPr>
          <w:rFonts w:ascii="PT Astra Serif" w:hAnsi="PT Astra Serif"/>
          <w:b w:val="0"/>
          <w:i w:val="0"/>
          <w:caps w:val="0"/>
          <w:smallCaps w:val="0"/>
          <w:strike w:val="0"/>
          <w:color w:val="000000"/>
          <w:spacing w:val="0"/>
          <w:sz w:val="26"/>
          <w:highlight w:val="white"/>
          <w:u w:color="000000" w:val="none"/>
        </w:rPr>
        <w:t>пунктом 7.2 части 1 статьи 16</w:t>
      </w:r>
      <w:r>
        <w:rPr>
          <w:rFonts w:ascii="PT Astra Serif" w:hAnsi="PT Astra Serif"/>
          <w:b w:val="0"/>
          <w:i w:val="0"/>
          <w:caps w:val="0"/>
          <w:smallCaps w:val="0"/>
          <w:strike w:val="0"/>
          <w:color w:val="000000"/>
          <w:spacing w:val="0"/>
          <w:sz w:val="26"/>
          <w:highlight w:val="white"/>
          <w:u w:color="000000" w:val="none"/>
        </w:rPr>
        <w:fldChar w:fldCharType="end"/>
      </w:r>
      <w:r>
        <w:rPr>
          <w:rFonts w:ascii="PT Astra Serif" w:hAnsi="PT Astra Serif"/>
          <w:b w:val="0"/>
          <w:i w:val="0"/>
          <w:caps w:val="0"/>
          <w:smallCaps w:val="0"/>
          <w:color w:val="000000"/>
          <w:spacing w:val="0"/>
          <w:sz w:val="26"/>
          <w:highlight w:val="white"/>
          <w:u w:val="none"/>
        </w:rPr>
        <w:t>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E9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EA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Исчерпывающий перечень оснований для отказа в приеме документов, необходимых для предоставления муниципальной услуги</w:t>
      </w:r>
    </w:p>
    <w:p w14:paraId="EB00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EC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2.27. Основаниями для отказа в приеме документов, необходимых для предоставления муниципальной услуги, являются:</w:t>
      </w:r>
    </w:p>
    <w:p w14:paraId="ED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1) запрос о предоставлении услуги подан в орган местного самоуправления, </w:t>
      </w:r>
      <w:r>
        <w:rPr>
          <w:rFonts w:ascii="PT Astra Serif" w:hAnsi="PT Astra Serif"/>
          <w:sz w:val="26"/>
        </w:rPr>
        <w:br/>
      </w:r>
      <w:r>
        <w:rPr>
          <w:rFonts w:ascii="PT Astra Serif" w:hAnsi="PT Astra Serif"/>
          <w:sz w:val="26"/>
        </w:rPr>
        <w:t>в полномочия которого не входит предоставление услуги (территориально);</w:t>
      </w:r>
    </w:p>
    <w:p w14:paraId="EE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 некорректное заполнение обязательных полей в форме запроса </w:t>
      </w:r>
      <w:r>
        <w:rPr>
          <w:rFonts w:ascii="PT Astra Serif" w:hAnsi="PT Astra Serif"/>
          <w:sz w:val="26"/>
        </w:rPr>
        <w:br/>
      </w:r>
      <w:r>
        <w:rPr>
          <w:rFonts w:ascii="PT Astra Serif" w:hAnsi="PT Astra Serif"/>
          <w:sz w:val="26"/>
        </w:rPr>
        <w:t>о предоставлении услуги на ЕПГУ/РПГУ (недостоверное, неправильное либо неполное заполнение);</w:t>
      </w:r>
    </w:p>
    <w:p w14:paraId="EF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 представление неполного комплекта документов, необходимого для предоставления услуги;</w:t>
      </w:r>
    </w:p>
    <w:p w14:paraId="F0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4) представленные документы, необходимые для предоставления услуги, утратили силу;</w:t>
      </w:r>
    </w:p>
    <w:p w14:paraId="F1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5) 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14:paraId="F2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6)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F3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7) представленные электронные образы документов не позволяют </w:t>
      </w:r>
      <w:r>
        <w:rPr>
          <w:rFonts w:ascii="PT Astra Serif" w:hAnsi="PT Astra Serif"/>
          <w:sz w:val="26"/>
        </w:rPr>
        <w:br/>
      </w:r>
      <w:r>
        <w:rPr>
          <w:rFonts w:ascii="PT Astra Serif" w:hAnsi="PT Astra Serif"/>
          <w:sz w:val="26"/>
        </w:rPr>
        <w:t>в полном объеме прочитать текст документа и (или) распознать реквизиты документа;</w:t>
      </w:r>
    </w:p>
    <w:p w14:paraId="F4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8)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F5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600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Исчерпывающий перечень оснований для приостановления или отказа </w:t>
      </w:r>
      <w:r>
        <w:rPr>
          <w:rFonts w:ascii="PT Astra Serif" w:hAnsi="PT Astra Serif"/>
          <w:sz w:val="26"/>
        </w:rPr>
        <w:br/>
      </w:r>
      <w:r>
        <w:rPr>
          <w:rFonts w:ascii="PT Astra Serif" w:hAnsi="PT Astra Serif"/>
          <w:sz w:val="26"/>
        </w:rPr>
        <w:t>в предоставлении муниципальной услуги</w:t>
      </w:r>
    </w:p>
    <w:p w14:paraId="F700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F8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2.28. Оснований для приостановления предоставления муниципальной услуги законодательством Российской Федерации не предусмотрено.</w:t>
      </w:r>
    </w:p>
    <w:p w14:paraId="F900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2.29. Основания для отказа в предоставлении муниципальной услуги:</w:t>
      </w:r>
    </w:p>
    <w:p w14:paraId="FA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а) запрос не содержит следующей необходимой информации, указанной </w:t>
      </w:r>
      <w:r>
        <w:rPr>
          <w:rFonts w:ascii="PT Astra Serif" w:hAnsi="PT Astra Serif"/>
          <w:sz w:val="26"/>
        </w:rPr>
        <w:br/>
      </w:r>
      <w:r>
        <w:rPr>
          <w:rFonts w:ascii="PT Astra Serif" w:hAnsi="PT Astra Serif"/>
          <w:sz w:val="26"/>
        </w:rPr>
        <w:t>в подпункте 1 пункта 2.16. Административного регламента (согласно подпункту «а» пункта 20 Правил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утвержденных постановлением Правительства Российской Федерации от 13 марта 2020 г. № 279 «Об информационном обеспечении градостроительной деятельности» (далее – Правила предоставления сведений):</w:t>
      </w:r>
    </w:p>
    <w:p w14:paraId="FB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реквизитов запрашиваемых сведений, документов, материалов и (или) кадастрового номера (кадастровых номеров) земельного участка (участков), и (или) адреса (адресов) объектов недвижимости, и (или) сведений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(МСК-74); </w:t>
      </w:r>
    </w:p>
    <w:p w14:paraId="FC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адреса электронной почты, на который Уполномоченный орган администрации направляет уведомление об оплате предоставления сведений, документов, материалов (в случае направления запроса в бумажной форме);</w:t>
      </w:r>
    </w:p>
    <w:p w14:paraId="FD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б) запрос не отвечает требованиям пункта 2.17 Административного регламента (согласно подпункту «б» пункта 20 Правил предоставления сведений):</w:t>
      </w:r>
    </w:p>
    <w:p w14:paraId="FE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запрос, направленный в бумажной форме, не подписан заявителем собственноручно;</w:t>
      </w:r>
    </w:p>
    <w:p w14:paraId="FF00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запрос, направленный в электронной форме, не подписан простой электронной подписью заявителя;</w:t>
      </w:r>
    </w:p>
    <w:p w14:paraId="00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в случае подписания запроса представителем заявителя – отсутствие документа, подтверждающего полномочие такого лица на подписание запроса;</w:t>
      </w:r>
    </w:p>
    <w:p w14:paraId="01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в) запрос подается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заявитель не имеет права доступа к ней (согласно подпункту «в» пункта 20 Правил предоставления сведений);</w:t>
      </w:r>
    </w:p>
    <w:p w14:paraId="02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г) по истечении 7 рабочих дней со дня направления заявителю уведомления об оплате предоставления сведений, документов, материалов информация об осуществлении заявителем оплаты предоставления сведений, документов, материалов в Уполномоченном органе отсутствует или оплата предоставления сведений, документов, материалов осуществлена не в полном объеме (согласно подпункту «г» пункта 20 Правил предоставления сведений);</w:t>
      </w:r>
    </w:p>
    <w:p w14:paraId="03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д) запрашиваемые сведения, документы, материалы отсутствуют </w:t>
      </w:r>
      <w:r>
        <w:rPr>
          <w:rFonts w:ascii="PT Astra Serif" w:hAnsi="PT Astra Serif"/>
          <w:sz w:val="26"/>
        </w:rPr>
        <w:br/>
      </w:r>
      <w:r>
        <w:rPr>
          <w:rFonts w:ascii="PT Astra Serif" w:hAnsi="PT Astra Serif"/>
          <w:sz w:val="26"/>
        </w:rPr>
        <w:t>в ГИСОГД ЧО на дату рассмотрения запроса (согласно подпункту «д» пункта 20 Правил предоставления сведений).</w:t>
      </w:r>
    </w:p>
    <w:p w14:paraId="0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05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Перечень услуг, которые являются необходимыми и обязательными </w:t>
      </w:r>
      <w:r>
        <w:rPr>
          <w:rFonts w:ascii="PT Astra Serif" w:hAnsi="PT Astra Serif"/>
          <w:sz w:val="26"/>
        </w:rPr>
        <w:br/>
      </w:r>
      <w:r>
        <w:rPr>
          <w:rFonts w:ascii="PT Astra Serif" w:hAnsi="PT Astra Serif"/>
          <w:sz w:val="26"/>
        </w:rPr>
        <w:t xml:space="preserve">для предоставления муниципальной услуги, в том числе сведения </w:t>
      </w:r>
      <w:r>
        <w:rPr>
          <w:rFonts w:ascii="PT Astra Serif" w:hAnsi="PT Astra Serif"/>
          <w:sz w:val="26"/>
        </w:rPr>
        <w:br/>
      </w:r>
      <w:r>
        <w:rPr>
          <w:rFonts w:ascii="PT Astra Serif" w:hAnsi="PT Astra Serif"/>
          <w:sz w:val="26"/>
        </w:rPr>
        <w:t>о документе (документах), выдаваемом (выдаваемых)</w:t>
      </w:r>
    </w:p>
    <w:p w14:paraId="06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организациями, участвующими в предоставлении муниципальной услуги</w:t>
      </w:r>
    </w:p>
    <w:p w14:paraId="07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08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2.30. Услуги, необходимые и обязательные для предоставления муниципальной услуги, отсутствуют.</w:t>
      </w:r>
    </w:p>
    <w:p w14:paraId="0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0A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Порядок, размер и основания взимания государственной пошлины </w:t>
      </w:r>
      <w:r>
        <w:rPr>
          <w:rFonts w:ascii="PT Astra Serif" w:hAnsi="PT Astra Serif"/>
          <w:sz w:val="26"/>
        </w:rPr>
        <w:br/>
      </w:r>
      <w:r>
        <w:rPr>
          <w:rFonts w:ascii="PT Astra Serif" w:hAnsi="PT Astra Serif"/>
          <w:sz w:val="26"/>
        </w:rPr>
        <w:t>или иной оплаты, взимаемой за предоставление муниципальной услуги</w:t>
      </w:r>
    </w:p>
    <w:p w14:paraId="0B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0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2.31.Сведения, документы, материалы по запросам предоставляются за плату, за исключением случаев, если федеральными законами установлено, что указанные в запросе сведения, документы, материалы предоставляются без взимания платы.</w:t>
      </w:r>
    </w:p>
    <w:p w14:paraId="0D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2.32. Оплата предоставления сведений, документов, материалов осуществляется заявителем путем безналичного расчета. Не допускается оплата третьими лицами. Сведения, документы, материалы предоставляются заявителю после поступления в Уполномоченный орган администрации информации </w:t>
      </w:r>
      <w:r>
        <w:rPr>
          <w:rFonts w:ascii="PT Astra Serif" w:hAnsi="PT Astra Serif"/>
          <w:sz w:val="26"/>
        </w:rPr>
        <w:br/>
      </w:r>
      <w:r>
        <w:rPr>
          <w:rFonts w:ascii="PT Astra Serif" w:hAnsi="PT Astra Serif"/>
          <w:sz w:val="26"/>
        </w:rPr>
        <w:t>об осуществлении заявителем оплаты предоставления сведений, документов, материалов.</w:t>
      </w:r>
    </w:p>
    <w:p w14:paraId="0E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2.32.1. Размер платы за предоставление муниципальной услуги определяется в соответствии с разделом III Правил предоставления сведений:</w:t>
      </w:r>
    </w:p>
    <w:p w14:paraId="0F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а) 100 рублей - за предоставление копии одного документа, материала</w:t>
      </w:r>
      <w:r>
        <w:rPr>
          <w:rFonts w:ascii="PT Astra Serif" w:hAnsi="PT Astra Serif"/>
          <w:sz w:val="26"/>
        </w:rPr>
        <w:br/>
      </w:r>
      <w:r>
        <w:rPr>
          <w:rFonts w:ascii="PT Astra Serif" w:hAnsi="PT Astra Serif"/>
          <w:sz w:val="26"/>
        </w:rPr>
        <w:t>в электронной форме (за исключением материалов и результатов инженерных изысканий);</w:t>
      </w:r>
    </w:p>
    <w:p w14:paraId="10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б) 100 рублей - за каждую сторону листа формата A4 копии документов, материалов в бумажной форме (за исключением материалов и результатов инженерных изысканий);</w:t>
      </w:r>
    </w:p>
    <w:p w14:paraId="11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в) 5000 рублей - за предоставление копии материалов и результатов инженерных изысканий в электронной форме (вне зависимости от количества листов);</w:t>
      </w:r>
    </w:p>
    <w:p w14:paraId="12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г) 5000 рублей - за предоставление копии материалов и результатов инженерных изысканий в бумажной форме и 100 рублей - за каждую сторону листа формата A4 копии таких материалов и результатов;</w:t>
      </w:r>
    </w:p>
    <w:p w14:paraId="13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д) 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и(или) дополнительный контур (для многоконтурных земельных участков) в электронной форме;</w:t>
      </w:r>
    </w:p>
    <w:p w14:paraId="14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е) 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и(или) дополнительный контур (для многоконтурных земельных участков) и 100 рублей - за каждую сторону листа формата A4 таких сведений в бумажной форме;</w:t>
      </w:r>
    </w:p>
    <w:p w14:paraId="15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ж) 1000 рублей - за предоставление сведений об одном объекте капитального строительства в электронной форме;</w:t>
      </w:r>
    </w:p>
    <w:p w14:paraId="16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з) 1000 рублей - за предоставление сведений об одном объекте капитального строительства и 100 рублей - за каждую сторону листа формата A4 таких сведений в бумажной форме;</w:t>
      </w:r>
    </w:p>
    <w:p w14:paraId="17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и) 1000 рублей - за предоставление сведений о неразграниченных землях за каждые полные (неполные) 10000 кв. метров площади таких земель в электронной форме;</w:t>
      </w:r>
    </w:p>
    <w:p w14:paraId="18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к) 1000 рублей - за предоставление сведений о неразграниченных землях за каждые полные (неполные) 10000 кв. метров площади таких земель и 100 рублей - за каждую сторону листа формата A4 таких сведений в бумажной форме;</w:t>
      </w:r>
    </w:p>
    <w:p w14:paraId="19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л) 100 рублей - за предоставление сведений, содержащихся в ГИСОГД РБ, </w:t>
      </w:r>
      <w:r>
        <w:rPr>
          <w:rFonts w:ascii="PT Astra Serif" w:hAnsi="PT Astra Serif"/>
          <w:sz w:val="26"/>
        </w:rPr>
        <w:br/>
      </w:r>
      <w:r>
        <w:rPr>
          <w:rFonts w:ascii="PT Astra Serif" w:hAnsi="PT Astra Serif"/>
          <w:sz w:val="26"/>
        </w:rPr>
        <w:t xml:space="preserve">не указанных в подпунктах «д» - «к» настоящего пункта, в электронной форме </w:t>
      </w:r>
      <w:r>
        <w:rPr>
          <w:rFonts w:ascii="PT Astra Serif" w:hAnsi="PT Astra Serif"/>
          <w:sz w:val="26"/>
        </w:rPr>
        <w:br/>
      </w:r>
      <w:r>
        <w:rPr>
          <w:rFonts w:ascii="PT Astra Serif" w:hAnsi="PT Astra Serif"/>
          <w:sz w:val="26"/>
        </w:rPr>
        <w:t>и 100 рублей - за каждую сторону листа формата A4 таких сведений в бумажной форме.</w:t>
      </w:r>
    </w:p>
    <w:p w14:paraId="1A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В случае если материалы предоставляются в бумажном формате, отличном </w:t>
      </w:r>
      <w:r>
        <w:rPr>
          <w:rFonts w:ascii="PT Astra Serif" w:hAnsi="PT Astra Serif"/>
          <w:sz w:val="26"/>
        </w:rPr>
        <w:br/>
      </w:r>
      <w:r>
        <w:rPr>
          <w:rFonts w:ascii="PT Astra Serif" w:hAnsi="PT Astra Serif"/>
          <w:sz w:val="26"/>
        </w:rPr>
        <w:t>от формата A4, стоимость рассчитывается исходя из количества полных или неполных листов формата A4, необходимых для размещения указанного материала.</w:t>
      </w:r>
    </w:p>
    <w:p w14:paraId="1B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Расчет стоимости предоставления сведений о территории производится исходя из количества земельных участков (частей земельных участков) и площади неразграниченных земель, расположенных в границах такой территории.</w:t>
      </w:r>
    </w:p>
    <w:p w14:paraId="1C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2.32.2. Если плата за предоставление сведений, документов, материалов внесена заявителем в размере, превышающем общий размер платы, начисленной </w:t>
      </w:r>
      <w:r>
        <w:rPr>
          <w:rFonts w:ascii="PT Astra Serif" w:hAnsi="PT Astra Serif"/>
          <w:sz w:val="26"/>
        </w:rPr>
        <w:br/>
      </w:r>
      <w:r>
        <w:rPr>
          <w:rFonts w:ascii="PT Astra Serif" w:hAnsi="PT Astra Serif"/>
          <w:sz w:val="26"/>
        </w:rPr>
        <w:t xml:space="preserve">за предоставление сведений, документов, материалов  Уполномоченным органом администрации по запросу (приложение № 6  Административного регламента) </w:t>
      </w:r>
      <w:r>
        <w:rPr>
          <w:rFonts w:ascii="PT Astra Serif" w:hAnsi="PT Astra Serif"/>
          <w:sz w:val="26"/>
        </w:rPr>
        <w:br/>
      </w:r>
      <w:r>
        <w:rPr>
          <w:rFonts w:ascii="PT Astra Serif" w:hAnsi="PT Astra Serif"/>
          <w:sz w:val="26"/>
        </w:rPr>
        <w:t>в срок не позднее 3 месяцев со дня поступления такого запроса обеспечивается возврат заявителю излишне уплаченных средств.</w:t>
      </w:r>
    </w:p>
    <w:p w14:paraId="1D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 xml:space="preserve">2.32.3. Если заявителю было отказано в предоставлении сведений, документов, материалов по основанию, указанному в подпункте «г» пункта 2.29 Административного регламента, в связи с внесением платы за предоставление сведений, документов, материалов не в полном объеме, Уполномоченный орган администрации по запросу (приложение № 6 Административного регламента) </w:t>
      </w:r>
      <w:r>
        <w:rPr>
          <w:rFonts w:ascii="PT Astra Serif" w:hAnsi="PT Astra Serif"/>
          <w:sz w:val="26"/>
        </w:rPr>
        <w:br/>
      </w:r>
      <w:r>
        <w:rPr>
          <w:rFonts w:ascii="PT Astra Serif" w:hAnsi="PT Astra Serif"/>
          <w:sz w:val="26"/>
        </w:rPr>
        <w:t>в срок не позднее 3 месяцев со дня поступления такого запроса обеспечивает возврат заявителю уплаченных средств.</w:t>
      </w:r>
    </w:p>
    <w:p w14:paraId="1E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1F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20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21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2.33. Плата за предоставление услуг, которые являются необходимыми и обязательными для предоставления муниципальной услуги, </w:t>
      </w:r>
      <w:r>
        <w:rPr>
          <w:rFonts w:ascii="PT Astra Serif" w:hAnsi="PT Astra Serif"/>
          <w:sz w:val="26"/>
        </w:rPr>
        <w:br/>
      </w:r>
      <w:r>
        <w:rPr>
          <w:rFonts w:ascii="PT Astra Serif" w:hAnsi="PT Astra Serif"/>
          <w:sz w:val="26"/>
        </w:rPr>
        <w:t>не взимается в связи с отсутствием таких услуг.</w:t>
      </w:r>
    </w:p>
    <w:p w14:paraId="22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23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Максимальный срок ожидания в очереди при подаче запроса </w:t>
      </w:r>
      <w:r>
        <w:rPr>
          <w:rFonts w:ascii="PT Astra Serif" w:hAnsi="PT Astra Serif"/>
          <w:sz w:val="26"/>
        </w:rPr>
        <w:br/>
      </w:r>
      <w:r>
        <w:rPr>
          <w:rFonts w:ascii="PT Astra Serif" w:hAnsi="PT Astra Serif"/>
          <w:sz w:val="26"/>
        </w:rPr>
        <w:t>о предоставлении муниципальной услуги и при получении результата предоставления муниципальной услуги</w:t>
      </w:r>
    </w:p>
    <w:p w14:paraId="24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2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2.34. Максимальный срок ожидания в очереди при подаче запроса</w:t>
      </w:r>
      <w:r>
        <w:rPr>
          <w:rFonts w:ascii="PT Astra Serif" w:hAnsi="PT Astra Serif"/>
          <w:sz w:val="26"/>
        </w:rPr>
        <w:br/>
      </w:r>
      <w:r>
        <w:rPr>
          <w:rFonts w:ascii="PT Astra Serif" w:hAnsi="PT Astra Serif"/>
          <w:sz w:val="26"/>
        </w:rPr>
        <w:t xml:space="preserve">о предоставлении муниципальной услуги и при получении результата предоставления муниципальной услуги в Уполномоченном органе </w:t>
      </w:r>
      <w:r>
        <w:rPr>
          <w:rFonts w:ascii="PT Astra Serif" w:hAnsi="PT Astra Serif"/>
          <w:sz w:val="26"/>
        </w:rPr>
        <w:br/>
      </w:r>
      <w:r>
        <w:rPr>
          <w:rFonts w:ascii="PT Astra Serif" w:hAnsi="PT Astra Serif"/>
          <w:sz w:val="26"/>
        </w:rPr>
        <w:t>или многофункциональном центре составляет не более 15 минут.</w:t>
      </w:r>
    </w:p>
    <w:p w14:paraId="26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27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r>
        <w:rPr>
          <w:rFonts w:ascii="PT Astra Serif" w:hAnsi="PT Astra Serif"/>
          <w:sz w:val="26"/>
        </w:rPr>
        <w:t>Срок и порядок регистрации запроса Заявителя о предоставлении муниципальной услуги, в том числе в электронной форме</w:t>
      </w:r>
    </w:p>
    <w:p w14:paraId="28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2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2.35. Полученные запросы о предоставлении муниципальной услуги подлежат регистрации Уполномоченным органом администрации в реестре предоставления сведений, документов, материалов в ГИСОГД ЧО в день их получения либо на следующий рабочий день в случае их получения после 16 часов текущего рабочего дня или в выходной (праздничный) день (далее – регистрация запроса).</w:t>
      </w:r>
    </w:p>
    <w:p w14:paraId="2A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Реестр предоставления сведений, документов, материалов содержит информацию о запросах, информацию об обработке запросов, информацию о расчете, начислении и оплате за предоставление сведений, документов, материалов, информацию о предоставлении сведений, документов, материалов.</w:t>
      </w:r>
    </w:p>
    <w:p w14:paraId="2B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2C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Требования к помещениям, в которых предоставляется </w:t>
      </w:r>
    </w:p>
    <w:p w14:paraId="2D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муниципальная услуга</w:t>
      </w:r>
    </w:p>
    <w:p w14:paraId="2E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2F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2.36. Местоположение административных зданий, в которых осуществляется прием запросов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w:t>
      </w:r>
      <w:r>
        <w:rPr>
          <w:rFonts w:ascii="PT Astra Serif" w:hAnsi="PT Astra Serif"/>
          <w:sz w:val="26"/>
        </w:rPr>
        <w:br/>
      </w:r>
      <w:r>
        <w:rPr>
          <w:rFonts w:ascii="PT Astra Serif" w:hAnsi="PT Astra Serif"/>
          <w:sz w:val="26"/>
        </w:rPr>
        <w:t>от остановок общественного транспорта.</w:t>
      </w:r>
    </w:p>
    <w:p w14:paraId="30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1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b w:val="0"/>
          <w:i w:val="0"/>
          <w:caps w:val="0"/>
          <w:smallCaps w:val="0"/>
          <w:color w:val="000000"/>
          <w:spacing w:val="0"/>
          <w:sz w:val="26"/>
          <w:u w:val="none"/>
        </w:rPr>
        <w:t xml:space="preserve">На всех парковках общего пользования, в том числе около объектов социальной, инженерной и транспортной инфраструктур (жилых, общественных </w:t>
      </w:r>
      <w:r>
        <w:rPr>
          <w:rFonts w:ascii="PT Astra Serif" w:hAnsi="PT Astra Serif"/>
          <w:b w:val="0"/>
          <w:i w:val="0"/>
          <w:caps w:val="0"/>
          <w:smallCaps w:val="0"/>
          <w:color w:val="000000"/>
          <w:spacing w:val="0"/>
          <w:sz w:val="26"/>
          <w:u w:val="none"/>
        </w:rPr>
        <w:br/>
      </w:r>
      <w:r>
        <w:rPr>
          <w:rFonts w:ascii="PT Astra Serif" w:hAnsi="PT Astra Serif"/>
          <w:b w:val="0"/>
          <w:i w:val="0"/>
          <w:caps w:val="0"/>
          <w:smallCaps w:val="0"/>
          <w:color w:val="000000"/>
          <w:spacing w:val="0"/>
          <w:sz w:val="26"/>
          <w:u w:val="none"/>
        </w:rPr>
        <w:t xml:space="preserve">и производственных зданий, строений и сооружений, включая те, в которых расположены физкультурно-спортивные организации, организации культуры </w:t>
      </w:r>
      <w:r>
        <w:rPr>
          <w:rFonts w:ascii="PT Astra Serif" w:hAnsi="PT Astra Serif"/>
          <w:b w:val="0"/>
          <w:i w:val="0"/>
          <w:caps w:val="0"/>
          <w:smallCaps w:val="0"/>
          <w:color w:val="000000"/>
          <w:spacing w:val="0"/>
          <w:sz w:val="26"/>
          <w:u w:val="none"/>
        </w:rPr>
        <w:br/>
      </w:r>
      <w:r>
        <w:rPr>
          <w:rFonts w:ascii="PT Astra Serif" w:hAnsi="PT Astra Serif"/>
          <w:b w:val="0"/>
          <w:i w:val="0"/>
          <w:caps w:val="0"/>
          <w:smallCaps w:val="0"/>
          <w:color w:val="000000"/>
          <w:spacing w:val="0"/>
          <w:sz w:val="26"/>
          <w:u w:val="none"/>
        </w:rPr>
        <w:t>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r>
        <w:rPr>
          <w:rFonts w:ascii="PT Astra Serif" w:hAnsi="PT Astra Serif"/>
          <w:b w:val="0"/>
          <w:i w:val="0"/>
          <w:caps w:val="0"/>
          <w:smallCaps w:val="0"/>
          <w:strike w:val="0"/>
          <w:color w:val="000000"/>
          <w:spacing w:val="0"/>
          <w:sz w:val="26"/>
          <w:u w:color="000000" w:val="none"/>
        </w:rPr>
        <w:fldChar w:fldCharType="begin"/>
      </w:r>
      <w:r>
        <w:rPr>
          <w:rFonts w:ascii="PT Astra Serif" w:hAnsi="PT Astra Serif"/>
          <w:b w:val="0"/>
          <w:i w:val="0"/>
          <w:caps w:val="0"/>
          <w:smallCaps w:val="0"/>
          <w:strike w:val="0"/>
          <w:color w:val="000000"/>
          <w:spacing w:val="0"/>
          <w:sz w:val="26"/>
          <w:u w:color="000000" w:val="none"/>
        </w:rPr>
        <w:instrText>HYPERLINK "https://internet.garant.ru/#/document/73560110/entry/0"</w:instrText>
      </w:r>
      <w:r>
        <w:rPr>
          <w:rFonts w:ascii="PT Astra Serif" w:hAnsi="PT Astra Serif"/>
          <w:b w:val="0"/>
          <w:i w:val="0"/>
          <w:caps w:val="0"/>
          <w:smallCaps w:val="0"/>
          <w:strike w:val="0"/>
          <w:color w:val="000000"/>
          <w:spacing w:val="0"/>
          <w:sz w:val="26"/>
          <w:u w:color="000000" w:val="none"/>
        </w:rPr>
        <w:fldChar w:fldCharType="separate"/>
      </w:r>
      <w:r>
        <w:rPr>
          <w:rFonts w:ascii="PT Astra Serif" w:hAnsi="PT Astra Serif"/>
          <w:b w:val="0"/>
          <w:i w:val="0"/>
          <w:caps w:val="0"/>
          <w:smallCaps w:val="0"/>
          <w:strike w:val="0"/>
          <w:color w:val="000000"/>
          <w:spacing w:val="0"/>
          <w:sz w:val="26"/>
          <w:u w:color="000000" w:val="none"/>
        </w:rPr>
        <w:t>порядке</w:t>
      </w:r>
      <w:r>
        <w:rPr>
          <w:rFonts w:ascii="PT Astra Serif" w:hAnsi="PT Astra Serif"/>
          <w:b w:val="0"/>
          <w:i w:val="0"/>
          <w:caps w:val="0"/>
          <w:smallCaps w:val="0"/>
          <w:strike w:val="0"/>
          <w:color w:val="000000"/>
          <w:spacing w:val="0"/>
          <w:sz w:val="26"/>
          <w:u w:color="000000" w:val="none"/>
        </w:rPr>
        <w:fldChar w:fldCharType="end"/>
      </w:r>
      <w:r>
        <w:rPr>
          <w:rFonts w:ascii="PT Astra Serif" w:hAnsi="PT Astra Serif"/>
          <w:b w:val="0"/>
          <w:i w:val="0"/>
          <w:caps w:val="0"/>
          <w:smallCaps w:val="0"/>
          <w:color w:val="000000"/>
          <w:spacing w:val="0"/>
          <w:sz w:val="26"/>
          <w:u w:val="none"/>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w:t>
      </w:r>
      <w:r>
        <w:rPr>
          <w:rFonts w:ascii="PT Astra Serif" w:hAnsi="PT Astra Serif"/>
          <w:b w:val="0"/>
          <w:i w:val="0"/>
          <w:caps w:val="0"/>
          <w:smallCaps w:val="0"/>
          <w:color w:val="000000"/>
          <w:spacing w:val="0"/>
          <w:sz w:val="26"/>
          <w:u w:val="none"/>
        </w:rPr>
        <w:br/>
      </w:r>
      <w:r>
        <w:rPr>
          <w:rFonts w:ascii="PT Astra Serif" w:hAnsi="PT Astra Serif"/>
          <w:b w:val="0"/>
          <w:i w:val="0"/>
          <w:caps w:val="0"/>
          <w:smallCaps w:val="0"/>
          <w:color w:val="000000"/>
          <w:spacing w:val="0"/>
          <w:sz w:val="26"/>
          <w:u w:val="none"/>
        </w:rPr>
        <w:t>в социальной сфере.</w:t>
      </w:r>
    </w:p>
    <w:p w14:paraId="32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3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14:paraId="3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наименование;</w:t>
      </w:r>
    </w:p>
    <w:p w14:paraId="3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местонахождение и юридический адрес;</w:t>
      </w:r>
    </w:p>
    <w:p w14:paraId="36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режим работы;</w:t>
      </w:r>
    </w:p>
    <w:p w14:paraId="37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график приема;</w:t>
      </w:r>
    </w:p>
    <w:p w14:paraId="38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номера телефонов для справок.</w:t>
      </w:r>
    </w:p>
    <w:p w14:paraId="3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Помещения, в которых предоставляется муниципальная услуга, должны соответствовать санитарно-эпидемиологическим правилам и нормативам.</w:t>
      </w:r>
    </w:p>
    <w:p w14:paraId="3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Помещения, в которых предоставляется муниципальная услуга, оснащаются: </w:t>
      </w:r>
    </w:p>
    <w:p w14:paraId="3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противопожарной системой и средствами пожаротушения; </w:t>
      </w:r>
    </w:p>
    <w:p w14:paraId="3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системой оповещения о возникновении чрезвычайной ситуации;</w:t>
      </w:r>
    </w:p>
    <w:p w14:paraId="3D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средствами оказания первой медицинской помощи;</w:t>
      </w:r>
    </w:p>
    <w:p w14:paraId="3E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туалетными комнатами для посетителей.</w:t>
      </w:r>
    </w:p>
    <w:p w14:paraId="3F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Зал ожидания Заявителей оборудуется стульями, скамьями, количество которых определяется исходя из фактической нагрузки и возможностей </w:t>
      </w:r>
      <w:r>
        <w:rPr>
          <w:rFonts w:ascii="PT Astra Serif" w:hAnsi="PT Astra Serif"/>
          <w:sz w:val="26"/>
        </w:rPr>
        <w:br/>
      </w:r>
      <w:r>
        <w:rPr>
          <w:rFonts w:ascii="PT Astra Serif" w:hAnsi="PT Astra Serif"/>
          <w:sz w:val="26"/>
        </w:rPr>
        <w:t>для их размещения в помещении, а также информационными стендами.</w:t>
      </w:r>
    </w:p>
    <w:p w14:paraId="40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1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Места для заполнения заявлений (запросов) оборудуются стульями, столами (стойками), бланками заявлений (запросов), письменными принадлежностями.</w:t>
      </w:r>
    </w:p>
    <w:p w14:paraId="42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Места приема Заявителей оборудуются информационными табличками (вывесками) с указанием: номера кабинета и наименования отдела;</w:t>
      </w:r>
    </w:p>
    <w:p w14:paraId="43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фамилии, имени и отчества (последнее – при наличии), должности ответственного лица за прием документов;</w:t>
      </w:r>
    </w:p>
    <w:p w14:paraId="4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графика приема Заявителей.</w:t>
      </w:r>
    </w:p>
    <w:p w14:paraId="4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rPr>
          <w:rFonts w:ascii="PT Astra Serif" w:hAnsi="PT Astra Serif"/>
          <w:sz w:val="26"/>
        </w:rPr>
        <w:br/>
      </w:r>
      <w:r>
        <w:rPr>
          <w:rFonts w:ascii="PT Astra Serif" w:hAnsi="PT Astra Serif"/>
          <w:sz w:val="26"/>
        </w:rPr>
        <w:t>к необходимым информационным базам данных, печатающим устройством (принтером) и копирующим устройством.</w:t>
      </w:r>
    </w:p>
    <w:p w14:paraId="46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Лицо, ответственное за прием документов, должно иметь настольную табличку с указанием фамилии, имени, отчества (последнее – при наличии) </w:t>
      </w:r>
      <w:r>
        <w:rPr>
          <w:rFonts w:ascii="PT Astra Serif" w:hAnsi="PT Astra Serif"/>
          <w:sz w:val="26"/>
        </w:rPr>
        <w:br/>
      </w:r>
      <w:r>
        <w:rPr>
          <w:rFonts w:ascii="PT Astra Serif" w:hAnsi="PT Astra Serif"/>
          <w:sz w:val="26"/>
        </w:rPr>
        <w:t>и должности.</w:t>
      </w:r>
    </w:p>
    <w:p w14:paraId="47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При предоставлении муниципальной услуги инвалидам обеспечиваются:</w:t>
      </w:r>
    </w:p>
    <w:p w14:paraId="48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возможность беспрепятственного доступа к объекту (зданию, помещению), </w:t>
      </w:r>
      <w:r>
        <w:rPr>
          <w:rFonts w:ascii="PT Astra Serif" w:hAnsi="PT Astra Serif"/>
          <w:sz w:val="26"/>
        </w:rPr>
        <w:br/>
      </w:r>
      <w:r>
        <w:rPr>
          <w:rFonts w:ascii="PT Astra Serif" w:hAnsi="PT Astra Serif"/>
          <w:sz w:val="26"/>
        </w:rPr>
        <w:t>в котором предоставляется муниципальная услуга;</w:t>
      </w:r>
    </w:p>
    <w:p w14:paraId="4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4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сопровождение инвалидов, имеющих стойкие расстройства функции зрения </w:t>
      </w:r>
      <w:r>
        <w:rPr>
          <w:rFonts w:ascii="PT Astra Serif" w:hAnsi="PT Astra Serif"/>
          <w:sz w:val="26"/>
        </w:rPr>
        <w:br/>
      </w:r>
      <w:r>
        <w:rPr>
          <w:rFonts w:ascii="PT Astra Serif" w:hAnsi="PT Astra Serif"/>
          <w:sz w:val="26"/>
        </w:rPr>
        <w:t>и самостоятельного передвижения;</w:t>
      </w:r>
    </w:p>
    <w:p w14:paraId="4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надлежащее размещение оборудования и носителей информации, необходимых для обеспечения беспрепятственного доступа инвалидов зданиям </w:t>
      </w:r>
      <w:r>
        <w:rPr>
          <w:rFonts w:ascii="PT Astra Serif" w:hAnsi="PT Astra Serif"/>
          <w:sz w:val="26"/>
        </w:rPr>
        <w:br/>
      </w:r>
      <w:r>
        <w:rPr>
          <w:rFonts w:ascii="PT Astra Serif" w:hAnsi="PT Astra Serif"/>
          <w:sz w:val="26"/>
        </w:rPr>
        <w:t xml:space="preserve">и помещениям, в которых предоставляется муниципальная услуга, и </w:t>
      </w:r>
      <w:r>
        <w:rPr>
          <w:rFonts w:ascii="PT Astra Serif" w:hAnsi="PT Astra Serif"/>
          <w:sz w:val="26"/>
        </w:rPr>
        <w:br/>
      </w:r>
      <w:r>
        <w:rPr>
          <w:rFonts w:ascii="PT Astra Serif" w:hAnsi="PT Astra Serif"/>
          <w:sz w:val="26"/>
        </w:rPr>
        <w:t>к муниципальной услуге с учетом ограничений их жизнедеятельности;</w:t>
      </w:r>
    </w:p>
    <w:p w14:paraId="4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D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допуск сурдопереводчика и тифлосурдопереводчика;</w:t>
      </w:r>
    </w:p>
    <w:p w14:paraId="4E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допуск собаки-проводника при наличии документа, подтверждающего </w:t>
      </w:r>
      <w:r>
        <w:rPr>
          <w:rFonts w:ascii="PT Astra Serif" w:hAnsi="PT Astra Serif"/>
          <w:sz w:val="26"/>
        </w:rPr>
        <w:br/>
      </w:r>
      <w:r>
        <w:rPr>
          <w:rFonts w:ascii="PT Astra Serif" w:hAnsi="PT Astra Serif"/>
          <w:sz w:val="26"/>
        </w:rPr>
        <w:t>ее специальное обучение, на объекты (здания, помещения), в которых предоставляется муниципальная услуга;</w:t>
      </w:r>
    </w:p>
    <w:p w14:paraId="4F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50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Показатели доступности и качества муниципальной услуги</w:t>
      </w:r>
    </w:p>
    <w:p w14:paraId="51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52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2.37. Основными показателями доступности предоставления муниципальной услуги являются:</w:t>
      </w:r>
    </w:p>
    <w:p w14:paraId="53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1) наличие полной и понятной информации о порядке, сроках </w:t>
      </w:r>
      <w:r>
        <w:rPr>
          <w:rFonts w:ascii="PT Astra Serif" w:hAnsi="PT Astra Serif"/>
          <w:sz w:val="26"/>
        </w:rPr>
        <w:br/>
      </w:r>
      <w:r>
        <w:rPr>
          <w:rFonts w:ascii="PT Astra Serif" w:hAnsi="PT Astra Serif"/>
          <w:sz w:val="26"/>
        </w:rPr>
        <w:t>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5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 возможность получения Заявителем уведомлений о предоставлении муниципальной услуги с помощью ЕПГУ/РПГУ;</w:t>
      </w:r>
    </w:p>
    <w:p w14:paraId="5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6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2.38. Основными показателями качества предоставления муниципальной услуги являются:</w:t>
      </w:r>
    </w:p>
    <w:p w14:paraId="57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1) своевременность предоставления муниципальной услуги в соответствии </w:t>
      </w:r>
      <w:r>
        <w:rPr>
          <w:rFonts w:ascii="PT Astra Serif" w:hAnsi="PT Astra Serif"/>
          <w:sz w:val="26"/>
        </w:rPr>
        <w:br/>
      </w:r>
      <w:r>
        <w:rPr>
          <w:rFonts w:ascii="PT Astra Serif" w:hAnsi="PT Astra Serif"/>
          <w:sz w:val="26"/>
        </w:rPr>
        <w:t>со стандартом ее предоставления, установленным настоящим Административным регламентом;</w:t>
      </w:r>
    </w:p>
    <w:p w14:paraId="58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 минимально возможное количество взаимодействий гражданина </w:t>
      </w:r>
      <w:r>
        <w:rPr>
          <w:rFonts w:ascii="PT Astra Serif" w:hAnsi="PT Astra Serif"/>
          <w:sz w:val="26"/>
        </w:rPr>
        <w:br/>
      </w:r>
      <w:r>
        <w:rPr>
          <w:rFonts w:ascii="PT Astra Serif" w:hAnsi="PT Astra Serif"/>
          <w:sz w:val="26"/>
        </w:rPr>
        <w:t>с должностными лицами, участвующими в предоставлении муниципальной услуги);</w:t>
      </w:r>
    </w:p>
    <w:p w14:paraId="5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 отсутствие обоснованных жалоб на действия (бездействие) сотрудников и их некорректное (невнимательное) отношение к Заявителям;</w:t>
      </w:r>
    </w:p>
    <w:p w14:paraId="5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4) отсутствие нарушений установленных сроков в процессе предоставления муниципальной услуги;</w:t>
      </w:r>
    </w:p>
    <w:p w14:paraId="5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5) отсутствие заявлений об оспаривании решений, действий (бездействия) Уполномоченного органа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5D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w:t>
      </w:r>
      <w:r>
        <w:rPr>
          <w:rFonts w:ascii="PT Astra Serif" w:hAnsi="PT Astra Serif"/>
          <w:sz w:val="26"/>
        </w:rPr>
        <w:br/>
      </w:r>
      <w:r>
        <w:rPr>
          <w:rFonts w:ascii="PT Astra Serif" w:hAnsi="PT Astra Serif"/>
          <w:sz w:val="26"/>
        </w:rPr>
        <w:t>по экстерриториальному принципу и особенности предоставления</w:t>
      </w:r>
    </w:p>
    <w:p w14:paraId="5E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муниципальной услуги в электронной форме</w:t>
      </w:r>
    </w:p>
    <w:p w14:paraId="5F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60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2.39. Предоставление муниципальной услуги по экстерриториальному принципу осуществляется в части обеспечения возможности подачи запроса посредством ЕПГУ (при наличии технической возможности) и получения результата муниципальной услуги в многофункциональном центре.</w:t>
      </w:r>
    </w:p>
    <w:p w14:paraId="61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2.40. При наличии технической возможности Заявителям обеспечивается возможность представления запроса и прилагаемых документов в форме электронных документов посредством ЕПГУ/РПГУ.</w:t>
      </w:r>
    </w:p>
    <w:p w14:paraId="62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 этом случае Заявитель или представитель Заявителя авторизуется </w:t>
      </w:r>
      <w:r>
        <w:rPr>
          <w:rFonts w:ascii="PT Astra Serif" w:hAnsi="PT Astra Serif"/>
          <w:sz w:val="26"/>
        </w:rPr>
        <w:br/>
      </w:r>
      <w:r>
        <w:rPr>
          <w:rFonts w:ascii="PT Astra Serif" w:hAnsi="PT Astra Serif"/>
          <w:sz w:val="26"/>
        </w:rPr>
        <w:t>на ЕПГУ/РПГУ посредством подтвержденной учетной записи в ЕСИА, заполняет запрос о предоставлении муниципальной услуги с использованием интерактивной формы в электронном виде.</w:t>
      </w:r>
    </w:p>
    <w:p w14:paraId="63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Заполненный запрос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администрации. При авторизации в ЕСИА запрос о предоставлении муниципальной услуги считается подписанным простой электронной подписью Заявителя, представителя Заявителя, уполномоченного на подписание запроса.</w:t>
      </w:r>
    </w:p>
    <w:p w14:paraId="6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Заявителя в личный кабинет на ЕПГУ/РПГУ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администрации </w:t>
      </w:r>
      <w:r>
        <w:rPr>
          <w:rFonts w:ascii="PT Astra Serif" w:hAnsi="PT Astra Serif"/>
          <w:sz w:val="26"/>
        </w:rPr>
        <w:br/>
      </w:r>
      <w:r>
        <w:rPr>
          <w:rFonts w:ascii="PT Astra Serif" w:hAnsi="PT Astra Serif"/>
          <w:sz w:val="26"/>
        </w:rPr>
        <w:t>в случае направления ходатайства посредством ЕПГУ/РПГУ.</w:t>
      </w:r>
    </w:p>
    <w:p w14:paraId="6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 случае направления запроса посредством ЕПГУ/РПГУ результат предоставления муниципальной услуги также может быть выдан Заявителю </w:t>
      </w:r>
      <w:r>
        <w:rPr>
          <w:rFonts w:ascii="PT Astra Serif" w:hAnsi="PT Astra Serif"/>
          <w:sz w:val="26"/>
        </w:rPr>
        <w:br/>
      </w:r>
      <w:r>
        <w:rPr>
          <w:rFonts w:ascii="PT Astra Serif" w:hAnsi="PT Astra Serif"/>
          <w:sz w:val="26"/>
        </w:rPr>
        <w:t>на бумажном носителе в многофункциональном центре в порядке, предусмотренном пунктом 4.3.1 настоящего Административного регламента.</w:t>
      </w:r>
    </w:p>
    <w:p w14:paraId="66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2.41. Электронные документы могут быть предоставлены в следующих форматах: xml, doc, docx, odt, xls, xlsx, ods, pdf, jpg, jpeg, zip, rar, sig, png, bmp, tiff.</w:t>
      </w:r>
    </w:p>
    <w:p w14:paraId="67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w:t>
      </w:r>
      <w:r>
        <w:rPr>
          <w:rFonts w:ascii="PT Astra Serif" w:hAnsi="PT Astra Serif"/>
          <w:sz w:val="26"/>
        </w:rPr>
        <w:br/>
      </w:r>
      <w:r>
        <w:rPr>
          <w:rFonts w:ascii="PT Astra Serif" w:hAnsi="PT Astra Serif"/>
          <w:sz w:val="26"/>
        </w:rPr>
        <w:t>в разрешении 300 − 500 dpi (масштаб 1:1) с использованием следующих режимов:</w:t>
      </w:r>
    </w:p>
    <w:p w14:paraId="68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«черно-белый» (при отсутствии в документе графических изображений </w:t>
      </w:r>
      <w:r>
        <w:rPr>
          <w:rFonts w:ascii="PT Astra Serif" w:hAnsi="PT Astra Serif"/>
          <w:sz w:val="26"/>
        </w:rPr>
        <w:br/>
      </w:r>
      <w:r>
        <w:rPr>
          <w:rFonts w:ascii="PT Astra Serif" w:hAnsi="PT Astra Serif"/>
          <w:sz w:val="26"/>
        </w:rPr>
        <w:t>и (или) цветного текста);</w:t>
      </w:r>
    </w:p>
    <w:p w14:paraId="6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«оттенки серого» (при наличии в документе графических изображений, отличных от цветного графического изображения);</w:t>
      </w:r>
    </w:p>
    <w:p w14:paraId="6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«цветной» или «режим полной цветопередачи» (при наличии </w:t>
      </w:r>
      <w:r>
        <w:rPr>
          <w:rFonts w:ascii="PT Astra Serif" w:hAnsi="PT Astra Serif"/>
          <w:sz w:val="26"/>
        </w:rPr>
        <w:br/>
      </w:r>
      <w:r>
        <w:rPr>
          <w:rFonts w:ascii="PT Astra Serif" w:hAnsi="PT Astra Serif"/>
          <w:sz w:val="26"/>
        </w:rPr>
        <w:t>в документе цветных графических изображений либо цветного текста);</w:t>
      </w:r>
    </w:p>
    <w:p w14:paraId="6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сохранением всех аутентичных признаков подлинности, а именно: графической подписи лица, печати, углового штампа бланка;</w:t>
      </w:r>
    </w:p>
    <w:p w14:paraId="6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количество файлов должно соответствовать количеству документов, каждый из которых содержит текстовую и (или) графическую информацию.</w:t>
      </w:r>
    </w:p>
    <w:p w14:paraId="6D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Электронные документы должны обеспечивать:</w:t>
      </w:r>
    </w:p>
    <w:p w14:paraId="6E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возможность идентифицировать документ и количество листов </w:t>
      </w:r>
      <w:r>
        <w:rPr>
          <w:rFonts w:ascii="PT Astra Serif" w:hAnsi="PT Astra Serif"/>
          <w:sz w:val="26"/>
        </w:rPr>
        <w:br/>
      </w:r>
      <w:r>
        <w:rPr>
          <w:rFonts w:ascii="PT Astra Serif" w:hAnsi="PT Astra Serif"/>
          <w:sz w:val="26"/>
        </w:rPr>
        <w:t>в документе;</w:t>
      </w:r>
    </w:p>
    <w:p w14:paraId="6F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для документов, содержащих структурированные по частям, главам, разделам (подразделам) данные и закладки, обеспечивающие переходы </w:t>
      </w:r>
      <w:r>
        <w:rPr>
          <w:rFonts w:ascii="PT Astra Serif" w:hAnsi="PT Astra Serif"/>
          <w:sz w:val="26"/>
        </w:rPr>
        <w:br/>
      </w:r>
      <w:r>
        <w:rPr>
          <w:rFonts w:ascii="PT Astra Serif" w:hAnsi="PT Astra Serif"/>
          <w:sz w:val="26"/>
        </w:rPr>
        <w:t>по оглавлению и (или) к содержащимся в тексте рисункам и таблицам.</w:t>
      </w:r>
    </w:p>
    <w:p w14:paraId="70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Документы, подлежащие представлению в форматах xls, xlsx или ods, формируются в виде отдельного электронного документа.</w:t>
      </w:r>
    </w:p>
    <w:p w14:paraId="71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72010000">
      <w:pPr>
        <w:pStyle w:val="Style_3"/>
        <w:widowControl w:val="0"/>
        <w:tabs>
          <w:tab w:leader="none" w:pos="708" w:val="clear"/>
          <w:tab w:leader="none" w:pos="1134" w:val="left"/>
        </w:tabs>
        <w:spacing w:after="0" w:before="0" w:line="240" w:lineRule="auto"/>
        <w:ind w:firstLine="142" w:left="0" w:right="0"/>
        <w:jc w:val="center"/>
        <w:rPr>
          <w:rFonts w:ascii="PT Astra Serif" w:hAnsi="PT Astra Serif"/>
          <w:sz w:val="26"/>
        </w:rPr>
      </w:pPr>
      <w:r>
        <w:rPr>
          <w:rFonts w:ascii="PT Astra Serif" w:hAnsi="PT Astra Serif"/>
          <w:sz w:val="26"/>
        </w:rPr>
        <w:t xml:space="preserve">III. Состав, последовательность и сроки выполнения </w:t>
      </w:r>
      <w:r>
        <w:rPr>
          <w:rFonts w:ascii="PT Astra Serif" w:hAnsi="PT Astra Serif"/>
          <w:sz w:val="26"/>
        </w:rPr>
        <w:br/>
      </w:r>
      <w:r>
        <w:rPr>
          <w:rFonts w:ascii="PT Astra Serif" w:hAnsi="PT Astra Serif"/>
          <w:sz w:val="26"/>
        </w:rPr>
        <w:t xml:space="preserve">административных процедур (действий), требования к порядку </w:t>
      </w:r>
      <w:r>
        <w:rPr>
          <w:rFonts w:ascii="PT Astra Serif" w:hAnsi="PT Astra Serif"/>
          <w:sz w:val="26"/>
        </w:rPr>
        <w:br/>
      </w:r>
      <w:r>
        <w:rPr>
          <w:rFonts w:ascii="PT Astra Serif" w:hAnsi="PT Astra Serif"/>
          <w:sz w:val="26"/>
        </w:rPr>
        <w:t>их выполнения, в том числе особенности выполнения административных процедур в электронной форме</w:t>
      </w:r>
    </w:p>
    <w:p w14:paraId="73010000">
      <w:pPr>
        <w:pStyle w:val="Style_3"/>
        <w:widowControl w:val="0"/>
        <w:tabs>
          <w:tab w:leader="none" w:pos="708" w:val="clear"/>
          <w:tab w:leader="none" w:pos="1134" w:val="left"/>
        </w:tabs>
        <w:spacing w:after="0" w:before="0" w:line="240" w:lineRule="auto"/>
        <w:ind w:firstLine="142" w:left="0" w:right="0"/>
        <w:jc w:val="center"/>
        <w:rPr>
          <w:rFonts w:ascii="PT Astra Serif" w:hAnsi="PT Astra Serif"/>
          <w:sz w:val="26"/>
        </w:rPr>
      </w:pPr>
    </w:p>
    <w:p w14:paraId="7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3.1. Предоставление муниципальной услуги включает в себя следующие административные процедуры:</w:t>
      </w:r>
    </w:p>
    <w:p w14:paraId="75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прием и регистрация запроса о предоставлении муниципальной услуги;</w:t>
      </w:r>
    </w:p>
    <w:p w14:paraId="76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обработка запроса, определение общего размера платы за предоставление услуги;</w:t>
      </w:r>
    </w:p>
    <w:p w14:paraId="77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формирование результата предоставлении муниципальной услуги;</w:t>
      </w:r>
    </w:p>
    <w:p w14:paraId="78010000">
      <w:pPr>
        <w:pStyle w:val="Style_3"/>
        <w:widowControl w:val="0"/>
        <w:spacing w:after="0" w:before="0" w:line="240" w:lineRule="auto"/>
        <w:ind w:firstLine="851" w:left="-142" w:right="0"/>
        <w:jc w:val="both"/>
        <w:rPr>
          <w:rFonts w:ascii="PT Astra Serif" w:hAnsi="PT Astra Serif"/>
          <w:sz w:val="26"/>
        </w:rPr>
      </w:pPr>
      <w:r>
        <w:rPr>
          <w:rFonts w:ascii="PT Astra Serif" w:hAnsi="PT Astra Serif"/>
          <w:sz w:val="26"/>
        </w:rPr>
        <w:t>направление (выдача) результата предоставления муниципальной услуги заявителю.</w:t>
      </w:r>
    </w:p>
    <w:p w14:paraId="79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3.2. Описание административных процедур представлено в приложении № 9 к настоящему Административному регламенту.</w:t>
      </w:r>
    </w:p>
    <w:p w14:paraId="7A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Перечень административных процедур (действий) при предоставлении муниципальной услуги услуг в электронной форме</w:t>
      </w:r>
    </w:p>
    <w:p w14:paraId="7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7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3.3. При предоставлении муниципальной услуги в электронной форме отдельные административные процедуры (действия), предусмотренные пунктом 3.1 Административного регламента, могут осуществляться в автоматическом режиме в пределах функциональных возможностей ГИСОГД ЧО и ЕПГУ/РПГУ, используемых при предоставлении муниципальной услуги.</w:t>
      </w:r>
    </w:p>
    <w:p w14:paraId="7D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sz w:val="26"/>
        </w:rPr>
        <w:t xml:space="preserve">3.4. </w:t>
      </w:r>
      <w:r>
        <w:rPr>
          <w:rFonts w:ascii="PT Astra Serif" w:hAnsi="PT Astra Serif"/>
          <w:b w:val="0"/>
          <w:i w:val="0"/>
          <w:caps w:val="0"/>
          <w:smallCaps w:val="0"/>
          <w:color w:val="000000"/>
          <w:spacing w:val="0"/>
          <w:sz w:val="26"/>
          <w:highlight w:val="white"/>
          <w:u w:val="none"/>
        </w:rPr>
        <w:t>При предоставлении муниципальной услуги в электронной форме Заявителю обеспечиваются:</w:t>
      </w:r>
    </w:p>
    <w:p w14:paraId="7E010000">
      <w:pPr>
        <w:pStyle w:val="Style_3"/>
        <w:widowControl w:val="0"/>
        <w:numPr>
          <w:ilvl w:val="0"/>
          <w:numId w:val="6"/>
        </w:numPr>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получение информации о порядке и сроках предоставления муниципальной услуги;</w:t>
      </w:r>
    </w:p>
    <w:p w14:paraId="7F010000">
      <w:pPr>
        <w:pStyle w:val="Style_3"/>
        <w:widowControl w:val="0"/>
        <w:numPr>
          <w:ilvl w:val="0"/>
          <w:numId w:val="6"/>
        </w:numPr>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запись на прием в орган (организацию), многофункциональный центр предоставления государственных и муниципальных услуг (далее - многофункциональный центр) для подачи запроса о предоставлении услуги, а также в случаях, предусмотренных административным регламентом предоставления услуги, возможность подачи такого запроса с одновременной записью на указанный прием;</w:t>
      </w:r>
    </w:p>
    <w:p w14:paraId="80010000">
      <w:pPr>
        <w:pStyle w:val="Style_3"/>
        <w:widowControl w:val="0"/>
        <w:numPr>
          <w:ilvl w:val="0"/>
          <w:numId w:val="6"/>
        </w:numPr>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формирование запроса;</w:t>
      </w:r>
    </w:p>
    <w:p w14:paraId="81010000">
      <w:pPr>
        <w:pStyle w:val="Style_3"/>
        <w:widowControl w:val="0"/>
        <w:numPr>
          <w:ilvl w:val="0"/>
          <w:numId w:val="6"/>
        </w:numPr>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прием и регистрация Уполномоченным органом администрации запроса и иных документов, необходимых для предоставления муниципальной услуги;</w:t>
      </w:r>
    </w:p>
    <w:p w14:paraId="82010000">
      <w:pPr>
        <w:pStyle w:val="Style_3"/>
        <w:widowControl w:val="0"/>
        <w:numPr>
          <w:ilvl w:val="0"/>
          <w:numId w:val="6"/>
        </w:numPr>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получение результата предоставления муниципальной услуги;</w:t>
      </w:r>
    </w:p>
    <w:p w14:paraId="83010000">
      <w:pPr>
        <w:pStyle w:val="Style_3"/>
        <w:widowControl w:val="0"/>
        <w:numPr>
          <w:ilvl w:val="0"/>
          <w:numId w:val="6"/>
        </w:numPr>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получение сведений о ходе рассмотрения запроса;</w:t>
      </w:r>
    </w:p>
    <w:p w14:paraId="84010000">
      <w:pPr>
        <w:pStyle w:val="Style_3"/>
        <w:widowControl w:val="0"/>
        <w:numPr>
          <w:ilvl w:val="0"/>
          <w:numId w:val="6"/>
        </w:numPr>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осуществление оценки качества предоставления муниципальной услуги;</w:t>
      </w:r>
    </w:p>
    <w:p w14:paraId="85010000">
      <w:pPr>
        <w:pStyle w:val="Style_3"/>
        <w:widowControl w:val="0"/>
        <w:numPr>
          <w:ilvl w:val="0"/>
          <w:numId w:val="6"/>
        </w:numPr>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86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87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Порядок осуществления административных процедур (действий)  </w:t>
      </w:r>
    </w:p>
    <w:p w14:paraId="88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в электронной форме (при наличии технической возможности)</w:t>
      </w:r>
    </w:p>
    <w:p w14:paraId="89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8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3.5. Формирование запроса осуществляется посредством заполнения электронной формы запроса на ЕПГУ/РПГУ без необходимости дополнительной подачи запроса в какой-либо иной форме.</w:t>
      </w:r>
    </w:p>
    <w:p w14:paraId="8B010000">
      <w:pPr>
        <w:pStyle w:val="Style_3"/>
        <w:widowControl w:val="0"/>
        <w:spacing w:after="0" w:before="0" w:line="240" w:lineRule="auto"/>
        <w:ind w:firstLine="709" w:left="0" w:right="0"/>
        <w:contextualSpacing w:val="1"/>
        <w:jc w:val="both"/>
        <w:rPr>
          <w:rFonts w:ascii="PT Astra Serif" w:hAnsi="PT Astra Serif"/>
          <w:b w:val="0"/>
          <w:i w:val="0"/>
          <w:caps w:val="0"/>
          <w:smallCaps w:val="0"/>
          <w:color w:val="000000"/>
          <w:spacing w:val="0"/>
          <w:sz w:val="26"/>
          <w:u w:val="none"/>
        </w:rPr>
      </w:pPr>
      <w:r>
        <w:rPr>
          <w:rFonts w:ascii="PT Astra Serif" w:hAnsi="PT Astra Serif"/>
          <w:b w:val="0"/>
          <w:i w:val="0"/>
          <w:caps w:val="0"/>
          <w:smallCaps w:val="0"/>
          <w:color w:val="000000"/>
          <w:spacing w:val="0"/>
          <w:sz w:val="26"/>
          <w:highlight w:val="white"/>
          <w:u w:val="none"/>
        </w:rPr>
        <w:t>Форматно-логическая проверка сформированного запроса осуществляется единым порталом автоматически на основании требований, определяемых органом (организацией), в процессе заполнения заявителем каждого из полей электронной формы запроса.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8C010000">
      <w:pPr>
        <w:pStyle w:val="Style_3"/>
        <w:widowControl w:val="0"/>
        <w:spacing w:after="0" w:before="0" w:line="240" w:lineRule="auto"/>
        <w:ind w:firstLine="709" w:left="0" w:right="0"/>
        <w:contextualSpacing w:val="1"/>
        <w:jc w:val="left"/>
        <w:rPr>
          <w:rFonts w:ascii="PT Astra Serif" w:hAnsi="PT Astra Serif"/>
          <w:b w:val="0"/>
          <w:i w:val="0"/>
          <w:caps w:val="0"/>
          <w:smallCaps w:val="0"/>
          <w:color w:val="000000"/>
          <w:spacing w:val="0"/>
          <w:sz w:val="26"/>
          <w:u w:val="none"/>
        </w:rPr>
      </w:pPr>
      <w:r>
        <w:rPr>
          <w:rFonts w:ascii="PT Astra Serif" w:hAnsi="PT Astra Serif"/>
          <w:b w:val="0"/>
          <w:i w:val="0"/>
          <w:caps w:val="0"/>
          <w:smallCaps w:val="0"/>
          <w:color w:val="000000"/>
          <w:spacing w:val="0"/>
          <w:sz w:val="26"/>
          <w:u w:val="none"/>
        </w:rPr>
        <w:t>При формировании запроса Заявителю обеспечивается:</w:t>
      </w:r>
    </w:p>
    <w:p w14:paraId="8D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u w:val="none"/>
        </w:rPr>
      </w:pPr>
      <w:r>
        <w:rPr>
          <w:rFonts w:ascii="PT Astra Serif" w:hAnsi="PT Astra Serif"/>
          <w:b w:val="0"/>
          <w:i w:val="0"/>
          <w:caps w:val="0"/>
          <w:smallCaps w:val="0"/>
          <w:color w:val="000000"/>
          <w:spacing w:val="0"/>
          <w:sz w:val="26"/>
          <w:u w:val="none"/>
        </w:rPr>
        <w:t>1) возможность копирования и сохранения запроса и иных документов, указанных в  пункт</w:t>
      </w:r>
      <w:r>
        <w:rPr>
          <w:rFonts w:ascii="PT Astra Serif" w:hAnsi="PT Astra Serif"/>
          <w:b w:val="0"/>
          <w:i w:val="0"/>
          <w:caps w:val="0"/>
          <w:smallCaps w:val="0"/>
          <w:strike w:val="0"/>
          <w:color w:val="000000"/>
          <w:spacing w:val="0"/>
          <w:sz w:val="26"/>
          <w:u w:color="000000" w:val="none"/>
        </w:rPr>
        <w:fldChar w:fldCharType="begin"/>
      </w:r>
      <w:r>
        <w:rPr>
          <w:rFonts w:ascii="PT Astra Serif" w:hAnsi="PT Astra Serif"/>
          <w:b w:val="0"/>
          <w:i w:val="0"/>
          <w:caps w:val="0"/>
          <w:smallCaps w:val="0"/>
          <w:strike w:val="0"/>
          <w:color w:val="000000"/>
          <w:spacing w:val="0"/>
          <w:sz w:val="26"/>
          <w:u w:color="000000" w:val="none"/>
        </w:rPr>
        <w:instrText>HYPERLINK "https://internet.garant.ru/#/document/405562651/entry/1065"</w:instrText>
      </w:r>
      <w:r>
        <w:rPr>
          <w:rFonts w:ascii="PT Astra Serif" w:hAnsi="PT Astra Serif"/>
          <w:b w:val="0"/>
          <w:i w:val="0"/>
          <w:caps w:val="0"/>
          <w:smallCaps w:val="0"/>
          <w:strike w:val="0"/>
          <w:color w:val="000000"/>
          <w:spacing w:val="0"/>
          <w:sz w:val="26"/>
          <w:u w:color="000000" w:val="none"/>
        </w:rPr>
        <w:fldChar w:fldCharType="separate"/>
      </w:r>
      <w:r>
        <w:rPr>
          <w:rFonts w:ascii="PT Astra Serif" w:hAnsi="PT Astra Serif"/>
          <w:b w:val="0"/>
          <w:i w:val="0"/>
          <w:caps w:val="0"/>
          <w:smallCaps w:val="0"/>
          <w:strike w:val="0"/>
          <w:color w:val="000000"/>
          <w:spacing w:val="0"/>
          <w:sz w:val="26"/>
          <w:u w:color="000000" w:val="none"/>
        </w:rPr>
        <w:t>ах 2.</w:t>
      </w:r>
      <w:r>
        <w:rPr>
          <w:rFonts w:ascii="PT Astra Serif" w:hAnsi="PT Astra Serif"/>
          <w:b w:val="0"/>
          <w:i w:val="0"/>
          <w:caps w:val="0"/>
          <w:smallCaps w:val="0"/>
          <w:strike w:val="0"/>
          <w:color w:val="000000"/>
          <w:spacing w:val="0"/>
          <w:sz w:val="26"/>
          <w:u w:color="000000" w:val="none"/>
        </w:rPr>
        <w:fldChar w:fldCharType="end"/>
      </w:r>
      <w:r>
        <w:rPr>
          <w:rFonts w:ascii="PT Astra Serif" w:hAnsi="PT Astra Serif"/>
          <w:b w:val="0"/>
          <w:i w:val="0"/>
          <w:caps w:val="0"/>
          <w:smallCaps w:val="0"/>
          <w:color w:val="000000"/>
          <w:spacing w:val="0"/>
          <w:sz w:val="26"/>
          <w:u w:val="none"/>
        </w:rPr>
        <w:t>16, 2.25  Административного регламента, необходимых для предоставления муниципальной услуги;</w:t>
      </w:r>
    </w:p>
    <w:p w14:paraId="8E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u w:val="none"/>
        </w:rPr>
      </w:pPr>
      <w:r>
        <w:rPr>
          <w:rFonts w:ascii="PT Astra Serif" w:hAnsi="PT Astra Serif"/>
          <w:b w:val="0"/>
          <w:i w:val="0"/>
          <w:caps w:val="0"/>
          <w:smallCaps w:val="0"/>
          <w:color w:val="000000"/>
          <w:spacing w:val="0"/>
          <w:sz w:val="26"/>
          <w:u w:val="none"/>
        </w:rPr>
        <w:t>2) возможность заполнения несколькими заявителями одной электронной формы запроса при направлении совместного запроса несколькими заявителями;</w:t>
      </w:r>
    </w:p>
    <w:p w14:paraId="8F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u w:val="none"/>
        </w:rPr>
      </w:pPr>
      <w:r>
        <w:rPr>
          <w:rFonts w:ascii="PT Astra Serif" w:hAnsi="PT Astra Serif"/>
          <w:b w:val="0"/>
          <w:i w:val="0"/>
          <w:caps w:val="0"/>
          <w:smallCaps w:val="0"/>
          <w:color w:val="000000"/>
          <w:spacing w:val="0"/>
          <w:sz w:val="26"/>
          <w:u w:val="none"/>
        </w:rPr>
        <w:t>3) возможность печати на бумажном носителе копии электронной формы запроса;</w:t>
      </w:r>
    </w:p>
    <w:p w14:paraId="90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u w:val="none"/>
        </w:rPr>
      </w:pPr>
      <w:r>
        <w:rPr>
          <w:rFonts w:ascii="PT Astra Serif" w:hAnsi="PT Astra Serif"/>
          <w:b w:val="0"/>
          <w:i w:val="0"/>
          <w:caps w:val="0"/>
          <w:smallCaps w:val="0"/>
          <w:color w:val="000000"/>
          <w:spacing w:val="0"/>
          <w:sz w:val="26"/>
          <w:u w:val="none"/>
        </w:rPr>
        <w:t xml:space="preserve">4) сохранение ранее введенных в электронную форму запроса значений </w:t>
      </w:r>
      <w:r>
        <w:rPr>
          <w:rFonts w:ascii="PT Astra Serif" w:hAnsi="PT Astra Serif"/>
          <w:b w:val="0"/>
          <w:i w:val="0"/>
          <w:caps w:val="0"/>
          <w:smallCaps w:val="0"/>
          <w:color w:val="000000"/>
          <w:spacing w:val="0"/>
          <w:sz w:val="26"/>
          <w:u w:val="none"/>
        </w:rPr>
        <w:br/>
      </w:r>
      <w:r>
        <w:rPr>
          <w:rFonts w:ascii="PT Astra Serif" w:hAnsi="PT Astra Serif"/>
          <w:b w:val="0"/>
          <w:i w:val="0"/>
          <w:caps w:val="0"/>
          <w:smallCaps w:val="0"/>
          <w:color w:val="000000"/>
          <w:spacing w:val="0"/>
          <w:sz w:val="26"/>
          <w:u w:val="none"/>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91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u w:val="none"/>
        </w:rPr>
      </w:pPr>
      <w:r>
        <w:rPr>
          <w:rFonts w:ascii="PT Astra Serif" w:hAnsi="PT Astra Serif"/>
          <w:b w:val="0"/>
          <w:i w:val="0"/>
          <w:caps w:val="0"/>
          <w:smallCaps w:val="0"/>
          <w:color w:val="000000"/>
          <w:spacing w:val="0"/>
          <w:sz w:val="26"/>
          <w:u w:val="none"/>
        </w:rPr>
        <w:t>5) заполнение полей электронной формы запроса до начала ввода сведений Заявителем с использованием сведений, размещенных в </w:t>
      </w:r>
      <w:r>
        <w:rPr>
          <w:rFonts w:ascii="PT Astra Serif" w:hAnsi="PT Astra Serif"/>
          <w:b w:val="0"/>
          <w:i w:val="0"/>
          <w:caps w:val="0"/>
          <w:smallCaps w:val="0"/>
          <w:strike w:val="0"/>
          <w:color w:val="000000"/>
          <w:spacing w:val="0"/>
          <w:sz w:val="26"/>
          <w:u w:color="000000" w:val="none"/>
        </w:rPr>
        <w:fldChar w:fldCharType="begin"/>
      </w:r>
      <w:r>
        <w:rPr>
          <w:rFonts w:ascii="PT Astra Serif" w:hAnsi="PT Astra Serif"/>
          <w:b w:val="0"/>
          <w:i w:val="0"/>
          <w:caps w:val="0"/>
          <w:smallCaps w:val="0"/>
          <w:strike w:val="0"/>
          <w:color w:val="000000"/>
          <w:spacing w:val="0"/>
          <w:sz w:val="26"/>
          <w:u w:color="000000" w:val="none"/>
        </w:rPr>
        <w:instrText>HYPERLINK "https://esia.gosuslugi.ru/"</w:instrText>
      </w:r>
      <w:r>
        <w:rPr>
          <w:rFonts w:ascii="PT Astra Serif" w:hAnsi="PT Astra Serif"/>
          <w:b w:val="0"/>
          <w:i w:val="0"/>
          <w:caps w:val="0"/>
          <w:smallCaps w:val="0"/>
          <w:strike w:val="0"/>
          <w:color w:val="000000"/>
          <w:spacing w:val="0"/>
          <w:sz w:val="26"/>
          <w:u w:color="000000" w:val="none"/>
        </w:rPr>
        <w:fldChar w:fldCharType="separate"/>
      </w:r>
      <w:r>
        <w:rPr>
          <w:rFonts w:ascii="PT Astra Serif" w:hAnsi="PT Astra Serif"/>
          <w:b w:val="0"/>
          <w:i w:val="0"/>
          <w:caps w:val="0"/>
          <w:smallCaps w:val="0"/>
          <w:strike w:val="0"/>
          <w:color w:val="000000"/>
          <w:spacing w:val="0"/>
          <w:sz w:val="26"/>
          <w:u w:color="000000" w:val="none"/>
        </w:rPr>
        <w:t>ЕСИА</w:t>
      </w:r>
      <w:r>
        <w:rPr>
          <w:rFonts w:ascii="PT Astra Serif" w:hAnsi="PT Astra Serif"/>
          <w:b w:val="0"/>
          <w:i w:val="0"/>
          <w:caps w:val="0"/>
          <w:smallCaps w:val="0"/>
          <w:strike w:val="0"/>
          <w:color w:val="000000"/>
          <w:spacing w:val="0"/>
          <w:sz w:val="26"/>
          <w:u w:color="000000" w:val="none"/>
        </w:rPr>
        <w:fldChar w:fldCharType="end"/>
      </w:r>
      <w:r>
        <w:rPr>
          <w:rFonts w:ascii="PT Astra Serif" w:hAnsi="PT Astra Serif"/>
          <w:b w:val="0"/>
          <w:i w:val="0"/>
          <w:caps w:val="0"/>
          <w:smallCaps w:val="0"/>
          <w:color w:val="000000"/>
          <w:spacing w:val="0"/>
          <w:sz w:val="26"/>
          <w:u w:val="none"/>
        </w:rPr>
        <w:t>, и сведений, опубликованных на </w:t>
      </w:r>
      <w:r>
        <w:rPr>
          <w:rFonts w:ascii="PT Astra Serif" w:hAnsi="PT Astra Serif"/>
          <w:b w:val="0"/>
          <w:i w:val="0"/>
          <w:caps w:val="0"/>
          <w:smallCaps w:val="0"/>
          <w:strike w:val="0"/>
          <w:color w:val="000000"/>
          <w:spacing w:val="0"/>
          <w:sz w:val="26"/>
          <w:u w:color="000000" w:val="none"/>
        </w:rPr>
        <w:fldChar w:fldCharType="begin"/>
      </w:r>
      <w:r>
        <w:rPr>
          <w:rFonts w:ascii="PT Astra Serif" w:hAnsi="PT Astra Serif"/>
          <w:b w:val="0"/>
          <w:i w:val="0"/>
          <w:caps w:val="0"/>
          <w:smallCaps w:val="0"/>
          <w:strike w:val="0"/>
          <w:color w:val="000000"/>
          <w:spacing w:val="0"/>
          <w:sz w:val="26"/>
          <w:u w:color="000000" w:val="none"/>
        </w:rPr>
        <w:instrText>HYPERLINK "http://www.gosuslugi.ru/"</w:instrText>
      </w:r>
      <w:r>
        <w:rPr>
          <w:rFonts w:ascii="PT Astra Serif" w:hAnsi="PT Astra Serif"/>
          <w:b w:val="0"/>
          <w:i w:val="0"/>
          <w:caps w:val="0"/>
          <w:smallCaps w:val="0"/>
          <w:strike w:val="0"/>
          <w:color w:val="000000"/>
          <w:spacing w:val="0"/>
          <w:sz w:val="26"/>
          <w:u w:color="000000" w:val="none"/>
        </w:rPr>
        <w:fldChar w:fldCharType="separate"/>
      </w:r>
      <w:r>
        <w:rPr>
          <w:rFonts w:ascii="PT Astra Serif" w:hAnsi="PT Astra Serif"/>
          <w:b w:val="0"/>
          <w:i w:val="0"/>
          <w:caps w:val="0"/>
          <w:smallCaps w:val="0"/>
          <w:strike w:val="0"/>
          <w:color w:val="000000"/>
          <w:spacing w:val="0"/>
          <w:sz w:val="26"/>
          <w:u w:color="000000" w:val="none"/>
        </w:rPr>
        <w:t>ЕПГУ/РПГУ</w:t>
      </w:r>
      <w:r>
        <w:rPr>
          <w:rFonts w:ascii="PT Astra Serif" w:hAnsi="PT Astra Serif"/>
          <w:b w:val="0"/>
          <w:i w:val="0"/>
          <w:caps w:val="0"/>
          <w:smallCaps w:val="0"/>
          <w:strike w:val="0"/>
          <w:color w:val="000000"/>
          <w:spacing w:val="0"/>
          <w:sz w:val="26"/>
          <w:u w:color="000000" w:val="none"/>
        </w:rPr>
        <w:fldChar w:fldCharType="end"/>
      </w:r>
      <w:r>
        <w:rPr>
          <w:rFonts w:ascii="PT Astra Serif" w:hAnsi="PT Astra Serif"/>
          <w:b w:val="0"/>
          <w:i w:val="0"/>
          <w:caps w:val="0"/>
          <w:smallCaps w:val="0"/>
          <w:color w:val="000000"/>
          <w:spacing w:val="0"/>
          <w:sz w:val="26"/>
          <w:u w:val="none"/>
        </w:rPr>
        <w:t xml:space="preserve">, в части, касающейся сведений, отсутствующих </w:t>
      </w:r>
      <w:r>
        <w:rPr>
          <w:rFonts w:ascii="PT Astra Serif" w:hAnsi="PT Astra Serif"/>
          <w:b w:val="0"/>
          <w:i w:val="0"/>
          <w:caps w:val="0"/>
          <w:smallCaps w:val="0"/>
          <w:color w:val="000000"/>
          <w:spacing w:val="0"/>
          <w:sz w:val="26"/>
          <w:u w:val="none"/>
        </w:rPr>
        <w:br/>
      </w:r>
      <w:r>
        <w:rPr>
          <w:rFonts w:ascii="PT Astra Serif" w:hAnsi="PT Astra Serif"/>
          <w:b w:val="0"/>
          <w:i w:val="0"/>
          <w:caps w:val="0"/>
          <w:smallCaps w:val="0"/>
          <w:color w:val="000000"/>
          <w:spacing w:val="0"/>
          <w:sz w:val="26"/>
          <w:u w:val="none"/>
        </w:rPr>
        <w:t>в ЕСИА;</w:t>
      </w:r>
    </w:p>
    <w:p w14:paraId="92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u w:val="none"/>
        </w:rPr>
      </w:pPr>
      <w:r>
        <w:rPr>
          <w:rFonts w:ascii="PT Astra Serif" w:hAnsi="PT Astra Serif"/>
          <w:b w:val="0"/>
          <w:i w:val="0"/>
          <w:caps w:val="0"/>
          <w:smallCaps w:val="0"/>
          <w:color w:val="000000"/>
          <w:spacing w:val="0"/>
          <w:sz w:val="26"/>
          <w:u w:val="none"/>
        </w:rPr>
        <w:t>6) возможность вернуться на любой из этапов заполнения электронной формы запроса без потери ранее введенной информации;</w:t>
      </w:r>
    </w:p>
    <w:p w14:paraId="93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u w:val="none"/>
        </w:rPr>
      </w:pPr>
      <w:r>
        <w:rPr>
          <w:rFonts w:ascii="PT Astra Serif" w:hAnsi="PT Astra Serif"/>
          <w:b w:val="0"/>
          <w:i w:val="0"/>
          <w:caps w:val="0"/>
          <w:smallCaps w:val="0"/>
          <w:color w:val="000000"/>
          <w:spacing w:val="0"/>
          <w:sz w:val="26"/>
          <w:u w:val="none"/>
        </w:rPr>
        <w:t>7) возможность доступа Заявителя на </w:t>
      </w:r>
      <w:r>
        <w:rPr>
          <w:rFonts w:ascii="PT Astra Serif" w:hAnsi="PT Astra Serif"/>
          <w:b w:val="0"/>
          <w:i w:val="0"/>
          <w:caps w:val="0"/>
          <w:smallCaps w:val="0"/>
          <w:strike w:val="0"/>
          <w:color w:val="000000"/>
          <w:spacing w:val="0"/>
          <w:sz w:val="26"/>
          <w:u w:color="000000" w:val="none"/>
        </w:rPr>
        <w:fldChar w:fldCharType="begin"/>
      </w:r>
      <w:r>
        <w:rPr>
          <w:rFonts w:ascii="PT Astra Serif" w:hAnsi="PT Astra Serif"/>
          <w:b w:val="0"/>
          <w:i w:val="0"/>
          <w:caps w:val="0"/>
          <w:smallCaps w:val="0"/>
          <w:strike w:val="0"/>
          <w:color w:val="000000"/>
          <w:spacing w:val="0"/>
          <w:sz w:val="26"/>
          <w:u w:color="000000" w:val="none"/>
        </w:rPr>
        <w:instrText>HYPERLINK "http://www.gosuslugi.ru/"</w:instrText>
      </w:r>
      <w:r>
        <w:rPr>
          <w:rFonts w:ascii="PT Astra Serif" w:hAnsi="PT Astra Serif"/>
          <w:b w:val="0"/>
          <w:i w:val="0"/>
          <w:caps w:val="0"/>
          <w:smallCaps w:val="0"/>
          <w:strike w:val="0"/>
          <w:color w:val="000000"/>
          <w:spacing w:val="0"/>
          <w:sz w:val="26"/>
          <w:u w:color="000000" w:val="none"/>
        </w:rPr>
        <w:fldChar w:fldCharType="separate"/>
      </w:r>
      <w:r>
        <w:rPr>
          <w:rFonts w:ascii="PT Astra Serif" w:hAnsi="PT Astra Serif"/>
          <w:b w:val="0"/>
          <w:i w:val="0"/>
          <w:caps w:val="0"/>
          <w:smallCaps w:val="0"/>
          <w:strike w:val="0"/>
          <w:color w:val="000000"/>
          <w:spacing w:val="0"/>
          <w:sz w:val="26"/>
          <w:u w:color="000000" w:val="none"/>
        </w:rPr>
        <w:t>ЕПГУ/РПГУ</w:t>
      </w:r>
      <w:r>
        <w:rPr>
          <w:rFonts w:ascii="PT Astra Serif" w:hAnsi="PT Astra Serif"/>
          <w:b w:val="0"/>
          <w:i w:val="0"/>
          <w:caps w:val="0"/>
          <w:smallCaps w:val="0"/>
          <w:strike w:val="0"/>
          <w:color w:val="000000"/>
          <w:spacing w:val="0"/>
          <w:sz w:val="26"/>
          <w:u w:color="000000" w:val="none"/>
        </w:rPr>
        <w:fldChar w:fldCharType="end"/>
      </w:r>
      <w:r>
        <w:rPr>
          <w:rFonts w:ascii="PT Astra Serif" w:hAnsi="PT Astra Serif"/>
          <w:b w:val="0"/>
          <w:i w:val="0"/>
          <w:caps w:val="0"/>
          <w:smallCaps w:val="0"/>
          <w:color w:val="000000"/>
          <w:spacing w:val="0"/>
          <w:sz w:val="26"/>
          <w:u w:val="none"/>
        </w:rPr>
        <w:t> к ранее поданным им запросам в течение не менее одного года, а также частично сформированных запросов - в течение не менее 3 месяцев.</w:t>
      </w:r>
    </w:p>
    <w:p w14:paraId="9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Сформированный и подписанный запрос и иные документы, необходимые для предоставления муниципальной услуги, направляются в Уполномоченный орган администрации  посредством ЕПГУ/РПГУ.</w:t>
      </w:r>
    </w:p>
    <w:p w14:paraId="9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3.6. Уполномоченный орган администрации обеспечивает в срок не позднее 1 рабочего дня с момента подачи запроса на ЕПГУ/РПГУ, а в случае его поступления после 16 часов текущего рабочего дня или в нерабочий или праздничный день, – </w:t>
      </w:r>
      <w:r>
        <w:rPr>
          <w:rFonts w:ascii="PT Astra Serif" w:hAnsi="PT Astra Serif"/>
          <w:sz w:val="26"/>
        </w:rPr>
        <w:br/>
      </w:r>
      <w:r>
        <w:rPr>
          <w:rFonts w:ascii="PT Astra Serif" w:hAnsi="PT Astra Serif"/>
          <w:sz w:val="26"/>
        </w:rPr>
        <w:t>в следующий за ним первый рабочий день:</w:t>
      </w:r>
    </w:p>
    <w:p w14:paraId="96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1) прием документов, необходимых для муниципальной услуги, </w:t>
      </w:r>
      <w:r>
        <w:rPr>
          <w:rFonts w:ascii="PT Astra Serif" w:hAnsi="PT Astra Serif"/>
          <w:sz w:val="26"/>
        </w:rPr>
        <w:br/>
      </w:r>
      <w:r>
        <w:rPr>
          <w:rFonts w:ascii="PT Astra Serif" w:hAnsi="PT Astra Serif"/>
          <w:sz w:val="26"/>
        </w:rPr>
        <w:t>и направление Заявителю электронного сообщения о поступлении запроса;</w:t>
      </w:r>
    </w:p>
    <w:p w14:paraId="97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2) регистрацию запроса в ГИСОГД ЧО и направление Заявителю уведомления о регистрации запроса либо об отказе в приеме документов, необходимых для предоставления муниципальной услуги.</w:t>
      </w:r>
    </w:p>
    <w:p w14:paraId="98010000">
      <w:pPr>
        <w:pStyle w:val="Style_3"/>
        <w:widowControl w:val="0"/>
        <w:spacing w:after="0" w:before="0" w:line="240" w:lineRule="auto"/>
        <w:ind w:firstLine="709" w:left="0" w:right="0"/>
        <w:jc w:val="both"/>
        <w:rPr>
          <w:rFonts w:ascii="PT Astra Serif" w:hAnsi="PT Astra Serif"/>
          <w:sz w:val="26"/>
        </w:rPr>
      </w:pPr>
      <w:r>
        <w:rPr>
          <w:rFonts w:ascii="PT Astra Serif" w:hAnsi="PT Astra Serif"/>
          <w:sz w:val="26"/>
        </w:rPr>
        <w:t>Предоставление муниципальной услуги начинается со дня направления заявителю электронного уведомления о приеме запроса.</w:t>
      </w:r>
    </w:p>
    <w:p w14:paraId="9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trike w:val="1"/>
          <w:sz w:val="26"/>
        </w:rPr>
      </w:pPr>
      <w:r>
        <w:rPr>
          <w:rFonts w:ascii="PT Astra Serif" w:hAnsi="PT Astra Serif"/>
          <w:sz w:val="26"/>
        </w:rPr>
        <w:t>3.7. Электронный запрос становится доступным для Уполномоченного лица</w:t>
      </w:r>
      <w:r>
        <w:rPr>
          <w:rFonts w:ascii="PT Astra Serif" w:hAnsi="PT Astra Serif"/>
          <w:strike w:val="1"/>
          <w:sz w:val="26"/>
        </w:rPr>
        <w:t>.</w:t>
      </w:r>
    </w:p>
    <w:p w14:paraId="9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Уполномоченное лицо:</w:t>
      </w:r>
    </w:p>
    <w:p w14:paraId="9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проверяет наличие электронных запросов, поступивших с ЕПГУ/РПГУ, </w:t>
      </w:r>
      <w:r>
        <w:rPr>
          <w:rFonts w:ascii="PT Astra Serif" w:hAnsi="PT Astra Serif"/>
          <w:sz w:val="26"/>
        </w:rPr>
        <w:br/>
      </w:r>
      <w:r>
        <w:rPr>
          <w:rFonts w:ascii="PT Astra Serif" w:hAnsi="PT Astra Serif"/>
          <w:sz w:val="26"/>
        </w:rPr>
        <w:t>с периодом не реже 2 раз в день;</w:t>
      </w:r>
    </w:p>
    <w:p w14:paraId="9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рассматривает поступившие запросы и приложенные образы документов (документы);</w:t>
      </w:r>
    </w:p>
    <w:p w14:paraId="9D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производит действия в соответствии с пунктом 3.5 настоящего Административного регламента.</w:t>
      </w:r>
    </w:p>
    <w:p w14:paraId="9E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3.8. </w:t>
      </w:r>
      <w:r>
        <w:rPr>
          <w:rFonts w:ascii="PT Astra Serif" w:hAnsi="PT Astra Serif"/>
          <w:b w:val="0"/>
          <w:i w:val="0"/>
          <w:caps w:val="0"/>
          <w:smallCaps w:val="0"/>
          <w:color w:val="000000"/>
          <w:spacing w:val="0"/>
          <w:sz w:val="26"/>
          <w:highlight w:val="white"/>
          <w:u w:val="none"/>
        </w:rPr>
        <w:t>Заявителю в качестве результата предоставления муниципальной услуги обеспечивается по его выбору возможность:</w:t>
      </w:r>
    </w:p>
    <w:p w14:paraId="9F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а) получения электронного документа, подписанного с использованием усиленной квалифицированной </w:t>
      </w:r>
      <w:r>
        <w:rPr>
          <w:rFonts w:ascii="PT Astra Serif" w:hAnsi="PT Astra Serif"/>
          <w:b w:val="0"/>
          <w:i w:val="0"/>
          <w:caps w:val="0"/>
          <w:smallCaps w:val="0"/>
          <w:strike w:val="0"/>
          <w:color w:val="000000"/>
          <w:spacing w:val="0"/>
          <w:sz w:val="26"/>
          <w:highlight w:val="white"/>
          <w:u w:color="000000" w:val="none"/>
        </w:rPr>
        <w:fldChar w:fldCharType="begin"/>
      </w:r>
      <w:r>
        <w:rPr>
          <w:rFonts w:ascii="PT Astra Serif" w:hAnsi="PT Astra Serif"/>
          <w:b w:val="0"/>
          <w:i w:val="0"/>
          <w:caps w:val="0"/>
          <w:smallCaps w:val="0"/>
          <w:strike w:val="0"/>
          <w:color w:val="000000"/>
          <w:spacing w:val="0"/>
          <w:sz w:val="26"/>
          <w:highlight w:val="white"/>
          <w:u w:color="000000" w:val="none"/>
        </w:rPr>
        <w:instrText>HYPERLINK "https://internet.garant.ru/#/document/12184522/entry/21"</w:instrText>
      </w:r>
      <w:r>
        <w:rPr>
          <w:rFonts w:ascii="PT Astra Serif" w:hAnsi="PT Astra Serif"/>
          <w:b w:val="0"/>
          <w:i w:val="0"/>
          <w:caps w:val="0"/>
          <w:smallCaps w:val="0"/>
          <w:strike w:val="0"/>
          <w:color w:val="000000"/>
          <w:spacing w:val="0"/>
          <w:sz w:val="26"/>
          <w:highlight w:val="white"/>
          <w:u w:color="000000" w:val="none"/>
        </w:rPr>
        <w:fldChar w:fldCharType="separate"/>
      </w:r>
      <w:r>
        <w:rPr>
          <w:rFonts w:ascii="PT Astra Serif" w:hAnsi="PT Astra Serif"/>
          <w:b w:val="0"/>
          <w:i w:val="0"/>
          <w:caps w:val="0"/>
          <w:smallCaps w:val="0"/>
          <w:strike w:val="0"/>
          <w:color w:val="000000"/>
          <w:spacing w:val="0"/>
          <w:sz w:val="26"/>
          <w:highlight w:val="white"/>
          <w:u w:color="000000" w:val="none"/>
        </w:rPr>
        <w:t>электронной подписи</w:t>
      </w:r>
      <w:r>
        <w:rPr>
          <w:rFonts w:ascii="PT Astra Serif" w:hAnsi="PT Astra Serif"/>
          <w:b w:val="0"/>
          <w:i w:val="0"/>
          <w:caps w:val="0"/>
          <w:smallCaps w:val="0"/>
          <w:strike w:val="0"/>
          <w:color w:val="000000"/>
          <w:spacing w:val="0"/>
          <w:sz w:val="26"/>
          <w:highlight w:val="white"/>
          <w:u w:color="000000" w:val="none"/>
        </w:rPr>
        <w:fldChar w:fldCharType="end"/>
      </w:r>
      <w:r>
        <w:rPr>
          <w:rFonts w:ascii="PT Astra Serif" w:hAnsi="PT Astra Serif"/>
          <w:b w:val="0"/>
          <w:i w:val="0"/>
          <w:caps w:val="0"/>
          <w:smallCaps w:val="0"/>
          <w:color w:val="000000"/>
          <w:spacing w:val="0"/>
          <w:sz w:val="26"/>
          <w:highlight w:val="white"/>
          <w:u w:val="none"/>
        </w:rPr>
        <w:t>;</w:t>
      </w:r>
    </w:p>
    <w:p w14:paraId="A0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 xml:space="preserve">б) получения информации из государственных (муниципальных) информационных систем, кроме случаев, когда в соответствии с нормативными правовыми актами такая информация требует обязательного ее подписания </w:t>
      </w:r>
      <w:r>
        <w:rPr>
          <w:rFonts w:ascii="PT Astra Serif" w:hAnsi="PT Astra Serif"/>
          <w:b w:val="0"/>
          <w:i w:val="0"/>
          <w:caps w:val="0"/>
          <w:smallCaps w:val="0"/>
          <w:color w:val="000000"/>
          <w:spacing w:val="0"/>
          <w:sz w:val="26"/>
          <w:highlight w:val="white"/>
          <w:u w:val="none"/>
        </w:rPr>
        <w:br/>
      </w:r>
      <w:r>
        <w:rPr>
          <w:rFonts w:ascii="PT Astra Serif" w:hAnsi="PT Astra Serif"/>
          <w:b w:val="0"/>
          <w:i w:val="0"/>
          <w:caps w:val="0"/>
          <w:smallCaps w:val="0"/>
          <w:color w:val="000000"/>
          <w:spacing w:val="0"/>
          <w:sz w:val="26"/>
          <w:highlight w:val="white"/>
          <w:u w:val="none"/>
        </w:rPr>
        <w:t>со стороны органа (организации) усиленной квалифицированной </w:t>
      </w:r>
      <w:r>
        <w:rPr>
          <w:rFonts w:ascii="PT Astra Serif" w:hAnsi="PT Astra Serif"/>
          <w:b w:val="0"/>
          <w:i w:val="0"/>
          <w:caps w:val="0"/>
          <w:smallCaps w:val="0"/>
          <w:strike w:val="0"/>
          <w:color w:val="000000"/>
          <w:spacing w:val="0"/>
          <w:sz w:val="26"/>
          <w:highlight w:val="white"/>
          <w:u w:color="000000" w:val="none"/>
        </w:rPr>
        <w:fldChar w:fldCharType="begin"/>
      </w:r>
      <w:r>
        <w:rPr>
          <w:rFonts w:ascii="PT Astra Serif" w:hAnsi="PT Astra Serif"/>
          <w:b w:val="0"/>
          <w:i w:val="0"/>
          <w:caps w:val="0"/>
          <w:smallCaps w:val="0"/>
          <w:strike w:val="0"/>
          <w:color w:val="000000"/>
          <w:spacing w:val="0"/>
          <w:sz w:val="26"/>
          <w:highlight w:val="white"/>
          <w:u w:color="000000" w:val="none"/>
        </w:rPr>
        <w:instrText>HYPERLINK "https://internet.garant.ru/#/document/12184522/entry/21"</w:instrText>
      </w:r>
      <w:r>
        <w:rPr>
          <w:rFonts w:ascii="PT Astra Serif" w:hAnsi="PT Astra Serif"/>
          <w:b w:val="0"/>
          <w:i w:val="0"/>
          <w:caps w:val="0"/>
          <w:smallCaps w:val="0"/>
          <w:strike w:val="0"/>
          <w:color w:val="000000"/>
          <w:spacing w:val="0"/>
          <w:sz w:val="26"/>
          <w:highlight w:val="white"/>
          <w:u w:color="000000" w:val="none"/>
        </w:rPr>
        <w:fldChar w:fldCharType="separate"/>
      </w:r>
      <w:r>
        <w:rPr>
          <w:rFonts w:ascii="PT Astra Serif" w:hAnsi="PT Astra Serif"/>
          <w:b w:val="0"/>
          <w:i w:val="0"/>
          <w:caps w:val="0"/>
          <w:smallCaps w:val="0"/>
          <w:strike w:val="0"/>
          <w:color w:val="000000"/>
          <w:spacing w:val="0"/>
          <w:sz w:val="26"/>
          <w:highlight w:val="white"/>
          <w:u w:color="000000" w:val="none"/>
        </w:rPr>
        <w:t>электронной подписью</w:t>
      </w:r>
      <w:r>
        <w:rPr>
          <w:rFonts w:ascii="PT Astra Serif" w:hAnsi="PT Astra Serif"/>
          <w:b w:val="0"/>
          <w:i w:val="0"/>
          <w:caps w:val="0"/>
          <w:smallCaps w:val="0"/>
          <w:strike w:val="0"/>
          <w:color w:val="000000"/>
          <w:spacing w:val="0"/>
          <w:sz w:val="26"/>
          <w:highlight w:val="white"/>
          <w:u w:color="000000" w:val="none"/>
        </w:rPr>
        <w:fldChar w:fldCharType="end"/>
      </w:r>
      <w:r>
        <w:rPr>
          <w:rFonts w:ascii="PT Astra Serif" w:hAnsi="PT Astra Serif"/>
          <w:b w:val="0"/>
          <w:i w:val="0"/>
          <w:caps w:val="0"/>
          <w:smallCaps w:val="0"/>
          <w:color w:val="000000"/>
          <w:spacing w:val="0"/>
          <w:sz w:val="26"/>
          <w:highlight w:val="white"/>
          <w:u w:val="none"/>
        </w:rPr>
        <w:t>;</w:t>
      </w:r>
    </w:p>
    <w:p w14:paraId="A1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в) внесения изменений в сведения, содержащиеся в государственных (муниципальных) информационных системах на основании информации, содержащейся в запросе и (или) прилагаемых к запросу документах, в случаях, предусмотренных нормативными правовыми актами, регулирующими порядок предоставления услуги;</w:t>
      </w:r>
    </w:p>
    <w:p w14:paraId="A2010000">
      <w:pPr>
        <w:pStyle w:val="Style_3"/>
        <w:widowControl w:val="0"/>
        <w:spacing w:after="0" w:before="0" w:line="240" w:lineRule="auto"/>
        <w:ind w:firstLine="709" w:left="0" w:right="0"/>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 xml:space="preserve">г) получения с использованием единого портала электронного документа </w:t>
      </w:r>
      <w:r>
        <w:rPr>
          <w:rFonts w:ascii="PT Astra Serif" w:hAnsi="PT Astra Serif"/>
          <w:b w:val="0"/>
          <w:i w:val="0"/>
          <w:caps w:val="0"/>
          <w:smallCaps w:val="0"/>
          <w:color w:val="000000"/>
          <w:spacing w:val="0"/>
          <w:sz w:val="26"/>
          <w:highlight w:val="white"/>
          <w:u w:val="none"/>
        </w:rPr>
        <w:br/>
      </w:r>
      <w:r>
        <w:rPr>
          <w:rFonts w:ascii="PT Astra Serif" w:hAnsi="PT Astra Serif"/>
          <w:b w:val="0"/>
          <w:i w:val="0"/>
          <w:caps w:val="0"/>
          <w:smallCaps w:val="0"/>
          <w:color w:val="000000"/>
          <w:spacing w:val="0"/>
          <w:sz w:val="26"/>
          <w:highlight w:val="white"/>
          <w:u w:val="none"/>
        </w:rPr>
        <w:t xml:space="preserve">в машиночитаемом формате, подписанного усиленной квалифицированной </w:t>
      </w:r>
      <w:r>
        <w:rPr>
          <w:rFonts w:ascii="PT Astra Serif" w:hAnsi="PT Astra Serif"/>
          <w:b w:val="0"/>
          <w:i w:val="0"/>
          <w:caps w:val="0"/>
          <w:smallCaps w:val="0"/>
          <w:strike w:val="0"/>
          <w:color w:val="000000"/>
          <w:spacing w:val="0"/>
          <w:sz w:val="26"/>
          <w:highlight w:val="white"/>
          <w:u w:color="000000" w:val="none"/>
        </w:rPr>
        <w:fldChar w:fldCharType="begin"/>
      </w:r>
      <w:r>
        <w:rPr>
          <w:rFonts w:ascii="PT Astra Serif" w:hAnsi="PT Astra Serif"/>
          <w:b w:val="0"/>
          <w:i w:val="0"/>
          <w:caps w:val="0"/>
          <w:smallCaps w:val="0"/>
          <w:strike w:val="0"/>
          <w:color w:val="000000"/>
          <w:spacing w:val="0"/>
          <w:sz w:val="26"/>
          <w:highlight w:val="white"/>
          <w:u w:color="000000" w:val="none"/>
        </w:rPr>
        <w:instrText>HYPERLINK "https://internet.garant.ru/#/document/12184522/entry/21"</w:instrText>
      </w:r>
      <w:r>
        <w:rPr>
          <w:rFonts w:ascii="PT Astra Serif" w:hAnsi="PT Astra Serif"/>
          <w:b w:val="0"/>
          <w:i w:val="0"/>
          <w:caps w:val="0"/>
          <w:smallCaps w:val="0"/>
          <w:strike w:val="0"/>
          <w:color w:val="000000"/>
          <w:spacing w:val="0"/>
          <w:sz w:val="26"/>
          <w:highlight w:val="white"/>
          <w:u w:color="000000" w:val="none"/>
        </w:rPr>
        <w:fldChar w:fldCharType="separate"/>
      </w:r>
      <w:r>
        <w:rPr>
          <w:rFonts w:ascii="PT Astra Serif" w:hAnsi="PT Astra Serif"/>
          <w:b w:val="0"/>
          <w:i w:val="0"/>
          <w:caps w:val="0"/>
          <w:smallCaps w:val="0"/>
          <w:strike w:val="0"/>
          <w:color w:val="000000"/>
          <w:spacing w:val="0"/>
          <w:sz w:val="26"/>
          <w:highlight w:val="white"/>
          <w:u w:color="000000" w:val="none"/>
        </w:rPr>
        <w:t>электронной подписью</w:t>
      </w:r>
      <w:r>
        <w:rPr>
          <w:rFonts w:ascii="PT Astra Serif" w:hAnsi="PT Astra Serif"/>
          <w:b w:val="0"/>
          <w:i w:val="0"/>
          <w:caps w:val="0"/>
          <w:smallCaps w:val="0"/>
          <w:strike w:val="0"/>
          <w:color w:val="000000"/>
          <w:spacing w:val="0"/>
          <w:sz w:val="26"/>
          <w:highlight w:val="white"/>
          <w:u w:color="000000" w:val="none"/>
        </w:rPr>
        <w:fldChar w:fldCharType="end"/>
      </w:r>
      <w:r>
        <w:rPr>
          <w:rFonts w:ascii="PT Astra Serif" w:hAnsi="PT Astra Serif"/>
          <w:b w:val="0"/>
          <w:i w:val="0"/>
          <w:caps w:val="0"/>
          <w:smallCaps w:val="0"/>
          <w:color w:val="000000"/>
          <w:spacing w:val="0"/>
          <w:sz w:val="26"/>
          <w:highlight w:val="white"/>
          <w:u w:val="none"/>
        </w:rPr>
        <w:t xml:space="preserve"> со стороны органа (организации).</w:t>
      </w:r>
    </w:p>
    <w:p w14:paraId="A3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3.9. Получение информации о ходе рассмотрения запроса и о результате предоставления муниципальной услуги производится в личном кабинете на ЕПГУ/РПГУ, при условии авторизации. Заявитель имеет возможность просматривать статус электронного запроса, а также информацию о дальнейших действиях в личном кабинете по собственной инициативе, в любое время.</w:t>
      </w:r>
    </w:p>
    <w:p w14:paraId="A4010000">
      <w:pPr>
        <w:pStyle w:val="Style_3"/>
        <w:widowControl w:val="0"/>
        <w:spacing w:after="0" w:before="0" w:line="240" w:lineRule="auto"/>
        <w:ind w:firstLine="709" w:left="0" w:right="0"/>
        <w:contextualSpacing w:val="1"/>
        <w:jc w:val="both"/>
        <w:rPr>
          <w:rFonts w:ascii="PT Astra Serif" w:hAnsi="PT Astra Serif"/>
          <w:b w:val="0"/>
          <w:i w:val="0"/>
          <w:caps w:val="0"/>
          <w:smallCaps w:val="0"/>
          <w:color w:val="000000"/>
          <w:spacing w:val="0"/>
          <w:sz w:val="26"/>
          <w:highlight w:val="white"/>
          <w:u w:val="none"/>
        </w:rPr>
      </w:pPr>
      <w:r>
        <w:rPr>
          <w:rFonts w:ascii="PT Astra Serif" w:hAnsi="PT Astra Serif"/>
          <w:b w:val="0"/>
          <w:i w:val="0"/>
          <w:caps w:val="0"/>
          <w:smallCaps w:val="0"/>
          <w:color w:val="000000"/>
          <w:spacing w:val="0"/>
          <w:sz w:val="26"/>
          <w:highlight w:val="white"/>
          <w:u w:val="none"/>
        </w:rPr>
        <w:t>При предоставлении муниципальной услуги в электронной форме Заявителю направляется:</w:t>
      </w:r>
    </w:p>
    <w:p w14:paraId="A5010000">
      <w:pPr>
        <w:pStyle w:val="Style_3"/>
        <w:widowControl w:val="0"/>
        <w:numPr>
          <w:ilvl w:val="0"/>
          <w:numId w:val="7"/>
        </w:numPr>
        <w:spacing w:after="0" w:before="0" w:line="240" w:lineRule="auto"/>
        <w:ind w:firstLine="709" w:left="0" w:right="0"/>
        <w:jc w:val="both"/>
        <w:rPr>
          <w:rFonts w:ascii="PT Astra Serif" w:hAnsi="PT Astra Serif"/>
          <w:color w:val="000000"/>
          <w:sz w:val="26"/>
          <w:u w:val="none"/>
        </w:rPr>
      </w:pPr>
      <w:r>
        <w:rPr>
          <w:rFonts w:ascii="PT Astra Serif" w:hAnsi="PT Astra Serif"/>
          <w:color w:val="000000"/>
          <w:sz w:val="26"/>
          <w:u w:val="none"/>
        </w:rPr>
        <w:t>уведомление о записи на прием в орган (организацию) или многофункциональный центр, содержащее сведения о дате, времени и месте приема;</w:t>
      </w:r>
    </w:p>
    <w:p w14:paraId="A6010000">
      <w:pPr>
        <w:pStyle w:val="Style_3"/>
        <w:widowControl w:val="0"/>
        <w:numPr>
          <w:ilvl w:val="0"/>
          <w:numId w:val="7"/>
        </w:numPr>
        <w:spacing w:after="0" w:before="0" w:line="240" w:lineRule="auto"/>
        <w:ind w:firstLine="709" w:left="0" w:right="0"/>
        <w:jc w:val="both"/>
        <w:rPr>
          <w:rFonts w:ascii="PT Astra Serif" w:hAnsi="PT Astra Serif"/>
          <w:color w:val="000000"/>
          <w:sz w:val="26"/>
          <w:u w:val="none"/>
        </w:rPr>
      </w:pPr>
      <w:r>
        <w:rPr>
          <w:rFonts w:ascii="PT Astra Serif" w:hAnsi="PT Astra Serif"/>
          <w:color w:val="000000"/>
          <w:sz w:val="26"/>
          <w:u w:val="none"/>
        </w:rPr>
        <w:t>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14:paraId="A7010000">
      <w:pPr>
        <w:pStyle w:val="Style_3"/>
        <w:widowControl w:val="0"/>
        <w:numPr>
          <w:ilvl w:val="0"/>
          <w:numId w:val="7"/>
        </w:numPr>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color w:val="000000"/>
          <w:sz w:val="26"/>
          <w:u w:val="none"/>
        </w:rPr>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14:paraId="A8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3.10. Оценка качества предоставления муниципальной услуги. </w:t>
      </w:r>
    </w:p>
    <w:p w14:paraId="A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Оценка качества предоставления муниципальной услуги осуществляется </w:t>
      </w:r>
      <w:r>
        <w:rPr>
          <w:rFonts w:ascii="PT Astra Serif" w:hAnsi="PT Astra Serif"/>
          <w:sz w:val="26"/>
        </w:rPr>
        <w:br/>
      </w:r>
      <w:r>
        <w:rPr>
          <w:rFonts w:ascii="PT Astra Serif" w:hAnsi="PT Astra Serif"/>
          <w:sz w:val="26"/>
        </w:rPr>
        <w:t xml:space="preserve">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Pr>
          <w:rFonts w:ascii="PT Astra Serif" w:hAnsi="PT Astra Serif"/>
          <w:sz w:val="26"/>
        </w:rPr>
        <w:br/>
      </w:r>
      <w:r>
        <w:rPr>
          <w:rFonts w:ascii="PT Astra Serif" w:hAnsi="PT Astra Serif"/>
          <w:sz w:val="26"/>
        </w:rPr>
        <w:t xml:space="preserve">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w:t>
      </w:r>
      <w:r>
        <w:rPr>
          <w:rFonts w:ascii="PT Astra Serif" w:hAnsi="PT Astra Serif"/>
          <w:sz w:val="26"/>
        </w:rPr>
        <w:br/>
      </w:r>
      <w:r>
        <w:rPr>
          <w:rFonts w:ascii="PT Astra Serif" w:hAnsi="PT Astra Serif"/>
          <w:sz w:val="26"/>
        </w:rPr>
        <w:t>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A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3.11. Заявителю обеспечивается возможность направления жалобы </w:t>
      </w:r>
      <w:r>
        <w:rPr>
          <w:rFonts w:ascii="PT Astra Serif" w:hAnsi="PT Astra Serif"/>
          <w:sz w:val="26"/>
        </w:rPr>
        <w:br/>
      </w:r>
      <w:r>
        <w:rPr>
          <w:rFonts w:ascii="PT Astra Serif" w:hAnsi="PT Astra Serif"/>
          <w:sz w:val="26"/>
        </w:rPr>
        <w:t xml:space="preserve">на решения, действия или бездействие Уполномоченного органа, должностного лица Уполномоченного органа либо муниципального служащего в соответствии </w:t>
      </w:r>
      <w:r>
        <w:rPr>
          <w:rFonts w:ascii="PT Astra Serif" w:hAnsi="PT Astra Serif"/>
          <w:sz w:val="26"/>
        </w:rPr>
        <w:br/>
      </w:r>
      <w:r>
        <w:rPr>
          <w:rFonts w:ascii="PT Astra Serif" w:hAnsi="PT Astra Serif"/>
          <w:sz w:val="26"/>
        </w:rPr>
        <w:t xml:space="preserve">со статьей 11.2 Закона № 210-ФЗ и в порядке, установленном постановлением Правительства Российской Федерации от 20.11.2012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AB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AC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Порядок исправления допущенных опечаток и ошибок</w:t>
      </w:r>
    </w:p>
    <w:p w14:paraId="AD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в выданных в результате предоставления муниципальной услуги документах</w:t>
      </w:r>
    </w:p>
    <w:p w14:paraId="AE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AF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3.12. В случае выявления опечаток и ошибок Заявитель вправе обратиться в Уполномоченный орган.</w:t>
      </w:r>
    </w:p>
    <w:p w14:paraId="B0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3.13. Для приема обращения Заявителю необходимо предоставить запрос с приложением документов, указанных в пункте 2.16. настоящего Административного регламента.</w:t>
      </w:r>
    </w:p>
    <w:p w14:paraId="B1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shd w:fill="FFD821" w:val="clear"/>
        </w:rPr>
      </w:pPr>
      <w:r>
        <w:rPr>
          <w:rFonts w:ascii="PT Astra Serif" w:hAnsi="PT Astra Serif"/>
          <w:sz w:val="26"/>
        </w:rPr>
        <w:t xml:space="preserve">3.14. Основания отказа в приеме запроса об исправлении опечаток </w:t>
      </w:r>
      <w:r>
        <w:rPr>
          <w:rFonts w:ascii="PT Astra Serif" w:hAnsi="PT Astra Serif"/>
          <w:sz w:val="26"/>
        </w:rPr>
        <w:br/>
      </w:r>
      <w:r>
        <w:rPr>
          <w:rFonts w:ascii="PT Astra Serif" w:hAnsi="PT Astra Serif"/>
          <w:sz w:val="26"/>
        </w:rPr>
        <w:t>и ошибок указаны в пункте 2.27 настоящего Административного регламента.</w:t>
      </w:r>
    </w:p>
    <w:p w14:paraId="B2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3.15. Исправление допущенных опечаток и ошибок в выданных </w:t>
      </w:r>
      <w:r>
        <w:rPr>
          <w:rFonts w:ascii="PT Astra Serif" w:hAnsi="PT Astra Serif"/>
          <w:sz w:val="26"/>
        </w:rPr>
        <w:br/>
      </w:r>
      <w:r>
        <w:rPr>
          <w:rFonts w:ascii="PT Astra Serif" w:hAnsi="PT Astra Serif"/>
          <w:sz w:val="26"/>
        </w:rPr>
        <w:t>в результате предоставления муниципальной услуги документах осуществляется в следующем порядке:</w:t>
      </w:r>
    </w:p>
    <w:p w14:paraId="B3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1) Заявитель при обнаружении опечаток и ошибок в сопроводительном письме, выданном в результате предоставления муниципальной услуги, обращается лично в Уполномоченный орган с запросом о необходимости исправления опечаток и ошибок, в котором содержится указание на их описание;</w:t>
      </w:r>
    </w:p>
    <w:p w14:paraId="B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 Уполномоченный орган при получении запроса, указанного </w:t>
      </w:r>
      <w:r>
        <w:rPr>
          <w:rFonts w:ascii="PT Astra Serif" w:hAnsi="PT Astra Serif"/>
          <w:sz w:val="26"/>
        </w:rPr>
        <w:br/>
      </w:r>
      <w:r>
        <w:rPr>
          <w:rFonts w:ascii="PT Astra Serif" w:hAnsi="PT Astra Serif"/>
          <w:sz w:val="26"/>
        </w:rPr>
        <w:t>в подпункте 1 настоящего пункта, рассматривает необходимость внесения соответствующих изменений в сопроводительное письмо, выданное в результате предоставления муниципальной услуги;</w:t>
      </w:r>
    </w:p>
    <w:p w14:paraId="B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3) Уполномоченный орган обеспечивает устранение опечаток </w:t>
      </w:r>
      <w:r>
        <w:rPr>
          <w:rFonts w:ascii="PT Astra Serif" w:hAnsi="PT Astra Serif"/>
          <w:sz w:val="26"/>
        </w:rPr>
        <w:br/>
      </w:r>
      <w:r>
        <w:rPr>
          <w:rFonts w:ascii="PT Astra Serif" w:hAnsi="PT Astra Serif"/>
          <w:sz w:val="26"/>
        </w:rPr>
        <w:t>и ошибок в сопроводительном письме, выданным в результате предоставления муниципальной услуги;</w:t>
      </w:r>
    </w:p>
    <w:p w14:paraId="B6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4) срок устранения опечаток и ошибок не должен превышать 3 (трех) рабочих дней с даты регистрации запроса, указанного в подпункте 1 настоящего пункта.</w:t>
      </w:r>
    </w:p>
    <w:p w14:paraId="B7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B8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IV. Особенности выполнения административных процедур (действий) </w:t>
      </w:r>
      <w:r>
        <w:rPr>
          <w:rFonts w:ascii="PT Astra Serif" w:hAnsi="PT Astra Serif"/>
          <w:sz w:val="26"/>
        </w:rPr>
        <w:br/>
      </w:r>
      <w:r>
        <w:rPr>
          <w:rFonts w:ascii="PT Astra Serif" w:hAnsi="PT Astra Serif"/>
          <w:sz w:val="26"/>
        </w:rPr>
        <w:t xml:space="preserve">в многофункциональных центрах предоставления государственных </w:t>
      </w:r>
      <w:r>
        <w:rPr>
          <w:rFonts w:ascii="PT Astra Serif" w:hAnsi="PT Astra Serif"/>
          <w:sz w:val="26"/>
        </w:rPr>
        <w:br/>
      </w:r>
      <w:r>
        <w:rPr>
          <w:rFonts w:ascii="PT Astra Serif" w:hAnsi="PT Astra Serif"/>
          <w:sz w:val="26"/>
        </w:rPr>
        <w:t>и муниципальных услуг</w:t>
      </w:r>
    </w:p>
    <w:p w14:paraId="B9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BA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Исчерпывающий перечень административных процедур (действий) </w:t>
      </w:r>
      <w:r>
        <w:rPr>
          <w:rFonts w:ascii="PT Astra Serif" w:hAnsi="PT Astra Serif"/>
          <w:sz w:val="26"/>
        </w:rPr>
        <w:br/>
      </w:r>
      <w:r>
        <w:rPr>
          <w:rFonts w:ascii="PT Astra Serif" w:hAnsi="PT Astra Serif"/>
          <w:sz w:val="26"/>
        </w:rPr>
        <w:t>при предоставлении муниципальной услуги, выполняемых многофункциональными центрами</w:t>
      </w:r>
    </w:p>
    <w:p w14:paraId="B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B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4.1. Многофункциональный центр осуществляет:</w:t>
      </w:r>
    </w:p>
    <w:p w14:paraId="BD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информирование Заявителей о порядке предоставления муниципальной услуги в многофункциональном центре, по иным вопросам, связанным </w:t>
      </w:r>
      <w:r>
        <w:rPr>
          <w:rFonts w:ascii="PT Astra Serif" w:hAnsi="PT Astra Serif"/>
          <w:sz w:val="26"/>
        </w:rPr>
        <w:br/>
      </w:r>
      <w:r>
        <w:rPr>
          <w:rFonts w:ascii="PT Astra Serif" w:hAnsi="PT Astra Serif"/>
          <w:sz w:val="26"/>
        </w:rPr>
        <w:t>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BE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приём запроса и документов, необходимых для предоставления муниципальной услуги и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муниципальную услугу;</w:t>
      </w:r>
    </w:p>
    <w:p w14:paraId="BF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иные процедуры и действия, предусмотренные Законом № 210-ФЗ.</w:t>
      </w:r>
    </w:p>
    <w:p w14:paraId="C0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 соответствии с частью 1.1 статьи 16 Закона № 210-ФЗ для реализации своих функций многофункциональные центры вправе привлекать иные организации.</w:t>
      </w:r>
    </w:p>
    <w:p w14:paraId="C1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Информирование Заявителей</w:t>
      </w:r>
    </w:p>
    <w:p w14:paraId="C2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C3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4.2. Информирование Заявителя многофункциональными центрами осуществляется следующими способами:</w:t>
      </w:r>
    </w:p>
    <w:p w14:paraId="C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1)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C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 при обращении Заявителя в многофункциональный центр лично, </w:t>
      </w:r>
      <w:r>
        <w:rPr>
          <w:rFonts w:ascii="PT Astra Serif" w:hAnsi="PT Astra Serif"/>
          <w:sz w:val="26"/>
        </w:rPr>
        <w:br/>
      </w:r>
      <w:r>
        <w:rPr>
          <w:rFonts w:ascii="PT Astra Serif" w:hAnsi="PT Astra Serif"/>
          <w:sz w:val="26"/>
        </w:rPr>
        <w:t>по телефону, посредством почтовых отправлений, либо по электронной почте.</w:t>
      </w:r>
    </w:p>
    <w:p w14:paraId="C6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w:t>
      </w:r>
      <w:r>
        <w:rPr>
          <w:rFonts w:ascii="PT Astra Serif" w:hAnsi="PT Astra Serif"/>
          <w:sz w:val="26"/>
        </w:rPr>
        <w:br/>
      </w:r>
      <w:r>
        <w:rPr>
          <w:rFonts w:ascii="PT Astra Serif" w:hAnsi="PT Astra Serif"/>
          <w:sz w:val="26"/>
        </w:rPr>
        <w:t>в секторе информирования для получения информации о муниципальных услугах не может превышать 15 минут.</w:t>
      </w:r>
    </w:p>
    <w:p w14:paraId="C7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Ответ на телефонный звонок должен начинаться с информации </w:t>
      </w:r>
      <w:r>
        <w:rPr>
          <w:rFonts w:ascii="PT Astra Serif" w:hAnsi="PT Astra Serif"/>
          <w:sz w:val="26"/>
        </w:rPr>
        <w:br/>
      </w:r>
      <w:r>
        <w:rPr>
          <w:rFonts w:ascii="PT Astra Serif" w:hAnsi="PT Astra Serif"/>
          <w:sz w:val="26"/>
        </w:rPr>
        <w:t xml:space="preserve">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w:t>
      </w:r>
      <w:r>
        <w:rPr>
          <w:rFonts w:ascii="PT Astra Serif" w:hAnsi="PT Astra Serif"/>
          <w:sz w:val="26"/>
        </w:rPr>
        <w:br/>
      </w:r>
      <w:r>
        <w:rPr>
          <w:rFonts w:ascii="PT Astra Serif" w:hAnsi="PT Astra Serif"/>
          <w:sz w:val="26"/>
        </w:rPr>
        <w:t>по телефону работник многофункционального центра осуществляет не более 10 минут.</w:t>
      </w:r>
    </w:p>
    <w:p w14:paraId="C8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C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изложить обращение в письменной форме (ответ направляется Заявителю </w:t>
      </w:r>
      <w:r>
        <w:rPr>
          <w:rFonts w:ascii="PT Astra Serif" w:hAnsi="PT Astra Serif"/>
          <w:sz w:val="26"/>
        </w:rPr>
        <w:br/>
      </w:r>
      <w:r>
        <w:rPr>
          <w:rFonts w:ascii="PT Astra Serif" w:hAnsi="PT Astra Serif"/>
          <w:sz w:val="26"/>
        </w:rPr>
        <w:t>в соответствии со способом, указанным в обращении);</w:t>
      </w:r>
    </w:p>
    <w:p w14:paraId="C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назначить другое время для консультаций.</w:t>
      </w:r>
    </w:p>
    <w:p w14:paraId="C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При консультировании по письменным обращениям Заявителей ответ направляется в письменном виде в срок не позднее 30 календарных дней </w:t>
      </w:r>
      <w:r>
        <w:rPr>
          <w:rFonts w:ascii="PT Astra Serif" w:hAnsi="PT Astra Serif"/>
          <w:sz w:val="26"/>
        </w:rPr>
        <w:br/>
      </w:r>
      <w:r>
        <w:rPr>
          <w:rFonts w:ascii="PT Astra Serif" w:hAnsi="PT Astra Serif"/>
          <w:sz w:val="26"/>
        </w:rPr>
        <w:t xml:space="preserve">с момента регистрации обращения в форме электронного документа по адресу электронной почты, указанному в обращении, поступившем </w:t>
      </w:r>
      <w:r>
        <w:rPr>
          <w:rFonts w:ascii="PT Astra Serif" w:hAnsi="PT Astra Serif"/>
          <w:sz w:val="26"/>
        </w:rPr>
        <w:br/>
      </w:r>
      <w:r>
        <w:rPr>
          <w:rFonts w:ascii="PT Astra Serif" w:hAnsi="PT Astra Serif"/>
          <w:sz w:val="26"/>
        </w:rPr>
        <w:t xml:space="preserve">в многофункциональный центр в форме электронного документа, </w:t>
      </w:r>
      <w:r>
        <w:rPr>
          <w:rFonts w:ascii="PT Astra Serif" w:hAnsi="PT Astra Serif"/>
          <w:sz w:val="26"/>
        </w:rPr>
        <w:br/>
      </w:r>
      <w:r>
        <w:rPr>
          <w:rFonts w:ascii="PT Astra Serif" w:hAnsi="PT Astra Serif"/>
          <w:sz w:val="26"/>
        </w:rPr>
        <w:t>и в письменной форме по почтовому адресу, указанному в обращении, поступившем в многофункциональный центр в письменной форме.</w:t>
      </w:r>
    </w:p>
    <w:p w14:paraId="CC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p>
    <w:p w14:paraId="CD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 xml:space="preserve">Прием документов, необходимых для предоставления </w:t>
      </w:r>
    </w:p>
    <w:p w14:paraId="CE01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sz w:val="26"/>
        </w:rPr>
        <w:t>муниципальной услуги и выдача Заявителю результата предоставления муниципальной услуги</w:t>
      </w:r>
    </w:p>
    <w:p w14:paraId="CF01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6"/>
        </w:rPr>
      </w:pPr>
    </w:p>
    <w:p w14:paraId="D0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4.3. Прием документов, необходимых для предоставления муниципальной услуги, осуществляется работниками многофункционального центра </w:t>
      </w:r>
      <w:r>
        <w:rPr>
          <w:rFonts w:ascii="PT Astra Serif" w:hAnsi="PT Astra Serif"/>
          <w:sz w:val="26"/>
        </w:rPr>
        <w:br/>
      </w:r>
      <w:r>
        <w:rPr>
          <w:rFonts w:ascii="PT Astra Serif" w:hAnsi="PT Astra Serif"/>
          <w:sz w:val="26"/>
        </w:rPr>
        <w:t>с последующей их передачей должностным лицам органа администрации города, ответственного за предоставление муниципальной услуги.</w:t>
      </w:r>
    </w:p>
    <w:p w14:paraId="D1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Работник многофункционального центра, ответственный за организацию работы по приему документов, необходимых для предоставления муниципальной услуги (далее именуется – работник многофункционального центра), при обращении заявителя принимает документы, выполняя при этом следующие действия:</w:t>
      </w:r>
    </w:p>
    <w:p w14:paraId="D2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1) устанавливает личность заявителя, в том числе проверяет документ, удостоверяющий личность заявителя, полномочия представителя заявителя (при обращении представителя заявителя). Регистрация запроса и документов, представленных заявителем для предоставления муниципальной услуги, </w:t>
      </w:r>
      <w:r>
        <w:rPr>
          <w:rFonts w:ascii="PT Astra Serif" w:hAnsi="PT Astra Serif"/>
          <w:sz w:val="26"/>
        </w:rPr>
        <w:br/>
      </w:r>
      <w:r>
        <w:rPr>
          <w:rFonts w:ascii="PT Astra Serif" w:hAnsi="PT Astra Serif"/>
          <w:sz w:val="26"/>
        </w:rPr>
        <w:t>не допускается в случае отсутствия у заявителя документа, удостоверяющего личность - паспорта гражданина РФ или иного документа, удостоверяющего личность в соответствии с законодательством Российской Федерации, либо при отказе заявителя предъявить работнику многофункционального центра указанный документ;</w:t>
      </w:r>
    </w:p>
    <w:p w14:paraId="D3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 сопоставляет представленные заявителем документы с перечнем документов, необходимых для получения муниципальной услуги, указанных </w:t>
      </w:r>
      <w:r>
        <w:rPr>
          <w:rFonts w:ascii="PT Astra Serif" w:hAnsi="PT Astra Serif"/>
          <w:sz w:val="26"/>
        </w:rPr>
        <w:br/>
      </w:r>
      <w:r>
        <w:rPr>
          <w:rFonts w:ascii="PT Astra Serif" w:hAnsi="PT Astra Serif"/>
          <w:sz w:val="26"/>
        </w:rPr>
        <w:t>в пункте 2.16. настоящего Административного регламента, удостоверяясь, что:</w:t>
      </w:r>
    </w:p>
    <w:p w14:paraId="D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копии документов (за исключением нотариально заверенных) соответствуют их оригиналам и принадлежат заявителю, выполняет на них надпись об их соответствии подлинным экземплярам, заверяет своей подписью с указанием фамилии и инициалов;</w:t>
      </w:r>
    </w:p>
    <w:p w14:paraId="D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тексты документов написаны разборчиво;</w:t>
      </w:r>
    </w:p>
    <w:p w14:paraId="D6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 документах нет подчисток, приписок, зачеркнутых слов и иных неоговоренных исправлений;</w:t>
      </w:r>
    </w:p>
    <w:p w14:paraId="D7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документы не имеют серьезных повреждений, наличие которых не позволяет однозначно истолковать их содержание.</w:t>
      </w:r>
    </w:p>
    <w:p w14:paraId="D8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 случае выявления оснований для отказа в приеме документов для предоставления муниципальной услуги, указанных в подпунктах 5,6 пункта 2.27 настоящего Административного регламента, работник многофункционального центра в устной форме уведомляет заявителя о наличии оснований для отказа </w:t>
      </w:r>
      <w:r>
        <w:rPr>
          <w:rFonts w:ascii="PT Astra Serif" w:hAnsi="PT Astra Serif"/>
          <w:sz w:val="26"/>
        </w:rPr>
        <w:br/>
      </w:r>
      <w:r>
        <w:rPr>
          <w:rFonts w:ascii="PT Astra Serif" w:hAnsi="PT Astra Serif"/>
          <w:sz w:val="26"/>
        </w:rPr>
        <w:t xml:space="preserve">в приеме документов, необходимых для предоставления муниципальной услуги, </w:t>
      </w:r>
      <w:r>
        <w:rPr>
          <w:rFonts w:ascii="PT Astra Serif" w:hAnsi="PT Astra Serif"/>
          <w:sz w:val="26"/>
        </w:rPr>
        <w:br/>
      </w:r>
      <w:r>
        <w:rPr>
          <w:rFonts w:ascii="PT Astra Serif" w:hAnsi="PT Astra Serif"/>
          <w:sz w:val="26"/>
        </w:rPr>
        <w:t>и разъясняет действия, которые необходимо выполнить заявителю для устранения причин, являющихся основанием для такого отказа. В случае отказа заявителя устранить причины, являющиеся основанием для отказа в приеме документов, необходимых для предоставления услуги, принимает запрос и представленные документы.</w:t>
      </w:r>
    </w:p>
    <w:p w14:paraId="D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 случае отсутствия оснований для отказа в приеме документов, указанных </w:t>
      </w:r>
      <w:r>
        <w:rPr>
          <w:rFonts w:ascii="PT Astra Serif" w:hAnsi="PT Astra Serif"/>
          <w:sz w:val="26"/>
        </w:rPr>
        <w:br/>
      </w:r>
      <w:r>
        <w:rPr>
          <w:rFonts w:ascii="PT Astra Serif" w:hAnsi="PT Astra Serif"/>
          <w:sz w:val="26"/>
        </w:rPr>
        <w:t xml:space="preserve">в подпунктах 5,6 пункта 2.27 настоящего Административного регламента, работник многофункционального центра принимает запрос и документы, регистрирует их </w:t>
      </w:r>
      <w:r>
        <w:rPr>
          <w:rFonts w:ascii="PT Astra Serif" w:hAnsi="PT Astra Serif"/>
          <w:sz w:val="26"/>
        </w:rPr>
        <w:br/>
      </w:r>
      <w:r>
        <w:rPr>
          <w:rFonts w:ascii="PT Astra Serif" w:hAnsi="PT Astra Serif"/>
          <w:sz w:val="26"/>
        </w:rPr>
        <w:t>в автоматизированной информационной системе, в которой осуществляется прием и выдача документов, и выдает заявителю расписку (опись) в получении документов в день получения таких документов.</w:t>
      </w:r>
    </w:p>
    <w:p w14:paraId="D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Передача запроса и документов, необходимых для предоставления муниципальной услуги, в орган администрации города, ответственный </w:t>
      </w:r>
      <w:r>
        <w:rPr>
          <w:rFonts w:ascii="PT Astra Serif" w:hAnsi="PT Astra Serif"/>
          <w:sz w:val="26"/>
        </w:rPr>
        <w:br/>
      </w:r>
      <w:r>
        <w:rPr>
          <w:rFonts w:ascii="PT Astra Serif" w:hAnsi="PT Astra Serif"/>
          <w:sz w:val="26"/>
        </w:rPr>
        <w:t xml:space="preserve">за предоставление муниципальной услуги, осуществляется работником многофункционального центра не позднее 1 рабочего дня, следующего за днем регистрации запроса в автоматизированной информационной системе, </w:t>
      </w:r>
      <w:r>
        <w:rPr>
          <w:rFonts w:ascii="PT Astra Serif" w:hAnsi="PT Astra Serif"/>
          <w:sz w:val="26"/>
        </w:rPr>
        <w:br/>
      </w:r>
      <w:r>
        <w:rPr>
          <w:rFonts w:ascii="PT Astra Serif" w:hAnsi="PT Astra Serif"/>
          <w:sz w:val="26"/>
        </w:rPr>
        <w:t>в которой осуществляется прием и выдача документов.</w:t>
      </w:r>
    </w:p>
    <w:p w14:paraId="D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 случае если заявителем не были представлены документы, необходимые для предоставления муниципальной услуги, указанные в подпункта 1, 2 пункта 2.25 Административного регламента, которые заявитель вправе предоставить </w:t>
      </w:r>
      <w:r>
        <w:rPr>
          <w:rFonts w:ascii="PT Astra Serif" w:hAnsi="PT Astra Serif"/>
          <w:sz w:val="26"/>
        </w:rPr>
        <w:br/>
      </w:r>
      <w:r>
        <w:rPr>
          <w:rFonts w:ascii="PT Astra Serif" w:hAnsi="PT Astra Serif"/>
          <w:sz w:val="26"/>
        </w:rPr>
        <w:t>по собственной инициативе, и такие документы при наличии технической возможности запрашивались МФЦ в рамках межведомственного взаимодействия, передача запроса и документов, необходимых для предоставления муниципальной услуги, в орган администрации города, ответственный за предоставление муниципальной услуги, осуществляется не позднее 7 рабочих дней с момента регистрации запроса в автоматизированной информационной системе, в которой осуществляется прием и выдача документов.</w:t>
      </w:r>
    </w:p>
    <w:p w14:paraId="D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Время ожидания в очереди для подачи документов, необходимых для предоставления муниципальной услуги, в том числе получения документов, являющихся результатом предоставления муниципальных услуг, не должно превышать 15 минут.</w:t>
      </w:r>
    </w:p>
    <w:p w14:paraId="DD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Передача итоговых документов в многофункциональный центр осуществляется органом, ответственным за предоставление муниципальной услуги, исключительно по акту приема-передачи (реестру) итоговых документов, один экземпляр которого передается в МФЦ. Акт приема-передачи (реестр) должен содержать регистрационный номер запроса, ФИО заявителя, реквизиты итогового документа, дату передачи документов в МФЦ.</w:t>
      </w:r>
    </w:p>
    <w:p w14:paraId="DE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Выдача заявителю итоговых документов по результатам муниципальной услуги осуществляется многофункциональным центром не позднее 2 рабочих дней со дня поступления итоговых документов в МФЦ из органа, ответственного за предоставление муниципальной услуги.</w:t>
      </w:r>
    </w:p>
    <w:p w14:paraId="DF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 случае неполучения заявителем итоговых документов в МФЦ </w:t>
      </w:r>
      <w:r>
        <w:rPr>
          <w:rFonts w:ascii="PT Astra Serif" w:hAnsi="PT Astra Serif"/>
          <w:sz w:val="26"/>
        </w:rPr>
        <w:br/>
      </w:r>
      <w:r>
        <w:rPr>
          <w:rFonts w:ascii="PT Astra Serif" w:hAnsi="PT Astra Serif"/>
          <w:sz w:val="26"/>
        </w:rPr>
        <w:t xml:space="preserve">по истечении 90 дней со дня поступления итоговых документов из органа, ответственного за предоставление муниципальной услуги, такие документы возвращаются МФЦ с сопроводительным письмом в орган, ответственный </w:t>
      </w:r>
      <w:r>
        <w:rPr>
          <w:rFonts w:ascii="PT Astra Serif" w:hAnsi="PT Astra Serif"/>
          <w:sz w:val="26"/>
        </w:rPr>
        <w:br/>
      </w:r>
      <w:r>
        <w:rPr>
          <w:rFonts w:ascii="PT Astra Serif" w:hAnsi="PT Astra Serif"/>
          <w:sz w:val="26"/>
        </w:rPr>
        <w:t>за предоставление муниципальной услуги.</w:t>
      </w:r>
    </w:p>
    <w:p w14:paraId="E0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4.3.1. При наличии технической возможности многофункциональный центр обеспечивает возможность получения по желанию заявителя документа на бумажном носителе, подтверждающего содержание электронного документа, являющегося результатом предоставления услуги.</w:t>
      </w:r>
    </w:p>
    <w:p w14:paraId="E1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Получение результата предоставления услуги посредством ЕПГУ </w:t>
      </w:r>
      <w:r>
        <w:rPr>
          <w:rFonts w:ascii="PT Astra Serif" w:hAnsi="PT Astra Serif"/>
          <w:sz w:val="26"/>
        </w:rPr>
        <w:br/>
      </w:r>
      <w:r>
        <w:rPr>
          <w:rFonts w:ascii="PT Astra Serif" w:hAnsi="PT Astra Serif"/>
          <w:sz w:val="26"/>
        </w:rPr>
        <w:t>на бумажном носителе по запросу физического лица через представителя не предусмотрено. Выдача результата предоставления услуги на бумажном носителе, предоставленной посредством ЕПГУ, осуществляется физическому лицу только при личном обращении.</w:t>
      </w:r>
    </w:p>
    <w:p w14:paraId="E2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Получение в МФЦ документа на бумажном носителе, подтверждающего содержание электронного документа, являющегося результатом предоставления услуги, возможно в случае, если:</w:t>
      </w:r>
    </w:p>
    <w:p w14:paraId="E3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1) заявитель имеет подтвержденную учетную запись ЕСИА;</w:t>
      </w:r>
    </w:p>
    <w:p w14:paraId="E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2) заявителем посредством ЕПГУ направлен электронный запрос </w:t>
      </w:r>
      <w:r>
        <w:rPr>
          <w:rFonts w:ascii="PT Astra Serif" w:hAnsi="PT Astra Serif"/>
          <w:sz w:val="26"/>
        </w:rPr>
        <w:br/>
      </w:r>
      <w:r>
        <w:rPr>
          <w:rFonts w:ascii="PT Astra Serif" w:hAnsi="PT Astra Serif"/>
          <w:sz w:val="26"/>
        </w:rPr>
        <w:t>в орган, ответственный за предоставлении муниципальной услуги;</w:t>
      </w:r>
    </w:p>
    <w:p w14:paraId="E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3) результат предоставления муниципальной услуги в форме электронного документа поступил в Личный кабинет заявителя на ЕПГУ.</w:t>
      </w:r>
    </w:p>
    <w:p w14:paraId="E6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При обращении в многофункциональный центр заявитель предъявляет работнику МФЦ документ, удостоверяющий личность, а также сообщает номер запроса на ЕПГУ.</w:t>
      </w:r>
    </w:p>
    <w:p w14:paraId="E7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Работник МФЦ посредством автоматизированной информационной системы, в которой осуществляется прием и выдача документов, направляет запрос ЕПГУ </w:t>
      </w:r>
      <w:r>
        <w:rPr>
          <w:rFonts w:ascii="PT Astra Serif" w:hAnsi="PT Astra Serif"/>
          <w:sz w:val="26"/>
        </w:rPr>
        <w:br/>
      </w:r>
      <w:r>
        <w:rPr>
          <w:rFonts w:ascii="PT Astra Serif" w:hAnsi="PT Astra Serif"/>
          <w:sz w:val="26"/>
        </w:rPr>
        <w:t>(с указанием номера электронного запроса и данных документа, удостоверяющего личность заявителя).</w:t>
      </w:r>
    </w:p>
    <w:p w14:paraId="E8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После поступления ответа в автоматизированную информационную систему, в которой осуществляется прием и выдача документов, работник МФЦ:</w:t>
      </w:r>
    </w:p>
    <w:p w14:paraId="E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сверяет полученные в ответе фамилию, имя и отчество заявителя; </w:t>
      </w:r>
    </w:p>
    <w:p w14:paraId="E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распечатывает и заверяет результат оказания услуги на бумажном носителе; </w:t>
      </w:r>
    </w:p>
    <w:p w14:paraId="E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выдает заявителю электронный результат оказания услуги на бумажном носителе. </w:t>
      </w:r>
    </w:p>
    <w:p w14:paraId="E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При подготовке экземпляра электронного документа на бумажном носителе многофункциональным центром обеспечивается соблюдение следующих требований:</w:t>
      </w:r>
    </w:p>
    <w:p w14:paraId="ED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а) проверка действительности электронной подписи лица, подписавшего электронный документ;</w:t>
      </w:r>
    </w:p>
    <w:p w14:paraId="EE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б) заверение экземпляра электронного документа на бумажном носителе с использованием печати организации;</w:t>
      </w:r>
    </w:p>
    <w:p w14:paraId="EF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в) учет выдачи экземпляров электронных документов на бумажном носителе, осуществляемый в соответствии с правилами делопроизводства;</w:t>
      </w:r>
    </w:p>
    <w:p w14:paraId="F0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г) возможность брошюрования листов многостраничных экземпляров электронного документа на бумажном носителе.</w:t>
      </w:r>
    </w:p>
    <w:p w14:paraId="F1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2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Требования к помещениям многофункционального центра, в которых предоставляются государственные и муниципальные услуги</w:t>
      </w:r>
    </w:p>
    <w:p w14:paraId="F3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4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4.4. Требования к помещениям многофункционального центра, </w:t>
      </w:r>
      <w:r>
        <w:rPr>
          <w:rFonts w:ascii="PT Astra Serif" w:hAnsi="PT Astra Serif"/>
          <w:sz w:val="26"/>
        </w:rPr>
        <w:br/>
      </w:r>
      <w:r>
        <w:rPr>
          <w:rFonts w:ascii="PT Astra Serif" w:hAnsi="PT Astra Serif"/>
          <w:sz w:val="26"/>
        </w:rPr>
        <w:t>в которых предоставляются государственные и муниципальные услуги, устанавливаются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РФ от 22.12.2012 № 1376.</w:t>
      </w:r>
    </w:p>
    <w:p w14:paraId="F5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 xml:space="preserve">В многофункциональном центре организуется отдельная телефонная линия, предназначенная для ответов на вопросы заинтересованных лиц, либо центр телефонного обслуживания, осуществляющий с помощью операторов или </w:t>
      </w:r>
      <w:r>
        <w:rPr>
          <w:rFonts w:ascii="PT Astra Serif" w:hAnsi="PT Astra Serif"/>
          <w:sz w:val="26"/>
        </w:rPr>
        <w:br/>
      </w:r>
      <w:r>
        <w:rPr>
          <w:rFonts w:ascii="PT Astra Serif" w:hAnsi="PT Astra Serif"/>
          <w:sz w:val="26"/>
        </w:rPr>
        <w:t xml:space="preserve">в автоматическом режиме прием и обслуживание вызовов, поступающих </w:t>
      </w:r>
      <w:r>
        <w:rPr>
          <w:rFonts w:ascii="PT Astra Serif" w:hAnsi="PT Astra Serif"/>
          <w:sz w:val="26"/>
        </w:rPr>
        <w:br/>
      </w:r>
      <w:r>
        <w:rPr>
          <w:rFonts w:ascii="PT Astra Serif" w:hAnsi="PT Astra Serif"/>
          <w:sz w:val="26"/>
        </w:rPr>
        <w:t>в многофункциональный центр с использованием ресурсов телефонной сети общего пользования или информационно-телекоммуникационной сети «Интернет».</w:t>
      </w:r>
    </w:p>
    <w:p w14:paraId="F6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r>
        <w:rPr>
          <w:rFonts w:ascii="PT Astra Serif" w:hAnsi="PT Astra Serif"/>
          <w:sz w:val="26"/>
        </w:rPr>
        <w:t>Предоставление услуг осуществляется работником МФЦ в режиме общей очереди либо по предварительной записи».</w:t>
      </w:r>
    </w:p>
    <w:p w14:paraId="F7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8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9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A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B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C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D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E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FF01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00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01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02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03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04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6"/>
        </w:rPr>
      </w:pPr>
    </w:p>
    <w:p w14:paraId="05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8"/>
        </w:rPr>
      </w:pPr>
    </w:p>
    <w:p w14:paraId="06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8"/>
        </w:rPr>
      </w:pPr>
    </w:p>
    <w:p w14:paraId="07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8"/>
        </w:rPr>
      </w:pPr>
    </w:p>
    <w:p w14:paraId="08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8"/>
        </w:rPr>
      </w:pPr>
    </w:p>
    <w:p w14:paraId="09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8"/>
        </w:rPr>
      </w:pPr>
      <w:r>
        <w:br w:type="page"/>
      </w:r>
    </w:p>
    <w:p w14:paraId="0A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r>
        <w:rPr>
          <w:rFonts w:ascii="PT Astra Serif" w:hAnsi="PT Astra Serif"/>
          <w:sz w:val="24"/>
        </w:rPr>
        <w:t>Приложение № 1</w:t>
      </w:r>
      <w:r>
        <w:rPr>
          <w:rFonts w:ascii="PT Astra Serif" w:hAnsi="PT Astra Serif"/>
          <w:spacing w:val="-67"/>
          <w:sz w:val="24"/>
        </w:rPr>
        <w:t xml:space="preserve">      </w:t>
      </w:r>
      <w:r>
        <w:rPr>
          <w:rFonts w:ascii="PT Astra Serif" w:hAnsi="PT Astra Serif"/>
          <w:sz w:val="24"/>
        </w:rPr>
        <w:t xml:space="preserve">  к административному</w:t>
      </w:r>
      <w:r>
        <w:rPr>
          <w:rFonts w:ascii="PT Astra Serif" w:hAnsi="PT Astra Serif"/>
          <w:spacing w:val="5"/>
          <w:sz w:val="24"/>
        </w:rPr>
        <w:t xml:space="preserve"> </w:t>
      </w:r>
      <w:r>
        <w:rPr>
          <w:rFonts w:ascii="PT Astra Serif" w:hAnsi="PT Astra Serif"/>
          <w:sz w:val="24"/>
        </w:rPr>
        <w:t xml:space="preserve">регламенту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w:t>
      </w:r>
    </w:p>
    <w:p w14:paraId="0B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3661409" cy="6364605"/>
                <wp:docPr hidden="false" id="1" name="Picture 1"/>
                <a:graphic>
                  <a:graphicData uri="http://schemas.microsoft.com/office/word/2010/wordprocessingShape">
                    <wps:wsp>
                      <wps:cNvSpPr txBox="false"/>
                      <wps:spPr>
                        <a:xfrm flipH="false" flipV="false" rot="0">
                          <a:off x="0" y="0"/>
                          <a:ext cx="3661409" cy="6364605"/>
                        </a:xfrm>
                        <a:prstGeom prst="rect">
                          <a:avLst/>
                        </a:prstGeom>
                        <a:solidFill>
                          <a:srgbClr val="FFFFFF"/>
                        </a:solidFill>
                        <a:ln w="12700">
                          <a:solidFill>
                            <a:srgbClr val="FFFFFF"/>
                          </a:solidFill>
                          <a:prstDash val="solid"/>
                        </a:ln>
                      </wps:spPr>
                      <wps:txbx>
                        <w:txbxContent>
                          <w:p w14:paraId="0C020000">
                            <w:pPr>
                              <w:pStyle w:val="Style_3"/>
                              <w:widowControl w:val="0"/>
                              <w:ind/>
                              <w:jc w:val="left"/>
                              <w:rPr>
                                <w:rFonts w:ascii="PT Astra Serif" w:hAnsi="PT Astra Serif"/>
                                <w:b w:val="1"/>
                                <w:color w:val="000000"/>
                                <w:spacing w:val="0"/>
                                <w:sz w:val="24"/>
                              </w:rPr>
                            </w:pPr>
                            <w:r>
                              <w:rPr>
                                <w:rFonts w:ascii="PT Astra Serif" w:hAnsi="PT Astra Serif"/>
                                <w:color w:val="000000"/>
                                <w:spacing w:val="0"/>
                                <w:sz w:val="24"/>
                              </w:rPr>
                              <w:t xml:space="preserve"> </w:t>
                            </w:r>
                            <w:r>
                              <w:rPr>
                                <w:rFonts w:ascii="PT Astra Serif" w:hAnsi="PT Astra Serif"/>
                                <w:b w:val="0"/>
                                <w:color w:val="000000"/>
                                <w:spacing w:val="0"/>
                                <w:sz w:val="24"/>
                              </w:rPr>
                              <w:t>Главе города Магнитогорска Бердникову С.Н.</w:t>
                            </w:r>
                          </w:p>
                          <w:p w14:paraId="0D020000">
                            <w:pPr>
                              <w:pStyle w:val="Style_3"/>
                              <w:widowControl w:val="0"/>
                              <w:ind/>
                              <w:jc w:val="left"/>
                              <w:rPr>
                                <w:rFonts w:ascii="PT Astra Serif" w:hAnsi="PT Astra Serif"/>
                                <w:b w:val="1"/>
                                <w:color w:val="000000"/>
                                <w:spacing w:val="0"/>
                                <w:sz w:val="20"/>
                              </w:rPr>
                            </w:pPr>
                            <w:r>
                              <w:rPr>
                                <w:rFonts w:ascii="PT Astra Serif" w:hAnsi="PT Astra Serif"/>
                                <w:color w:val="000000"/>
                                <w:spacing w:val="0"/>
                                <w:sz w:val="24"/>
                              </w:rPr>
                              <w:t>от кого</w:t>
                            </w:r>
                            <w:r>
                              <w:rPr>
                                <w:rFonts w:ascii="PT Astra Serif" w:hAnsi="PT Astra Serif"/>
                                <w:color w:val="000000"/>
                                <w:spacing w:val="0"/>
                                <w:sz w:val="26"/>
                              </w:rPr>
                              <w:t>:</w:t>
                            </w:r>
                            <w:r>
                              <w:rPr>
                                <w:rFonts w:ascii="PT Astra Serif" w:hAnsi="PT Astra Serif"/>
                                <w:color w:val="000000"/>
                                <w:spacing w:val="0"/>
                                <w:sz w:val="22"/>
                              </w:rPr>
                              <w:t xml:space="preserve">________________________________________ </w:t>
                            </w:r>
                          </w:p>
                          <w:p w14:paraId="0E020000">
                            <w:pPr>
                              <w:pStyle w:val="Style_3"/>
                              <w:widowControl w:val="0"/>
                              <w:ind/>
                              <w:jc w:val="left"/>
                              <w:rPr>
                                <w:rFonts w:ascii="PT Astra Serif" w:hAnsi="PT Astra Serif"/>
                                <w:b w:val="1"/>
                                <w:color w:val="000000"/>
                                <w:spacing w:val="0"/>
                                <w:sz w:val="20"/>
                              </w:rPr>
                            </w:pPr>
                            <w:r>
                              <w:rPr>
                                <w:rFonts w:ascii="PT Astra Serif" w:hAnsi="PT Astra Serif"/>
                                <w:b w:val="1"/>
                                <w:color w:val="000000"/>
                                <w:spacing w:val="0"/>
                                <w:sz w:val="20"/>
                              </w:rPr>
                              <w:t>_____________________________________________________</w:t>
                            </w:r>
                          </w:p>
                          <w:p w14:paraId="0F020000">
                            <w:pPr>
                              <w:pStyle w:val="Style_3"/>
                              <w:widowControl w:val="0"/>
                              <w:ind/>
                              <w:jc w:val="left"/>
                              <w:rPr>
                                <w:rFonts w:ascii="PT Astra Serif" w:hAnsi="PT Astra Serif"/>
                                <w:b w:val="1"/>
                                <w:color w:val="000000"/>
                                <w:spacing w:val="0"/>
                                <w:sz w:val="20"/>
                              </w:rPr>
                            </w:pPr>
                            <w:r>
                              <w:rPr>
                                <w:rFonts w:ascii="PT Astra Serif" w:hAnsi="PT Astra Serif"/>
                                <w:color w:val="000000"/>
                                <w:spacing w:val="0"/>
                                <w:sz w:val="18"/>
                              </w:rPr>
                              <w:t xml:space="preserve">(фамилия, имя, отчество – для физических лиц </w:t>
                            </w:r>
                          </w:p>
                          <w:p w14:paraId="10020000">
                            <w:pPr>
                              <w:pStyle w:val="Style_3"/>
                              <w:widowControl w:val="0"/>
                              <w:ind/>
                              <w:jc w:val="left"/>
                              <w:rPr>
                                <w:rFonts w:ascii="PT Astra Serif" w:hAnsi="PT Astra Serif"/>
                                <w:color w:val="000000"/>
                                <w:spacing w:val="0"/>
                                <w:sz w:val="18"/>
                              </w:rPr>
                            </w:pPr>
                            <w:r>
                              <w:rPr>
                                <w:rFonts w:ascii="PT Astra Serif" w:hAnsi="PT Astra Serif"/>
                                <w:color w:val="000000"/>
                                <w:spacing w:val="0"/>
                                <w:sz w:val="18"/>
                              </w:rPr>
                              <w:t>полное наименование организации – для юридических лиц)</w:t>
                            </w:r>
                          </w:p>
                          <w:p w14:paraId="11020000">
                            <w:pPr>
                              <w:pStyle w:val="Style_3"/>
                              <w:widowControl w:val="0"/>
                              <w:ind/>
                              <w:jc w:val="left"/>
                              <w:rPr>
                                <w:rFonts w:ascii="PT Astra Serif" w:hAnsi="PT Astra Serif"/>
                                <w:color w:val="000000"/>
                                <w:spacing w:val="0"/>
                                <w:sz w:val="24"/>
                              </w:rPr>
                            </w:pPr>
                            <w:r>
                              <w:rPr>
                                <w:rFonts w:ascii="PT Astra Serif" w:hAnsi="PT Astra Serif"/>
                                <w:color w:val="000000"/>
                                <w:spacing w:val="0"/>
                                <w:sz w:val="24"/>
                              </w:rPr>
                              <w:t>Для юридических лиц:</w:t>
                            </w:r>
                          </w:p>
                          <w:p w14:paraId="12020000">
                            <w:pPr>
                              <w:pStyle w:val="Style_3"/>
                              <w:widowControl w:val="0"/>
                              <w:ind/>
                              <w:jc w:val="left"/>
                              <w:rPr>
                                <w:rFonts w:ascii="PT Astra Serif" w:hAnsi="PT Astra Serif"/>
                                <w:color w:val="000000"/>
                                <w:spacing w:val="0"/>
                                <w:sz w:val="18"/>
                              </w:rPr>
                            </w:pPr>
                            <w:r>
                              <w:rPr>
                                <w:rFonts w:ascii="PT Astra Serif" w:hAnsi="PT Astra Serif"/>
                                <w:color w:val="000000"/>
                                <w:spacing w:val="0"/>
                                <w:sz w:val="24"/>
                              </w:rPr>
                              <w:t>ОГРН</w:t>
                            </w:r>
                            <w:r>
                              <w:rPr>
                                <w:rFonts w:ascii="PT Astra Serif" w:hAnsi="PT Astra Serif"/>
                                <w:color w:val="000000"/>
                                <w:spacing w:val="0"/>
                                <w:sz w:val="18"/>
                              </w:rPr>
                              <w:t xml:space="preserve"> ___________________________________________________; </w:t>
                            </w:r>
                          </w:p>
                          <w:p w14:paraId="13020000">
                            <w:pPr>
                              <w:pStyle w:val="Style_3"/>
                              <w:widowControl w:val="0"/>
                              <w:ind/>
                              <w:jc w:val="left"/>
                              <w:rPr>
                                <w:rFonts w:ascii="PT Astra Serif" w:hAnsi="PT Astra Serif"/>
                                <w:color w:val="000000"/>
                                <w:spacing w:val="0"/>
                                <w:sz w:val="26"/>
                              </w:rPr>
                            </w:pPr>
                            <w:r>
                              <w:rPr>
                                <w:rFonts w:ascii="PT Astra Serif" w:hAnsi="PT Astra Serif"/>
                                <w:color w:val="000000"/>
                                <w:spacing w:val="0"/>
                                <w:sz w:val="24"/>
                              </w:rPr>
                              <w:t>ИНН</w:t>
                            </w:r>
                            <w:r>
                              <w:rPr>
                                <w:rFonts w:ascii="PT Astra Serif" w:hAnsi="PT Astra Serif"/>
                                <w:color w:val="000000"/>
                                <w:spacing w:val="0"/>
                                <w:sz w:val="26"/>
                              </w:rPr>
                              <w:t xml:space="preserve">____________________________________, </w:t>
                            </w:r>
                          </w:p>
                          <w:p w14:paraId="14020000">
                            <w:pPr>
                              <w:pStyle w:val="Style_3"/>
                              <w:widowControl w:val="0"/>
                              <w:ind/>
                              <w:jc w:val="left"/>
                              <w:rPr>
                                <w:rFonts w:ascii="PT Astra Serif" w:hAnsi="PT Astra Serif"/>
                                <w:color w:val="000000"/>
                                <w:spacing w:val="0"/>
                                <w:sz w:val="26"/>
                              </w:rPr>
                            </w:pPr>
                            <w:r>
                              <w:rPr>
                                <w:rFonts w:ascii="PT Astra Serif" w:hAnsi="PT Astra Serif"/>
                                <w:color w:val="000000"/>
                                <w:spacing w:val="0"/>
                                <w:sz w:val="24"/>
                              </w:rPr>
                              <w:t>КПП</w:t>
                            </w:r>
                            <w:r>
                              <w:rPr>
                                <w:rFonts w:ascii="PT Astra Serif" w:hAnsi="PT Astra Serif"/>
                                <w:color w:val="000000"/>
                                <w:spacing w:val="0"/>
                                <w:sz w:val="26"/>
                              </w:rPr>
                              <w:t xml:space="preserve">____________________________________; </w:t>
                            </w:r>
                          </w:p>
                          <w:p w14:paraId="15020000">
                            <w:pPr>
                              <w:pStyle w:val="Style_3"/>
                              <w:widowControl w:val="0"/>
                              <w:ind/>
                              <w:jc w:val="left"/>
                              <w:rPr>
                                <w:rFonts w:ascii="PT Astra Serif" w:hAnsi="PT Astra Serif"/>
                                <w:color w:val="000000"/>
                                <w:spacing w:val="0"/>
                                <w:sz w:val="24"/>
                              </w:rPr>
                            </w:pPr>
                            <w:r>
                              <w:rPr>
                                <w:rFonts w:ascii="PT Astra Serif" w:hAnsi="PT Astra Serif"/>
                                <w:color w:val="000000"/>
                                <w:spacing w:val="0"/>
                                <w:sz w:val="24"/>
                              </w:rPr>
                              <w:t>Для физических лиц: реквизиты документа, удостоверяющего личность (паспорт):</w:t>
                            </w:r>
                          </w:p>
                          <w:p w14:paraId="16020000">
                            <w:pPr>
                              <w:pStyle w:val="Style_3"/>
                              <w:widowControl w:val="0"/>
                              <w:ind/>
                              <w:jc w:val="left"/>
                              <w:rPr>
                                <w:rFonts w:ascii="PT Astra Serif" w:hAnsi="PT Astra Serif"/>
                                <w:color w:val="000000"/>
                                <w:spacing w:val="0"/>
                                <w:sz w:val="22"/>
                              </w:rPr>
                            </w:pPr>
                            <w:r>
                              <w:rPr>
                                <w:rFonts w:ascii="PT Astra Serif" w:hAnsi="PT Astra Serif"/>
                                <w:color w:val="000000"/>
                                <w:spacing w:val="0"/>
                                <w:sz w:val="22"/>
                              </w:rPr>
                              <w:t xml:space="preserve">________________________________________________ </w:t>
                            </w:r>
                          </w:p>
                          <w:p w14:paraId="17020000">
                            <w:pPr>
                              <w:pStyle w:val="Style_3"/>
                              <w:widowControl w:val="0"/>
                              <w:ind/>
                              <w:jc w:val="left"/>
                              <w:rPr>
                                <w:rFonts w:ascii="PT Astra Serif" w:hAnsi="PT Astra Serif"/>
                                <w:color w:val="000000"/>
                                <w:spacing w:val="0"/>
                                <w:sz w:val="22"/>
                              </w:rPr>
                            </w:pPr>
                            <w:r>
                              <w:rPr>
                                <w:rFonts w:ascii="PT Astra Serif" w:hAnsi="PT Astra Serif"/>
                                <w:color w:val="000000"/>
                                <w:spacing w:val="0"/>
                                <w:sz w:val="24"/>
                              </w:rPr>
                              <w:t xml:space="preserve">или СНИЛС, или ИНН </w:t>
                            </w:r>
                            <w:r>
                              <w:rPr>
                                <w:rFonts w:ascii="PT Astra Serif" w:hAnsi="PT Astra Serif"/>
                                <w:color w:val="000000"/>
                                <w:spacing w:val="0"/>
                                <w:sz w:val="22"/>
                              </w:rPr>
                              <w:t>___________________________,</w:t>
                            </w:r>
                          </w:p>
                          <w:p w14:paraId="18020000">
                            <w:pPr>
                              <w:pStyle w:val="Style_3"/>
                              <w:widowControl w:val="0"/>
                              <w:ind/>
                              <w:jc w:val="left"/>
                              <w:rPr>
                                <w:rFonts w:ascii="PT Astra Serif" w:hAnsi="PT Astra Serif"/>
                                <w:color w:val="000000"/>
                                <w:spacing w:val="0"/>
                                <w:sz w:val="26"/>
                              </w:rPr>
                            </w:pPr>
                            <w:r>
                              <w:rPr>
                                <w:rFonts w:ascii="PT Astra Serif" w:hAnsi="PT Astra Serif"/>
                                <w:color w:val="000000"/>
                                <w:spacing w:val="0"/>
                                <w:sz w:val="26"/>
                              </w:rPr>
                              <w:t>Реквизиты документа, на основании которого действует представитель</w:t>
                            </w:r>
                          </w:p>
                          <w:p w14:paraId="19020000">
                            <w:pPr>
                              <w:pStyle w:val="Style_3"/>
                              <w:widowControl w:val="0"/>
                              <w:ind/>
                              <w:jc w:val="left"/>
                              <w:rPr>
                                <w:rFonts w:ascii="PT Astra Serif" w:hAnsi="PT Astra Serif"/>
                                <w:color w:val="000000"/>
                                <w:spacing w:val="0"/>
                                <w:sz w:val="22"/>
                              </w:rPr>
                            </w:pPr>
                            <w:r>
                              <w:rPr>
                                <w:rFonts w:ascii="PT Astra Serif" w:hAnsi="PT Astra Serif"/>
                                <w:color w:val="000000"/>
                                <w:spacing w:val="0"/>
                                <w:sz w:val="22"/>
                              </w:rPr>
                              <w:t>_________________________________________________</w:t>
                            </w:r>
                          </w:p>
                          <w:p w14:paraId="1A020000">
                            <w:pPr>
                              <w:pStyle w:val="Style_3"/>
                              <w:widowControl w:val="0"/>
                              <w:ind/>
                              <w:jc w:val="left"/>
                              <w:rPr>
                                <w:rFonts w:ascii="PT Astra Serif" w:hAnsi="PT Astra Serif"/>
                                <w:color w:val="000000"/>
                                <w:spacing w:val="0"/>
                                <w:sz w:val="22"/>
                              </w:rPr>
                            </w:pPr>
                            <w:r>
                              <w:rPr>
                                <w:rFonts w:ascii="PT Astra Serif" w:hAnsi="PT Astra Serif"/>
                                <w:color w:val="000000"/>
                                <w:spacing w:val="0"/>
                                <w:sz w:val="26"/>
                              </w:rPr>
                              <w:t xml:space="preserve"> </w:t>
                            </w:r>
                            <w:r>
                              <w:rPr>
                                <w:rFonts w:ascii="PT Astra Serif" w:hAnsi="PT Astra Serif"/>
                                <w:color w:val="000000"/>
                                <w:spacing w:val="0"/>
                                <w:sz w:val="26"/>
                              </w:rPr>
                              <w:t>контактный телефон</w:t>
                            </w:r>
                            <w:r>
                              <w:rPr>
                                <w:rFonts w:ascii="PT Astra Serif" w:hAnsi="PT Astra Serif"/>
                                <w:color w:val="000000"/>
                                <w:spacing w:val="0"/>
                                <w:sz w:val="18"/>
                              </w:rPr>
                              <w:t xml:space="preserve"> __________________________________ </w:t>
                            </w:r>
                          </w:p>
                          <w:p w14:paraId="1B020000">
                            <w:pPr>
                              <w:pStyle w:val="Style_3"/>
                              <w:widowControl w:val="0"/>
                              <w:ind/>
                              <w:jc w:val="left"/>
                              <w:rPr>
                                <w:rFonts w:ascii="PT Astra Serif" w:hAnsi="PT Astra Serif"/>
                                <w:color w:val="000000"/>
                                <w:spacing w:val="0"/>
                                <w:sz w:val="26"/>
                              </w:rPr>
                            </w:pPr>
                            <w:r>
                              <w:rPr>
                                <w:rFonts w:ascii="PT Astra Serif" w:hAnsi="PT Astra Serif"/>
                                <w:color w:val="000000"/>
                                <w:spacing w:val="0"/>
                                <w:sz w:val="26"/>
                              </w:rPr>
                              <w:t>адрес электронной почты (является обязательной в случае обращения заявителя через МФЦ) ___________________________</w:t>
                            </w:r>
                          </w:p>
                          <w:p w14:paraId="1C020000">
                            <w:pPr>
                              <w:pStyle w:val="Style_3"/>
                              <w:widowControl w:val="0"/>
                              <w:spacing w:after="200" w:before="0"/>
                              <w:ind/>
                              <w:jc w:val="left"/>
                              <w:rPr>
                                <w:rFonts w:asciiTheme="minorAscii" w:hAnsiTheme="minorHAnsi"/>
                                <w:color w:themeColor="text1" w:val="000000"/>
                                <w:spacing w:val="0"/>
                                <w:sz w:val="22"/>
                              </w:rPr>
                            </w:pPr>
                          </w:p>
                        </w:txbxContent>
                      </wps:txbx>
                      <wps:bodyPr anchor="t" bIns="47160" lIns="90000" rIns="90000" tIns="47160">
                        <a:noAutofit/>
                      </wps:bodyPr>
                    </wps:ws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D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1E020000">
      <w:pPr>
        <w:pStyle w:val="Style_3"/>
        <w:widowControl w:val="0"/>
        <w:spacing w:after="0" w:before="0" w:line="240" w:lineRule="auto"/>
        <w:ind/>
        <w:jc w:val="center"/>
        <w:rPr>
          <w:rFonts w:ascii="PT Astra Serif" w:hAnsi="PT Astra Serif"/>
          <w:sz w:val="26"/>
        </w:rPr>
      </w:pPr>
      <w:r>
        <w:rPr>
          <w:rFonts w:ascii="PT Astra Serif" w:hAnsi="PT Astra Serif"/>
          <w:b w:val="1"/>
          <w:sz w:val="26"/>
        </w:rPr>
        <w:t xml:space="preserve">Запрос </w:t>
      </w:r>
    </w:p>
    <w:p w14:paraId="1F020000">
      <w:pPr>
        <w:pStyle w:val="Style_3"/>
        <w:widowControl w:val="0"/>
        <w:spacing w:after="0" w:before="0" w:line="240" w:lineRule="auto"/>
        <w:ind/>
        <w:jc w:val="center"/>
        <w:rPr>
          <w:rFonts w:ascii="PT Astra Serif" w:hAnsi="PT Astra Serif"/>
          <w:sz w:val="26"/>
        </w:rPr>
      </w:pPr>
      <w:r>
        <w:rPr>
          <w:rFonts w:ascii="PT Astra Serif" w:hAnsi="PT Astra Serif"/>
          <w:sz w:val="26"/>
        </w:rPr>
        <w:t>о предоставлении сведений, документов и материалов из государственной информационной системы обеспечения градостроительной деятельности Челябинской области</w:t>
      </w:r>
    </w:p>
    <w:p w14:paraId="20020000">
      <w:pPr>
        <w:pStyle w:val="Style_3"/>
        <w:widowControl w:val="0"/>
        <w:spacing w:after="0" w:before="0" w:line="240" w:lineRule="auto"/>
        <w:ind w:firstLine="708" w:left="-426" w:right="0"/>
        <w:jc w:val="both"/>
        <w:rPr>
          <w:rFonts w:ascii="PT Astra Serif" w:hAnsi="PT Astra Serif"/>
          <w:sz w:val="26"/>
        </w:rPr>
      </w:pPr>
      <w:r>
        <w:rPr>
          <w:rFonts w:ascii="PT Astra Serif" w:hAnsi="PT Astra Serif"/>
          <w:sz w:val="26"/>
        </w:rPr>
        <w:t>Прошу Вас предоставить из государственной информационной системы обеспечения градостроительной деятельности Челябинской области сведения, документы и материалы в отношении (выбрать значком V):</w:t>
      </w:r>
    </w:p>
    <w:p w14:paraId="21020000">
      <w:pPr>
        <w:pStyle w:val="Style_3"/>
        <w:widowControl w:val="0"/>
        <w:spacing w:after="0" w:before="0" w:line="240" w:lineRule="auto"/>
        <w:ind w:firstLine="708" w:left="-426" w:right="0"/>
        <w:jc w:val="both"/>
        <w:rPr>
          <w:rFonts w:ascii="PT Astra Serif" w:hAnsi="PT Astra Serif"/>
          <w:sz w:val="26"/>
        </w:rPr>
      </w:pPr>
      <w:r>
        <w:rPr>
          <w:rFonts w:ascii="PT Astra Serif" w:hAnsi="PT Astra Serif"/>
          <w:sz w:val="26"/>
        </w:rPr>
        <w:t xml:space="preserve">o территории в границах (сведения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ЕГРН (МСК-74):__________________________________________________________________ </w:t>
      </w:r>
    </w:p>
    <w:p w14:paraId="22020000">
      <w:pPr>
        <w:pStyle w:val="Style_3"/>
        <w:widowControl w:val="0"/>
        <w:spacing w:after="0" w:before="0" w:line="240" w:lineRule="auto"/>
        <w:ind w:firstLine="708" w:left="-426" w:right="0"/>
        <w:jc w:val="both"/>
        <w:rPr>
          <w:rFonts w:ascii="PT Astra Serif" w:hAnsi="PT Astra Serif"/>
          <w:sz w:val="26"/>
        </w:rPr>
      </w:pPr>
      <w:r>
        <w:rPr>
          <w:rFonts w:ascii="PT Astra Serif" w:hAnsi="PT Astra Serif"/>
          <w:sz w:val="26"/>
        </w:rPr>
        <w:t>o земельного участка с кадастровым номером ______________________________</w:t>
      </w:r>
    </w:p>
    <w:p w14:paraId="23020000">
      <w:pPr>
        <w:pStyle w:val="Style_3"/>
        <w:widowControl w:val="0"/>
        <w:spacing w:after="0" w:before="0" w:line="240" w:lineRule="auto"/>
        <w:ind w:firstLine="708" w:left="-426" w:right="0"/>
        <w:jc w:val="both"/>
        <w:rPr>
          <w:rFonts w:ascii="PT Astra Serif" w:hAnsi="PT Astra Serif"/>
          <w:sz w:val="26"/>
        </w:rPr>
      </w:pPr>
      <w:r>
        <w:rPr>
          <w:rFonts w:ascii="PT Astra Serif" w:hAnsi="PT Astra Serif"/>
          <w:sz w:val="26"/>
        </w:rPr>
        <w:t>o объекта недвижимости, расположенного по адресу: _______________________</w:t>
      </w:r>
    </w:p>
    <w:p w14:paraId="24020000">
      <w:pPr>
        <w:pStyle w:val="Style_3"/>
        <w:widowControl w:val="0"/>
        <w:spacing w:after="0" w:before="0" w:line="240" w:lineRule="auto"/>
        <w:ind w:firstLine="708" w:left="-426" w:right="0"/>
        <w:jc w:val="both"/>
        <w:rPr>
          <w:rFonts w:ascii="PT Astra Serif" w:hAnsi="PT Astra Serif"/>
          <w:sz w:val="26"/>
        </w:rPr>
      </w:pPr>
      <w:r>
        <w:rPr>
          <w:rFonts w:ascii="PT Astra Serif" w:hAnsi="PT Astra Serif"/>
          <w:sz w:val="26"/>
        </w:rPr>
        <w:t>из следующего(их) раздела(ов) государственной информационной системы обеспечения градостроительной деятельности Челябинской области (необходимо указать раздел государственной информационной системы обеспечения градостроительной деятельности, а также испрашиваемые сведения, документы, материалы):</w:t>
      </w:r>
    </w:p>
    <w:tbl>
      <w:tblPr>
        <w:tblStyle w:val="Style_4"/>
        <w:tblW w:type="auto" w:w="0"/>
        <w:jc w:val="left"/>
        <w:tblInd w:type="dxa" w:w="-426"/>
        <w:tblLayout w:type="fixed"/>
        <w:tblCellMar>
          <w:top w:type="dxa" w:w="0"/>
          <w:left w:type="dxa" w:w="108"/>
          <w:bottom w:type="dxa" w:w="0"/>
          <w:right w:type="dxa" w:w="108"/>
        </w:tblCellMar>
      </w:tblPr>
      <w:tblGrid>
        <w:gridCol w:w="3575"/>
        <w:gridCol w:w="6488"/>
      </w:tblGrid>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Номер раздела, наименование раздела ГИСОГД ЧО</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 xml:space="preserve">Испрашиваемые сведения, документы, материалы </w:t>
            </w: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1. Документы территориального планирования Российской Федерации</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2.</w:t>
            </w:r>
            <w:r>
              <w:rPr>
                <w:rFonts w:ascii="PT Astra Serif" w:hAnsi="PT Astra Serif"/>
                <w:color w:val="000000"/>
                <w:spacing w:val="0"/>
                <w:sz w:val="26"/>
              </w:rPr>
              <w:t xml:space="preserve"> Документы территориального планирования двух и более субъектов РФ, документы территориального планирования субъектов РФ</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3. Документы территориального планирования муниципальных образований</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4. Нормативы градостроительного проектирования</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5. Градостроительное зонирование</w:t>
            </w:r>
          </w:p>
          <w:p w14:paraId="30020000">
            <w:pPr>
              <w:pStyle w:val="Style_3"/>
              <w:widowControl w:val="0"/>
              <w:spacing w:after="0" w:before="0" w:line="240" w:lineRule="auto"/>
              <w:ind w:firstLine="0" w:left="0" w:right="0"/>
              <w:jc w:val="left"/>
              <w:rPr>
                <w:rFonts w:ascii="PT Astra Serif" w:hAnsi="PT Astra Serif"/>
                <w:sz w:val="26"/>
              </w:rPr>
            </w:pP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6. Правила благоустройства территории</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7. Планировка территории</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8. Инженерные изыскания</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9. Искусственные земельные участки</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10. Зоны с особыми условиями использования территории</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 xml:space="preserve">Раздел 11. </w:t>
            </w:r>
            <w:r>
              <w:rPr>
                <w:rFonts w:ascii="PT Astra Serif" w:hAnsi="PT Astra Serif"/>
                <w:color w:val="000000"/>
                <w:spacing w:val="0"/>
                <w:sz w:val="26"/>
              </w:rPr>
              <w:t>План наземных и подземных коммуникаций</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12. Резервирование земель и изъятие земельных участков</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13. Дела о застроенных или подлежащих застройке земельных участках</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14. Программы реализации документов территориального планирования</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15. Особо охраняемые природные территории</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16. Лесничества</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17. Информационные модели объектов капитального строительства</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20000">
            <w:pPr>
              <w:pStyle w:val="Style_3"/>
              <w:widowControl w:val="0"/>
              <w:spacing w:after="0" w:before="0" w:line="240" w:lineRule="auto"/>
              <w:ind w:firstLine="0" w:left="0" w:right="0"/>
              <w:jc w:val="left"/>
              <w:rPr>
                <w:rFonts w:ascii="PT Astra Serif" w:hAnsi="PT Astra Serif"/>
                <w:sz w:val="26"/>
              </w:rPr>
            </w:pPr>
          </w:p>
        </w:tc>
      </w:tr>
      <w:tr>
        <w:trPr>
          <w:trHeight w:hRule="atLeast" w:val="360"/>
        </w:trPr>
        <w:tc>
          <w:tcPr>
            <w:tcW w:type="dxa" w:w="35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20000">
            <w:pPr>
              <w:pStyle w:val="Style_3"/>
              <w:widowControl w:val="0"/>
              <w:spacing w:after="0" w:before="0" w:line="240" w:lineRule="auto"/>
              <w:ind w:firstLine="0" w:left="0" w:right="0"/>
              <w:jc w:val="left"/>
              <w:rPr>
                <w:rFonts w:ascii="PT Astra Serif" w:hAnsi="PT Astra Serif"/>
                <w:sz w:val="26"/>
              </w:rPr>
            </w:pPr>
            <w:r>
              <w:rPr>
                <w:rFonts w:ascii="PT Astra Serif" w:hAnsi="PT Astra Serif"/>
                <w:color w:val="000000"/>
                <w:spacing w:val="0"/>
                <w:sz w:val="26"/>
              </w:rPr>
              <w:t>Раздел 18. Иные сведения, документы, материалы</w:t>
            </w:r>
          </w:p>
        </w:tc>
        <w:tc>
          <w:tcPr>
            <w:tcW w:type="dxa" w:w="64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20000">
            <w:pPr>
              <w:pStyle w:val="Style_3"/>
              <w:widowControl w:val="0"/>
              <w:spacing w:after="0" w:before="0" w:line="240" w:lineRule="auto"/>
              <w:ind w:firstLine="0" w:left="0" w:right="0"/>
              <w:jc w:val="left"/>
              <w:rPr>
                <w:rFonts w:ascii="PT Astra Serif" w:hAnsi="PT Astra Serif"/>
                <w:sz w:val="26"/>
              </w:rPr>
            </w:pPr>
          </w:p>
        </w:tc>
      </w:tr>
    </w:tbl>
    <w:p w14:paraId="4C020000">
      <w:pPr>
        <w:pStyle w:val="Style_3"/>
        <w:widowControl w:val="0"/>
        <w:spacing w:after="0" w:before="0" w:line="240" w:lineRule="auto"/>
        <w:ind w:firstLine="0" w:left="-425" w:right="0"/>
        <w:jc w:val="both"/>
        <w:rPr>
          <w:rFonts w:ascii="PT Astra Serif" w:hAnsi="PT Astra Serif"/>
          <w:sz w:val="26"/>
        </w:rPr>
      </w:pPr>
      <w:r>
        <w:rPr>
          <w:rFonts w:ascii="PT Astra Serif" w:hAnsi="PT Astra Serif"/>
          <w:sz w:val="26"/>
        </w:rPr>
        <w:t>Сведения о наличии права заявителя на получение указанных в запросе сведений, документов, материалов без взимания платы  ___________________________________________________________________.</w:t>
      </w:r>
    </w:p>
    <w:p w14:paraId="4D020000">
      <w:pPr>
        <w:pStyle w:val="Style_3"/>
        <w:widowControl w:val="0"/>
        <w:spacing w:after="0" w:before="0" w:line="240" w:lineRule="auto"/>
        <w:ind w:firstLine="0" w:left="-425" w:right="0"/>
        <w:jc w:val="both"/>
        <w:rPr>
          <w:rFonts w:ascii="PT Astra Serif" w:hAnsi="PT Astra Serif"/>
          <w:sz w:val="26"/>
        </w:rPr>
      </w:pPr>
      <w:r>
        <w:rPr>
          <w:rFonts w:ascii="PT Astra Serif" w:hAnsi="PT Astra Serif"/>
          <w:sz w:val="26"/>
        </w:rPr>
        <w:t>Сведения, документы, материалы, содержащиеся в ГИСОГД ЧО, прошу выдать (выбрать один из способов значком V):</w:t>
      </w:r>
    </w:p>
    <w:p w14:paraId="4E020000">
      <w:pPr>
        <w:pStyle w:val="Style_3"/>
        <w:widowControl w:val="1"/>
        <w:spacing w:after="0" w:before="0" w:line="240" w:lineRule="auto"/>
        <w:ind/>
        <w:rPr>
          <w:rFonts w:ascii="PT Astra Serif" w:hAnsi="PT Astra Serif"/>
          <w:sz w:val="26"/>
        </w:rPr>
      </w:pPr>
      <w:r>
        <w:rPr>
          <w:rFonts w:ascii="PT Astra Serif" w:hAnsi="PT Astra Serif"/>
          <w:sz w:val="26"/>
        </w:rPr>
        <w:t>o в МФЦ на бумажном носителе в виде распечатанного экземпляра электронного документа – сопроводительного письма, с приложением сведений, документов, материалов;</w:t>
      </w:r>
    </w:p>
    <w:p w14:paraId="4F020000">
      <w:pPr>
        <w:pStyle w:val="Style_3"/>
        <w:widowControl w:val="1"/>
        <w:spacing w:after="0" w:before="0" w:line="240" w:lineRule="auto"/>
        <w:ind/>
        <w:rPr>
          <w:rFonts w:ascii="PT Astra Serif" w:hAnsi="PT Astra Serif"/>
          <w:sz w:val="26"/>
        </w:rPr>
      </w:pPr>
      <w:r>
        <w:rPr>
          <w:rFonts w:ascii="PT Astra Serif" w:hAnsi="PT Astra Serif"/>
          <w:sz w:val="26"/>
        </w:rPr>
        <w:t>o в МФЦ в электронной форме в виде распечатанного экземпляра электронного документа – сопроводительного письма, с приложением сведений, документов, материалов, на электронном носителе информации, предоставленном Заявителем;</w:t>
      </w:r>
    </w:p>
    <w:p w14:paraId="50020000">
      <w:pPr>
        <w:pStyle w:val="Style_3"/>
        <w:widowControl w:val="1"/>
        <w:spacing w:after="0" w:before="0" w:line="240" w:lineRule="auto"/>
        <w:ind/>
        <w:rPr>
          <w:rFonts w:ascii="PT Astra Serif" w:hAnsi="PT Astra Serif"/>
          <w:sz w:val="26"/>
        </w:rPr>
      </w:pPr>
      <w:r>
        <w:rPr>
          <w:rFonts w:ascii="PT Astra Serif" w:hAnsi="PT Astra Serif"/>
          <w:sz w:val="26"/>
        </w:rPr>
        <w:t>o посредством ЕПГУ/РПГУ (при наличии технической возможности) в виде электронного документа, который направляется Уполномоченным органом Заявителю;</w:t>
      </w:r>
    </w:p>
    <w:p w14:paraId="51020000">
      <w:pPr>
        <w:pStyle w:val="Style_3"/>
        <w:widowControl w:val="0"/>
        <w:spacing w:after="0" w:before="0" w:line="240" w:lineRule="auto"/>
        <w:ind w:firstLine="0" w:left="-425" w:right="0"/>
        <w:jc w:val="both"/>
        <w:rPr>
          <w:rFonts w:ascii="PT Astra Serif" w:hAnsi="PT Astra Serif"/>
          <w:sz w:val="26"/>
        </w:rPr>
      </w:pPr>
      <w:r>
        <w:rPr>
          <w:rFonts w:ascii="PT Astra Serif" w:hAnsi="PT Astra Serif"/>
          <w:sz w:val="26"/>
        </w:rPr>
        <w:t>Я, __________________________________________________________________,</w:t>
      </w:r>
    </w:p>
    <w:p w14:paraId="52020000">
      <w:pPr>
        <w:pStyle w:val="Style_3"/>
        <w:widowControl w:val="0"/>
        <w:spacing w:after="0" w:before="0" w:line="240" w:lineRule="auto"/>
        <w:ind w:firstLine="0" w:left="-425" w:right="0"/>
        <w:jc w:val="both"/>
        <w:rPr>
          <w:rFonts w:ascii="PT Astra Serif" w:hAnsi="PT Astra Serif"/>
          <w:sz w:val="26"/>
        </w:rPr>
      </w:pPr>
      <w:r>
        <w:rPr>
          <w:rFonts w:ascii="PT Astra Serif" w:hAnsi="PT Astra Serif"/>
          <w:sz w:val="26"/>
        </w:rPr>
        <w:t>даю согласие на обработку представленных уполномоченным органам, предоставляющим настоящую муниципальную услугу, персональных данных в соответствии с Федеральным законом от 27 июля 2006 года №152-ФЗ «О персональных данных». Подтверждаю, что документы, предоставленные мной и сведения, указанные в запросе, достоверны. Расписку о принятии документов получил(а).</w:t>
      </w:r>
    </w:p>
    <w:p w14:paraId="53020000">
      <w:pPr>
        <w:pStyle w:val="Style_3"/>
        <w:widowControl w:val="0"/>
        <w:spacing w:after="0" w:before="0" w:line="240" w:lineRule="auto"/>
        <w:ind/>
        <w:jc w:val="both"/>
        <w:rPr>
          <w:rFonts w:ascii="PT Astra Serif" w:hAnsi="PT Astra Serif"/>
          <w:sz w:val="20"/>
        </w:rPr>
      </w:pPr>
      <w:r>
        <w:rPr>
          <w:rFonts w:ascii="PT Astra Serif" w:hAnsi="PT Astra Serif"/>
          <w:sz w:val="22"/>
        </w:rPr>
        <w:t xml:space="preserve">«____» ____________________        </w:t>
      </w:r>
      <w:r>
        <w:rPr>
          <w:rFonts w:ascii="PT Astra Serif" w:hAnsi="PT Astra Serif"/>
          <w:sz w:val="20"/>
        </w:rPr>
        <w:t>«___»  ч.</w:t>
      </w:r>
      <w:r>
        <w:rPr>
          <w:rFonts w:ascii="PT Astra Serif" w:hAnsi="PT Astra Serif"/>
          <w:sz w:val="22"/>
        </w:rPr>
        <w:t xml:space="preserve">    </w:t>
      </w:r>
      <w:r>
        <w:rPr>
          <w:rFonts w:ascii="PT Astra Serif" w:hAnsi="PT Astra Serif"/>
          <w:sz w:val="20"/>
        </w:rPr>
        <w:t>«____» мин</w:t>
      </w:r>
    </w:p>
    <w:p w14:paraId="54020000">
      <w:pPr>
        <w:pStyle w:val="Style_3"/>
        <w:widowControl w:val="1"/>
        <w:spacing w:after="0" w:before="0" w:line="240" w:lineRule="auto"/>
        <w:ind/>
        <w:rPr>
          <w:rFonts w:ascii="PT Astra Serif" w:hAnsi="PT Astra Serif"/>
          <w:sz w:val="22"/>
          <w:vertAlign w:val="superscript"/>
        </w:rPr>
      </w:pPr>
      <w:r>
        <w:rPr>
          <w:rFonts w:ascii="PT Astra Serif" w:hAnsi="PT Astra Serif"/>
          <w:sz w:val="22"/>
          <w:vertAlign w:val="superscript"/>
        </w:rPr>
        <w:t xml:space="preserve">                      </w:t>
      </w:r>
      <w:r>
        <w:rPr>
          <w:rFonts w:ascii="PT Astra Serif" w:hAnsi="PT Astra Serif"/>
          <w:sz w:val="22"/>
          <w:vertAlign w:val="superscript"/>
        </w:rPr>
        <w:t>(дата и время подачи запроса)</w:t>
      </w:r>
    </w:p>
    <w:p w14:paraId="55020000">
      <w:pPr>
        <w:pStyle w:val="Style_3"/>
        <w:widowControl w:val="0"/>
        <w:spacing w:after="0" w:before="0" w:line="240" w:lineRule="auto"/>
        <w:ind/>
        <w:jc w:val="both"/>
        <w:rPr>
          <w:rFonts w:ascii="PT Astra Serif" w:hAnsi="PT Astra Serif"/>
          <w:sz w:val="22"/>
        </w:rPr>
      </w:pPr>
      <w:r>
        <w:rPr>
          <w:rFonts w:ascii="PT Astra Serif" w:hAnsi="PT Astra Serif"/>
          <w:sz w:val="22"/>
        </w:rPr>
        <w:t>/________________/____________________/_____________________/</w:t>
      </w:r>
    </w:p>
    <w:p w14:paraId="56020000">
      <w:pPr>
        <w:pStyle w:val="Style_3"/>
        <w:widowControl w:val="0"/>
        <w:spacing w:after="0" w:before="0" w:line="240" w:lineRule="auto"/>
        <w:ind/>
        <w:jc w:val="both"/>
        <w:rPr>
          <w:rFonts w:ascii="PT Astra Serif" w:hAnsi="PT Astra Serif"/>
          <w:sz w:val="24"/>
        </w:rPr>
      </w:pPr>
      <w:r>
        <w:rPr>
          <w:rFonts w:ascii="PT Astra Serif" w:hAnsi="PT Astra Serif"/>
          <w:sz w:val="22"/>
          <w:vertAlign w:val="superscript"/>
        </w:rPr>
        <w:t xml:space="preserve">     </w:t>
      </w:r>
      <w:r>
        <w:rPr>
          <w:rFonts w:ascii="PT Astra Serif" w:hAnsi="PT Astra Serif"/>
          <w:sz w:val="24"/>
          <w:vertAlign w:val="superscript"/>
        </w:rPr>
        <w:t xml:space="preserve">    </w:t>
      </w:r>
      <w:r>
        <w:rPr>
          <w:rFonts w:ascii="PT Astra Serif" w:hAnsi="PT Astra Serif"/>
          <w:sz w:val="24"/>
          <w:vertAlign w:val="superscript"/>
        </w:rPr>
        <w:t>(должность)                                 (подпись заявителя)                                  (полностью Ф.И.О.)</w:t>
      </w:r>
    </w:p>
    <w:p w14:paraId="57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58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59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5A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5B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5C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5D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5E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5F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60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61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62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63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r>
        <w:br w:type="page"/>
      </w:r>
    </w:p>
    <w:p w14:paraId="64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65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r>
        <w:rPr>
          <w:rFonts w:ascii="PT Astra Serif" w:hAnsi="PT Astra Serif"/>
          <w:sz w:val="24"/>
        </w:rPr>
        <w:t xml:space="preserve">Приложение № 2 </w:t>
      </w:r>
      <w:r>
        <w:rPr>
          <w:rFonts w:ascii="PT Astra Serif" w:hAnsi="PT Astra Serif"/>
          <w:spacing w:val="-67"/>
          <w:sz w:val="24"/>
        </w:rPr>
        <w:t xml:space="preserve"> </w:t>
      </w:r>
      <w:r>
        <w:rPr>
          <w:rFonts w:ascii="PT Astra Serif" w:hAnsi="PT Astra Serif"/>
          <w:sz w:val="24"/>
        </w:rPr>
        <w:t>к административному</w:t>
      </w:r>
      <w:r>
        <w:rPr>
          <w:rFonts w:ascii="PT Astra Serif" w:hAnsi="PT Astra Serif"/>
          <w:spacing w:val="5"/>
          <w:sz w:val="24"/>
        </w:rPr>
        <w:t xml:space="preserve"> </w:t>
      </w:r>
      <w:r>
        <w:rPr>
          <w:rFonts w:ascii="PT Astra Serif" w:hAnsi="PT Astra Serif"/>
          <w:sz w:val="24"/>
        </w:rPr>
        <w:t>регламенту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66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67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68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3661409" cy="4068445"/>
                <wp:docPr hidden="false" id="2" name="Picture 2"/>
                <a:graphic>
                  <a:graphicData uri="http://schemas.microsoft.com/office/word/2010/wordprocessingShape">
                    <wps:wsp>
                      <wps:cNvSpPr txBox="false"/>
                      <wps:spPr>
                        <a:xfrm flipH="false" flipV="false" rot="0">
                          <a:off x="0" y="0"/>
                          <a:ext cx="3661409" cy="4068445"/>
                        </a:xfrm>
                        <a:prstGeom prst="rect">
                          <a:avLst/>
                        </a:prstGeom>
                        <a:solidFill>
                          <a:srgbClr val="FFFFFF"/>
                        </a:solidFill>
                        <a:ln w="12700">
                          <a:solidFill>
                            <a:srgbClr val="FFFFFF"/>
                          </a:solidFill>
                          <a:prstDash val="solid"/>
                        </a:ln>
                      </wps:spPr>
                      <wps:txbx>
                        <w:txbxContent>
                          <w:p w14:paraId="69020000">
                            <w:pPr>
                              <w:pStyle w:val="Style_3"/>
                              <w:widowControl w:val="0"/>
                              <w:ind/>
                              <w:jc w:val="left"/>
                              <w:rPr>
                                <w:rFonts w:ascii="PT Astra Serif" w:hAnsi="PT Astra Serif"/>
                                <w:b w:val="1"/>
                                <w:color w:val="000000"/>
                                <w:spacing w:val="0"/>
                                <w:sz w:val="24"/>
                              </w:rPr>
                            </w:pPr>
                            <w:r>
                              <w:rPr>
                                <w:rFonts w:ascii="PT Astra Serif" w:hAnsi="PT Astra Serif"/>
                                <w:color w:val="000000"/>
                                <w:spacing w:val="0"/>
                                <w:sz w:val="20"/>
                              </w:rPr>
                              <w:t xml:space="preserve"> </w:t>
                            </w:r>
                            <w:r>
                              <w:rPr>
                                <w:rFonts w:ascii="PT Astra Serif" w:hAnsi="PT Astra Serif"/>
                                <w:b w:val="0"/>
                                <w:color w:val="000000"/>
                                <w:spacing w:val="0"/>
                                <w:sz w:val="24"/>
                              </w:rPr>
                              <w:t>Главе города Магнитогорска Бердникову С.Н.</w:t>
                            </w:r>
                          </w:p>
                          <w:p w14:paraId="6A020000">
                            <w:pPr>
                              <w:pStyle w:val="Style_3"/>
                              <w:widowControl w:val="0"/>
                              <w:ind/>
                              <w:jc w:val="left"/>
                              <w:rPr>
                                <w:rFonts w:ascii="PT Astra Serif" w:hAnsi="PT Astra Serif"/>
                                <w:b w:val="1"/>
                                <w:color w:val="000000"/>
                                <w:spacing w:val="0"/>
                                <w:sz w:val="20"/>
                              </w:rPr>
                            </w:pPr>
                            <w:r>
                              <w:rPr>
                                <w:rFonts w:ascii="PT Astra Serif" w:hAnsi="PT Astra Serif"/>
                                <w:color w:val="000000"/>
                                <w:spacing w:val="0"/>
                                <w:sz w:val="24"/>
                              </w:rPr>
                              <w:t>от кого:</w:t>
                            </w:r>
                            <w:r>
                              <w:rPr>
                                <w:rFonts w:ascii="PT Astra Serif" w:hAnsi="PT Astra Serif"/>
                                <w:color w:val="000000"/>
                                <w:spacing w:val="0"/>
                                <w:sz w:val="22"/>
                              </w:rPr>
                              <w:t>_________________________________________</w:t>
                            </w:r>
                            <w:r>
                              <w:rPr>
                                <w:rFonts w:ascii="PT Astra Serif" w:hAnsi="PT Astra Serif"/>
                                <w:color w:val="000000"/>
                                <w:spacing w:val="0"/>
                                <w:sz w:val="18"/>
                              </w:rPr>
                              <w:t xml:space="preserve"> </w:t>
                            </w:r>
                          </w:p>
                          <w:p w14:paraId="6B020000">
                            <w:pPr>
                              <w:pStyle w:val="Style_3"/>
                              <w:widowControl w:val="0"/>
                              <w:ind/>
                              <w:jc w:val="left"/>
                              <w:rPr>
                                <w:rFonts w:ascii="PT Astra Serif" w:hAnsi="PT Astra Serif"/>
                                <w:b w:val="1"/>
                                <w:color w:val="000000"/>
                                <w:spacing w:val="0"/>
                                <w:sz w:val="20"/>
                              </w:rPr>
                            </w:pPr>
                            <w:r>
                              <w:rPr>
                                <w:rFonts w:ascii="PT Astra Serif" w:hAnsi="PT Astra Serif"/>
                                <w:color w:val="000000"/>
                                <w:spacing w:val="0"/>
                                <w:sz w:val="18"/>
                              </w:rPr>
                              <w:t xml:space="preserve">(фамилия, имя, отчество – для граждан, </w:t>
                            </w:r>
                          </w:p>
                          <w:p w14:paraId="6C020000">
                            <w:pPr>
                              <w:pStyle w:val="Style_3"/>
                              <w:widowControl w:val="0"/>
                              <w:ind/>
                              <w:jc w:val="left"/>
                              <w:rPr>
                                <w:rFonts w:ascii="PT Astra Serif" w:hAnsi="PT Astra Serif"/>
                                <w:color w:val="000000"/>
                                <w:spacing w:val="0"/>
                                <w:sz w:val="22"/>
                              </w:rPr>
                            </w:pPr>
                            <w:r>
                              <w:rPr>
                                <w:rFonts w:ascii="PT Astra Serif" w:hAnsi="PT Astra Serif"/>
                                <w:color w:val="000000"/>
                                <w:spacing w:val="0"/>
                                <w:sz w:val="22"/>
                              </w:rPr>
                              <w:t>_________________________________________________</w:t>
                            </w:r>
                          </w:p>
                          <w:p w14:paraId="6D020000">
                            <w:pPr>
                              <w:pStyle w:val="Style_3"/>
                              <w:widowControl w:val="0"/>
                              <w:ind/>
                              <w:jc w:val="left"/>
                              <w:rPr>
                                <w:rFonts w:ascii="PT Astra Serif" w:hAnsi="PT Astra Serif"/>
                                <w:color w:val="000000"/>
                                <w:spacing w:val="0"/>
                                <w:sz w:val="18"/>
                              </w:rPr>
                            </w:pPr>
                            <w:r>
                              <w:rPr>
                                <w:rFonts w:ascii="PT Astra Serif" w:hAnsi="PT Astra Serif"/>
                                <w:color w:val="000000"/>
                                <w:spacing w:val="0"/>
                                <w:sz w:val="18"/>
                              </w:rPr>
                              <w:t>полное наименование организации – для юридических лиц)</w:t>
                            </w:r>
                          </w:p>
                          <w:p w14:paraId="6E020000">
                            <w:pPr>
                              <w:pStyle w:val="Style_3"/>
                              <w:widowControl w:val="0"/>
                              <w:ind/>
                              <w:jc w:val="left"/>
                              <w:rPr>
                                <w:rFonts w:ascii="PT Astra Serif" w:hAnsi="PT Astra Serif"/>
                                <w:color w:val="000000"/>
                                <w:spacing w:val="0"/>
                                <w:sz w:val="22"/>
                              </w:rPr>
                            </w:pPr>
                            <w:r>
                              <w:rPr>
                                <w:rFonts w:ascii="PT Astra Serif" w:hAnsi="PT Astra Serif"/>
                                <w:color w:val="000000"/>
                                <w:spacing w:val="0"/>
                                <w:sz w:val="22"/>
                              </w:rPr>
                              <w:t>_________________________________________________</w:t>
                            </w:r>
                          </w:p>
                          <w:p w14:paraId="6F020000">
                            <w:pPr>
                              <w:pStyle w:val="Style_3"/>
                              <w:widowControl w:val="0"/>
                              <w:ind/>
                              <w:jc w:val="left"/>
                              <w:rPr>
                                <w:rFonts w:ascii="PT Astra Serif" w:hAnsi="PT Astra Serif"/>
                                <w:color w:val="000000"/>
                                <w:spacing w:val="0"/>
                                <w:sz w:val="24"/>
                              </w:rPr>
                            </w:pPr>
                            <w:r>
                              <w:rPr>
                                <w:rFonts w:ascii="PT Astra Serif" w:hAnsi="PT Astra Serif"/>
                                <w:color w:val="000000"/>
                                <w:spacing w:val="0"/>
                                <w:sz w:val="24"/>
                              </w:rPr>
                              <w:t>ОГРН; ИНН; юридический и почтовый адреса индекс</w:t>
                            </w:r>
                            <w:r>
                              <w:rPr>
                                <w:rFonts w:ascii="PT Astra Serif" w:hAnsi="PT Astra Serif"/>
                                <w:color w:val="000000"/>
                                <w:spacing w:val="0"/>
                                <w:sz w:val="22"/>
                              </w:rPr>
                              <w:t>___________________________________________</w:t>
                            </w:r>
                          </w:p>
                          <w:p w14:paraId="70020000">
                            <w:pPr>
                              <w:pStyle w:val="Style_3"/>
                              <w:widowControl w:val="0"/>
                              <w:ind/>
                              <w:jc w:val="left"/>
                              <w:rPr>
                                <w:rFonts w:ascii="PT Astra Serif" w:hAnsi="PT Astra Serif"/>
                                <w:color w:val="000000"/>
                                <w:spacing w:val="0"/>
                                <w:sz w:val="22"/>
                              </w:rPr>
                            </w:pPr>
                            <w:r>
                              <w:rPr>
                                <w:rFonts w:ascii="PT Astra Serif" w:hAnsi="PT Astra Serif"/>
                                <w:color w:val="000000"/>
                                <w:spacing w:val="0"/>
                                <w:sz w:val="18"/>
                              </w:rPr>
                              <w:t>реквизиты документа, удостоверяющего личность (паспорт)</w:t>
                            </w:r>
                          </w:p>
                          <w:p w14:paraId="71020000">
                            <w:pPr>
                              <w:pStyle w:val="Style_3"/>
                              <w:widowControl w:val="0"/>
                              <w:ind/>
                              <w:jc w:val="left"/>
                              <w:rPr>
                                <w:rFonts w:ascii="PT Astra Serif" w:hAnsi="PT Astra Serif"/>
                                <w:color w:val="000000"/>
                                <w:spacing w:val="0"/>
                                <w:sz w:val="22"/>
                              </w:rPr>
                            </w:pPr>
                            <w:r>
                              <w:rPr>
                                <w:rFonts w:ascii="PT Astra Serif" w:hAnsi="PT Astra Serif"/>
                                <w:color w:val="000000"/>
                                <w:spacing w:val="0"/>
                                <w:sz w:val="22"/>
                              </w:rPr>
                              <w:t>_________________________________________________</w:t>
                            </w:r>
                          </w:p>
                          <w:p w14:paraId="72020000">
                            <w:pPr>
                              <w:pStyle w:val="Style_3"/>
                              <w:widowControl w:val="0"/>
                              <w:ind/>
                              <w:jc w:val="left"/>
                              <w:rPr>
                                <w:rFonts w:ascii="PT Astra Serif" w:hAnsi="PT Astra Serif"/>
                                <w:color w:val="000000"/>
                                <w:spacing w:val="0"/>
                                <w:sz w:val="18"/>
                              </w:rPr>
                            </w:pPr>
                            <w:r>
                              <w:rPr>
                                <w:rFonts w:ascii="PT Astra Serif" w:hAnsi="PT Astra Serif"/>
                                <w:color w:val="000000"/>
                                <w:spacing w:val="0"/>
                                <w:sz w:val="18"/>
                              </w:rPr>
                              <w:t xml:space="preserve"> </w:t>
                            </w:r>
                            <w:r>
                              <w:rPr>
                                <w:rFonts w:ascii="PT Astra Serif" w:hAnsi="PT Astra Serif"/>
                                <w:color w:val="000000"/>
                                <w:spacing w:val="0"/>
                                <w:sz w:val="18"/>
                              </w:rPr>
                              <w:t>Реквизиты документа, на основании которого действует представитель</w:t>
                            </w:r>
                          </w:p>
                          <w:p w14:paraId="73020000">
                            <w:pPr>
                              <w:pStyle w:val="Style_3"/>
                              <w:widowControl w:val="0"/>
                              <w:ind/>
                              <w:jc w:val="left"/>
                              <w:rPr>
                                <w:rFonts w:ascii="PT Astra Serif" w:hAnsi="PT Astra Serif"/>
                                <w:color w:val="000000"/>
                                <w:spacing w:val="0"/>
                                <w:sz w:val="22"/>
                              </w:rPr>
                            </w:pPr>
                            <w:r>
                              <w:rPr>
                                <w:rFonts w:ascii="PT Astra Serif" w:hAnsi="PT Astra Serif"/>
                                <w:color w:val="000000"/>
                                <w:spacing w:val="0"/>
                                <w:sz w:val="22"/>
                              </w:rPr>
                              <w:t>_________________________________________________</w:t>
                            </w:r>
                          </w:p>
                          <w:p w14:paraId="74020000">
                            <w:pPr>
                              <w:pStyle w:val="Style_3"/>
                              <w:widowControl w:val="0"/>
                              <w:ind/>
                              <w:jc w:val="left"/>
                              <w:rPr>
                                <w:rFonts w:ascii="PT Astra Serif" w:hAnsi="PT Astra Serif"/>
                                <w:color w:val="000000"/>
                                <w:spacing w:val="0"/>
                                <w:sz w:val="22"/>
                              </w:rPr>
                            </w:pPr>
                            <w:r>
                              <w:rPr>
                                <w:rFonts w:ascii="PT Astra Serif" w:hAnsi="PT Astra Serif"/>
                                <w:color w:val="000000"/>
                                <w:spacing w:val="0"/>
                                <w:sz w:val="18"/>
                              </w:rPr>
                              <w:t xml:space="preserve"> </w:t>
                            </w:r>
                            <w:r>
                              <w:rPr>
                                <w:rFonts w:ascii="PT Astra Serif" w:hAnsi="PT Astra Serif"/>
                                <w:color w:val="000000"/>
                                <w:spacing w:val="0"/>
                                <w:sz w:val="18"/>
                              </w:rPr>
                              <w:t>контактный телефон, адрес электронной почты</w:t>
                            </w:r>
                          </w:p>
                          <w:p w14:paraId="75020000">
                            <w:pPr>
                              <w:pStyle w:val="Style_3"/>
                              <w:widowControl w:val="0"/>
                              <w:spacing w:after="200" w:before="0"/>
                              <w:ind/>
                              <w:jc w:val="left"/>
                              <w:rPr>
                                <w:rFonts w:asciiTheme="minorAscii" w:hAnsiTheme="minorHAnsi"/>
                                <w:color w:themeColor="text1" w:val="000000"/>
                                <w:spacing w:val="0"/>
                                <w:sz w:val="22"/>
                              </w:rPr>
                            </w:pPr>
                          </w:p>
                        </w:txbxContent>
                      </wps:txbx>
                      <wps:bodyPr anchor="t" bIns="47160" lIns="90000" rIns="90000" tIns="47160">
                        <a:noAutofit/>
                      </wps:bodyPr>
                    </wps:ws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76020000">
      <w:pPr>
        <w:pStyle w:val="Style_3"/>
        <w:widowControl w:val="0"/>
        <w:spacing w:after="0" w:before="0" w:line="240" w:lineRule="auto"/>
        <w:ind/>
        <w:jc w:val="center"/>
        <w:rPr>
          <w:rFonts w:ascii="PT Astra Serif" w:hAnsi="PT Astra Serif"/>
          <w:b w:val="1"/>
          <w:sz w:val="24"/>
        </w:rPr>
      </w:pPr>
    </w:p>
    <w:p w14:paraId="77020000">
      <w:pPr>
        <w:pStyle w:val="Style_3"/>
        <w:widowControl w:val="0"/>
        <w:tabs>
          <w:tab w:leader="none" w:pos="708" w:val="clear"/>
          <w:tab w:leader="none" w:pos="1134" w:val="left"/>
        </w:tabs>
        <w:spacing w:after="0" w:before="0" w:line="240" w:lineRule="auto"/>
        <w:ind w:firstLine="0" w:left="3969" w:right="3"/>
        <w:jc w:val="right"/>
        <w:rPr>
          <w:rFonts w:ascii="PT Astra Serif" w:hAnsi="PT Astra Serif"/>
          <w:sz w:val="26"/>
        </w:rPr>
      </w:pPr>
    </w:p>
    <w:p w14:paraId="7802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b w:val="0"/>
          <w:color w:val="000000"/>
          <w:sz w:val="26"/>
        </w:rPr>
        <w:t>Согласие</w:t>
      </w:r>
    </w:p>
    <w:p w14:paraId="79020000">
      <w:pPr>
        <w:pStyle w:val="Style_3"/>
        <w:widowControl w:val="0"/>
        <w:tabs>
          <w:tab w:leader="none" w:pos="708" w:val="clear"/>
          <w:tab w:leader="none" w:pos="1134" w:val="left"/>
        </w:tabs>
        <w:spacing w:after="0" w:before="0" w:line="240" w:lineRule="auto"/>
        <w:ind/>
        <w:jc w:val="center"/>
        <w:rPr>
          <w:rFonts w:ascii="PT Astra Serif" w:hAnsi="PT Astra Serif"/>
          <w:sz w:val="26"/>
        </w:rPr>
      </w:pPr>
      <w:r>
        <w:rPr>
          <w:rFonts w:ascii="PT Astra Serif" w:hAnsi="PT Astra Serif"/>
          <w:b w:val="0"/>
          <w:color w:val="000000"/>
          <w:sz w:val="26"/>
        </w:rPr>
        <w:t>на обработку персональных данных</w:t>
      </w:r>
    </w:p>
    <w:p w14:paraId="7A020000">
      <w:pPr>
        <w:pStyle w:val="Style_3"/>
        <w:widowControl w:val="0"/>
        <w:tabs>
          <w:tab w:leader="none" w:pos="708" w:val="clear"/>
          <w:tab w:leader="none" w:pos="1134" w:val="left"/>
        </w:tabs>
        <w:spacing w:after="0" w:before="0" w:line="240" w:lineRule="auto"/>
        <w:ind/>
        <w:rPr>
          <w:rFonts w:ascii="PT Astra Serif" w:hAnsi="PT Astra Serif"/>
          <w:sz w:val="24"/>
        </w:rPr>
      </w:pPr>
    </w:p>
    <w:p w14:paraId="7B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Я, ___________________________________________________________________________</w:t>
      </w:r>
    </w:p>
    <w:p w14:paraId="7C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 xml:space="preserve">         </w:t>
      </w:r>
      <w:r>
        <w:rPr>
          <w:rFonts w:ascii="PT Astra Serif" w:hAnsi="PT Astra Serif"/>
          <w:sz w:val="24"/>
        </w:rPr>
        <w:t>(фамилия, имя, отчество, дата рождения, место рождения)</w:t>
      </w:r>
    </w:p>
    <w:p w14:paraId="7D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7E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являясь  представителем (законным представителем) субъекта персональных</w:t>
      </w:r>
    </w:p>
    <w:p w14:paraId="7F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данных ______________________________________________________________________</w:t>
      </w:r>
    </w:p>
    <w:p w14:paraId="80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(Ф.И.О.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81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82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 xml:space="preserve">                          </w:t>
      </w:r>
    </w:p>
    <w:p w14:paraId="83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на основании _________________________________________________________________</w:t>
      </w:r>
    </w:p>
    <w:p w14:paraId="84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 xml:space="preserve">          </w:t>
      </w:r>
      <w:r>
        <w:rPr>
          <w:rFonts w:ascii="PT Astra Serif" w:hAnsi="PT Astra Serif"/>
          <w:sz w:val="24"/>
        </w:rPr>
        <w:t>(документ, подтверждающий полномочия представителя (законного представителя)</w:t>
      </w:r>
    </w:p>
    <w:p w14:paraId="85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_____________________________________________________________________________</w:t>
      </w:r>
    </w:p>
    <w:p w14:paraId="86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 xml:space="preserve">             </w:t>
      </w:r>
      <w:r>
        <w:rPr>
          <w:rFonts w:ascii="PT Astra Serif" w:hAnsi="PT Astra Serif"/>
          <w:sz w:val="24"/>
        </w:rPr>
        <w:t>субъекта персональных данных, реквизиты данного документа)</w:t>
      </w:r>
    </w:p>
    <w:p w14:paraId="87020000">
      <w:pPr>
        <w:pStyle w:val="Style_3"/>
        <w:widowControl w:val="0"/>
        <w:tabs>
          <w:tab w:leader="none" w:pos="708" w:val="clear"/>
          <w:tab w:leader="none" w:pos="1134" w:val="left"/>
        </w:tabs>
        <w:spacing w:after="0" w:before="0" w:line="240" w:lineRule="auto"/>
        <w:ind/>
        <w:jc w:val="both"/>
        <w:rPr>
          <w:rFonts w:ascii="PT Astra Serif" w:hAnsi="PT Astra Serif"/>
          <w:sz w:val="24"/>
        </w:rPr>
      </w:pPr>
      <w:r>
        <w:rPr>
          <w:rFonts w:ascii="PT Astra Serif" w:hAnsi="PT Astra Serif"/>
          <w:sz w:val="24"/>
        </w:rPr>
        <w:t xml:space="preserve">в соответствии с </w:t>
      </w:r>
      <w:r>
        <w:rPr>
          <w:rFonts w:ascii="PT Astra Serif" w:hAnsi="PT Astra Serif"/>
          <w:b w:val="0"/>
          <w:color w:val="000000"/>
          <w:sz w:val="24"/>
        </w:rPr>
        <w:fldChar w:fldCharType="begin"/>
      </w:r>
      <w:r>
        <w:rPr>
          <w:rFonts w:ascii="PT Astra Serif" w:hAnsi="PT Astra Serif"/>
          <w:b w:val="0"/>
          <w:color w:val="000000"/>
          <w:sz w:val="24"/>
        </w:rPr>
        <w:instrText>HYPERLINK "garantf1://12048567.0"</w:instrText>
      </w:r>
      <w:r>
        <w:rPr>
          <w:rFonts w:ascii="PT Astra Serif" w:hAnsi="PT Astra Serif"/>
          <w:b w:val="0"/>
          <w:color w:val="000000"/>
          <w:sz w:val="24"/>
        </w:rPr>
        <w:fldChar w:fldCharType="separate"/>
      </w:r>
      <w:r>
        <w:rPr>
          <w:rFonts w:ascii="PT Astra Serif" w:hAnsi="PT Astra Serif"/>
          <w:b w:val="0"/>
          <w:color w:val="000000"/>
          <w:sz w:val="24"/>
        </w:rPr>
        <w:t>Федеральным законом</w:t>
      </w:r>
      <w:r>
        <w:rPr>
          <w:rFonts w:ascii="PT Astra Serif" w:hAnsi="PT Astra Serif"/>
          <w:b w:val="0"/>
          <w:color w:val="000000"/>
          <w:sz w:val="24"/>
        </w:rPr>
        <w:fldChar w:fldCharType="end"/>
      </w:r>
      <w:r>
        <w:rPr>
          <w:rFonts w:ascii="PT Astra Serif" w:hAnsi="PT Astra Serif"/>
          <w:sz w:val="24"/>
        </w:rPr>
        <w:t xml:space="preserve"> от 27.07.2006 № 152-ФЗ </w:t>
      </w:r>
      <w:r>
        <w:rPr>
          <w:rFonts w:ascii="PT Astra Serif" w:hAnsi="PT Astra Serif"/>
          <w:sz w:val="24"/>
        </w:rPr>
        <w:br/>
      </w:r>
      <w:r>
        <w:rPr>
          <w:rFonts w:ascii="PT Astra Serif" w:hAnsi="PT Astra Serif"/>
          <w:sz w:val="24"/>
        </w:rPr>
        <w:t xml:space="preserve">«О персональных данных» даю согласие оператору – администрации города Магнитогорска Челябинской области, а также ОГАУ «МФЦ Челябинской области»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(персональных данных представляемого мной лица), в целях  получения муниципальной услуги: </w:t>
      </w:r>
    </w:p>
    <w:p w14:paraId="88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в объеме, необходимом для получения указанной муниципальной услуги, в том числе для осуществления межведомственных запросов и предоставления по межведомственным запросам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(муниципальных) услуг, документов и информации, находящихся в их распоряжении.</w:t>
      </w:r>
    </w:p>
    <w:p w14:paraId="89020000">
      <w:pPr>
        <w:pStyle w:val="Style_3"/>
        <w:widowControl w:val="0"/>
        <w:tabs>
          <w:tab w:leader="none" w:pos="708" w:val="clear"/>
          <w:tab w:leader="none" w:pos="1134" w:val="left"/>
        </w:tabs>
        <w:spacing w:after="0" w:before="0" w:line="240" w:lineRule="auto"/>
        <w:ind w:firstLine="709" w:left="0" w:right="0"/>
        <w:rPr>
          <w:rFonts w:ascii="PT Astra Serif" w:hAnsi="PT Astra Serif"/>
          <w:sz w:val="24"/>
        </w:rPr>
      </w:pPr>
      <w:r>
        <w:rPr>
          <w:rFonts w:ascii="PT Astra Serif" w:hAnsi="PT Astra Serif"/>
          <w:sz w:val="24"/>
        </w:rPr>
        <w:t>Перечень персональных данных, на обработку которых дается согласие</w:t>
      </w:r>
    </w:p>
    <w:p w14:paraId="8A020000">
      <w:pPr>
        <w:pStyle w:val="Style_3"/>
        <w:widowControl w:val="0"/>
        <w:tabs>
          <w:tab w:leader="none" w:pos="708" w:val="clear"/>
          <w:tab w:leader="none" w:pos="1134" w:val="left"/>
        </w:tabs>
        <w:spacing w:after="0" w:before="0" w:line="240" w:lineRule="auto"/>
        <w:ind w:firstLine="709" w:left="0" w:right="0"/>
        <w:rPr>
          <w:rFonts w:ascii="PT Astra Serif" w:hAnsi="PT Astra Serif"/>
          <w:sz w:val="24"/>
        </w:rPr>
      </w:pPr>
      <w:r>
        <w:rPr>
          <w:rFonts w:ascii="PT Astra Serif" w:hAnsi="PT Astra Serif"/>
          <w:sz w:val="24"/>
        </w:rPr>
        <w:t>субъекта   персональных данных, представителя (законного представителя)</w:t>
      </w:r>
    </w:p>
    <w:p w14:paraId="8B020000">
      <w:pPr>
        <w:pStyle w:val="Style_3"/>
        <w:widowControl w:val="0"/>
        <w:tabs>
          <w:tab w:leader="none" w:pos="708" w:val="clear"/>
          <w:tab w:leader="none" w:pos="1134" w:val="left"/>
        </w:tabs>
        <w:spacing w:after="0" w:before="0" w:line="240" w:lineRule="auto"/>
        <w:ind w:firstLine="709" w:left="0" w:right="0"/>
        <w:rPr>
          <w:rFonts w:ascii="PT Astra Serif" w:hAnsi="PT Astra Serif"/>
          <w:sz w:val="24"/>
        </w:rPr>
      </w:pPr>
      <w:r>
        <w:rPr>
          <w:rFonts w:ascii="PT Astra Serif" w:hAnsi="PT Astra Serif"/>
          <w:sz w:val="24"/>
        </w:rPr>
        <w:t>субъекта персональных данных:</w:t>
      </w:r>
    </w:p>
    <w:p w14:paraId="8C020000">
      <w:pPr>
        <w:pStyle w:val="Style_3"/>
        <w:widowControl w:val="0"/>
        <w:tabs>
          <w:tab w:leader="none" w:pos="708" w:val="clear"/>
          <w:tab w:leader="none" w:pos="1134" w:val="left"/>
        </w:tabs>
        <w:spacing w:after="0" w:before="0" w:line="240" w:lineRule="auto"/>
        <w:ind w:firstLine="709" w:left="0" w:right="0"/>
        <w:rPr>
          <w:rFonts w:ascii="PT Astra Serif" w:hAnsi="PT Astra Serif"/>
          <w:sz w:val="24"/>
        </w:rPr>
      </w:pPr>
      <w:r>
        <w:rPr>
          <w:rFonts w:ascii="PT Astra Serif" w:hAnsi="PT Astra Serif"/>
          <w:sz w:val="24"/>
        </w:rPr>
        <w:t>Фамилия, имя, отчество;</w:t>
      </w:r>
    </w:p>
    <w:p w14:paraId="8D020000">
      <w:pPr>
        <w:pStyle w:val="Style_3"/>
        <w:widowControl w:val="0"/>
        <w:tabs>
          <w:tab w:leader="none" w:pos="708" w:val="clear"/>
          <w:tab w:leader="none" w:pos="1134" w:val="left"/>
        </w:tabs>
        <w:spacing w:after="0" w:before="0" w:line="240" w:lineRule="auto"/>
        <w:ind w:firstLine="709" w:left="0" w:right="286"/>
        <w:rPr>
          <w:rFonts w:ascii="PT Astra Serif" w:hAnsi="PT Astra Serif"/>
          <w:sz w:val="24"/>
        </w:rPr>
      </w:pPr>
      <w:r>
        <w:rPr>
          <w:rFonts w:ascii="PT Astra Serif" w:hAnsi="PT Astra Serif"/>
          <w:sz w:val="24"/>
        </w:rPr>
        <w:t xml:space="preserve">адрес регистрации по месту жительства; </w:t>
      </w:r>
    </w:p>
    <w:p w14:paraId="8E020000">
      <w:pPr>
        <w:pStyle w:val="Style_3"/>
        <w:widowControl w:val="0"/>
        <w:tabs>
          <w:tab w:leader="none" w:pos="708" w:val="clear"/>
          <w:tab w:leader="none" w:pos="1134" w:val="left"/>
        </w:tabs>
        <w:spacing w:after="0" w:before="0" w:line="240" w:lineRule="auto"/>
        <w:ind w:firstLine="709" w:left="0" w:right="0"/>
        <w:rPr>
          <w:rFonts w:ascii="PT Astra Serif" w:hAnsi="PT Astra Serif"/>
          <w:sz w:val="24"/>
        </w:rPr>
      </w:pPr>
      <w:r>
        <w:rPr>
          <w:rFonts w:ascii="PT Astra Serif" w:hAnsi="PT Astra Serif"/>
          <w:sz w:val="24"/>
        </w:rPr>
        <w:t>адрес фактического места жительства;</w:t>
      </w:r>
    </w:p>
    <w:p w14:paraId="8F020000">
      <w:pPr>
        <w:pStyle w:val="Style_3"/>
        <w:widowControl w:val="0"/>
        <w:tabs>
          <w:tab w:leader="none" w:pos="708" w:val="clear"/>
          <w:tab w:leader="none" w:pos="1134" w:val="left"/>
        </w:tabs>
        <w:spacing w:after="0" w:before="0" w:line="240" w:lineRule="auto"/>
        <w:ind w:firstLine="709" w:left="0" w:right="0"/>
        <w:rPr>
          <w:rFonts w:ascii="PT Astra Serif" w:hAnsi="PT Astra Serif"/>
          <w:sz w:val="24"/>
        </w:rPr>
      </w:pPr>
      <w:r>
        <w:rPr>
          <w:rFonts w:ascii="PT Astra Serif" w:hAnsi="PT Astra Serif"/>
          <w:sz w:val="24"/>
        </w:rPr>
        <w:t>данные документа, удостоверяющего личность;</w:t>
      </w:r>
    </w:p>
    <w:p w14:paraId="90020000">
      <w:pPr>
        <w:pStyle w:val="Style_3"/>
        <w:widowControl w:val="0"/>
        <w:tabs>
          <w:tab w:leader="none" w:pos="708" w:val="clear"/>
          <w:tab w:leader="none" w:pos="1134" w:val="left"/>
        </w:tabs>
        <w:spacing w:after="0" w:before="0" w:line="240" w:lineRule="auto"/>
        <w:ind w:firstLine="709" w:left="0" w:right="0"/>
        <w:rPr>
          <w:rFonts w:ascii="PT Astra Serif" w:hAnsi="PT Astra Serif"/>
          <w:sz w:val="24"/>
        </w:rPr>
      </w:pPr>
      <w:r>
        <w:rPr>
          <w:rFonts w:ascii="PT Astra Serif" w:hAnsi="PT Astra Serif"/>
          <w:sz w:val="24"/>
        </w:rPr>
        <w:t>пол;</w:t>
      </w:r>
    </w:p>
    <w:p w14:paraId="91020000">
      <w:pPr>
        <w:pStyle w:val="Style_3"/>
        <w:widowControl w:val="0"/>
        <w:tabs>
          <w:tab w:leader="none" w:pos="708" w:val="clear"/>
          <w:tab w:leader="none" w:pos="1134" w:val="left"/>
        </w:tabs>
        <w:spacing w:after="0" w:before="0" w:line="240" w:lineRule="auto"/>
        <w:ind w:firstLine="709" w:left="0" w:right="0"/>
        <w:rPr>
          <w:rFonts w:ascii="PT Astra Serif" w:hAnsi="PT Astra Serif"/>
          <w:sz w:val="24"/>
        </w:rPr>
      </w:pPr>
      <w:r>
        <w:rPr>
          <w:rFonts w:ascii="PT Astra Serif" w:hAnsi="PT Astra Serif"/>
          <w:sz w:val="24"/>
        </w:rPr>
        <w:t>номер контактного телефона;</w:t>
      </w:r>
    </w:p>
    <w:p w14:paraId="92020000">
      <w:pPr>
        <w:pStyle w:val="Style_3"/>
        <w:widowControl w:val="0"/>
        <w:tabs>
          <w:tab w:leader="none" w:pos="708" w:val="clear"/>
          <w:tab w:leader="none" w:pos="1134" w:val="left"/>
        </w:tabs>
        <w:spacing w:after="0" w:before="0" w:line="240" w:lineRule="auto"/>
        <w:ind w:firstLine="709" w:left="0" w:right="0"/>
        <w:rPr>
          <w:rFonts w:ascii="PT Astra Serif" w:hAnsi="PT Astra Serif"/>
          <w:sz w:val="24"/>
        </w:rPr>
      </w:pPr>
      <w:r>
        <w:rPr>
          <w:rFonts w:ascii="PT Astra Serif" w:hAnsi="PT Astra Serif"/>
          <w:sz w:val="24"/>
        </w:rPr>
        <w:t>иные сведения, необходимые для получения указанной государственной муниципальной) услуги.</w:t>
      </w:r>
    </w:p>
    <w:p w14:paraId="93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Настоящее Согласие действует с момента его подписания до окончания срока предоставления указанной муниципальной услуги и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94020000">
      <w:pPr>
        <w:pStyle w:val="Style_3"/>
        <w:widowControl w:val="0"/>
        <w:tabs>
          <w:tab w:leader="none" w:pos="708" w:val="clear"/>
          <w:tab w:leader="none" w:pos="1134" w:val="left"/>
        </w:tabs>
        <w:spacing w:after="0" w:before="0" w:line="240" w:lineRule="auto"/>
        <w:ind w:firstLine="709" w:left="0" w:right="0"/>
        <w:jc w:val="both"/>
        <w:rPr>
          <w:rFonts w:ascii="PT Astra Serif" w:hAnsi="PT Astra Serif"/>
          <w:sz w:val="24"/>
        </w:rPr>
      </w:pPr>
      <w:r>
        <w:rPr>
          <w:rFonts w:ascii="PT Astra Serif" w:hAnsi="PT Astra Serif"/>
          <w:sz w:val="24"/>
        </w:rPr>
        <w:t>Настоящее Согласие может быть отозвано субъектом персональных данных либо представителем (законным представителем) субъекта персональных данных в письменной форме.</w:t>
      </w:r>
    </w:p>
    <w:p w14:paraId="95020000">
      <w:pPr>
        <w:pStyle w:val="Style_3"/>
        <w:widowControl w:val="0"/>
        <w:tabs>
          <w:tab w:leader="none" w:pos="708" w:val="clear"/>
          <w:tab w:leader="none" w:pos="1134" w:val="left"/>
        </w:tabs>
        <w:spacing w:after="0" w:before="0" w:line="240" w:lineRule="auto"/>
        <w:ind/>
        <w:rPr>
          <w:rFonts w:ascii="PT Astra Serif" w:hAnsi="PT Astra Serif"/>
          <w:sz w:val="24"/>
        </w:rPr>
      </w:pPr>
    </w:p>
    <w:p w14:paraId="96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____________________ __________________________________</w:t>
      </w:r>
    </w:p>
    <w:p w14:paraId="97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 xml:space="preserve">       </w:t>
      </w:r>
      <w:r>
        <w:rPr>
          <w:rFonts w:ascii="PT Astra Serif" w:hAnsi="PT Astra Serif"/>
          <w:sz w:val="24"/>
        </w:rPr>
        <w:t>(подпись)            (фамилия, и инициалы)</w:t>
      </w:r>
    </w:p>
    <w:p w14:paraId="98020000">
      <w:pPr>
        <w:pStyle w:val="Style_3"/>
        <w:widowControl w:val="0"/>
        <w:tabs>
          <w:tab w:leader="none" w:pos="708" w:val="clear"/>
          <w:tab w:leader="none" w:pos="1134" w:val="left"/>
        </w:tabs>
        <w:spacing w:after="0" w:before="0" w:line="240" w:lineRule="auto"/>
        <w:ind/>
        <w:rPr>
          <w:rFonts w:ascii="PT Astra Serif" w:hAnsi="PT Astra Serif"/>
          <w:sz w:val="24"/>
        </w:rPr>
      </w:pPr>
    </w:p>
    <w:p w14:paraId="99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«____» _________________ 20___ г.</w:t>
      </w:r>
    </w:p>
    <w:p w14:paraId="9A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 xml:space="preserve">            </w:t>
      </w:r>
      <w:r>
        <w:rPr>
          <w:rFonts w:ascii="PT Astra Serif" w:hAnsi="PT Astra Serif"/>
          <w:sz w:val="24"/>
        </w:rPr>
        <w:t>(дата)</w:t>
      </w:r>
    </w:p>
    <w:p w14:paraId="9B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 xml:space="preserve">     </w:t>
      </w:r>
      <w:r>
        <w:rPr>
          <w:rFonts w:ascii="PT Astra Serif" w:hAnsi="PT Astra Serif"/>
          <w:b w:val="0"/>
          <w:color w:val="000000"/>
          <w:sz w:val="24"/>
        </w:rPr>
        <w:t>Примечание.</w:t>
      </w:r>
      <w:r>
        <w:rPr>
          <w:rFonts w:ascii="PT Astra Serif" w:hAnsi="PT Astra Serif"/>
          <w:sz w:val="24"/>
        </w:rPr>
        <w:t xml:space="preserve"> Согласие на обработку и передачу  персональных  данных</w:t>
      </w:r>
    </w:p>
    <w:p w14:paraId="9C020000">
      <w:pPr>
        <w:pStyle w:val="Style_3"/>
        <w:widowControl w:val="0"/>
        <w:tabs>
          <w:tab w:leader="none" w:pos="708" w:val="clear"/>
          <w:tab w:leader="none" w:pos="1134" w:val="left"/>
        </w:tabs>
        <w:spacing w:after="0" w:before="0" w:line="240" w:lineRule="auto"/>
        <w:ind/>
        <w:rPr>
          <w:rFonts w:ascii="PT Astra Serif" w:hAnsi="PT Astra Serif"/>
          <w:sz w:val="24"/>
        </w:rPr>
      </w:pPr>
      <w:r>
        <w:rPr>
          <w:rFonts w:ascii="PT Astra Serif" w:hAnsi="PT Astra Serif"/>
          <w:sz w:val="24"/>
        </w:rPr>
        <w:t>несовершеннолетних лиц подписывают их законные представители.</w:t>
      </w:r>
    </w:p>
    <w:p w14:paraId="9D020000">
      <w:pPr>
        <w:pStyle w:val="Style_3"/>
        <w:widowControl w:val="1"/>
        <w:spacing w:after="0" w:before="0" w:line="240" w:lineRule="auto"/>
        <w:ind/>
        <w:rPr>
          <w:rFonts w:ascii="PT Astra Serif" w:hAnsi="PT Astra Serif"/>
          <w:sz w:val="24"/>
        </w:rPr>
      </w:pPr>
    </w:p>
    <w:p w14:paraId="9E020000">
      <w:pPr>
        <w:pStyle w:val="Style_3"/>
        <w:widowControl w:val="1"/>
        <w:spacing w:after="0" w:before="0" w:line="240" w:lineRule="auto"/>
        <w:ind/>
        <w:rPr>
          <w:rFonts w:ascii="PT Astra Serif" w:hAnsi="PT Astra Serif"/>
          <w:sz w:val="24"/>
        </w:rPr>
      </w:pPr>
    </w:p>
    <w:p w14:paraId="9F020000">
      <w:pPr>
        <w:pStyle w:val="Style_3"/>
        <w:widowControl w:val="1"/>
        <w:spacing w:after="0" w:before="0" w:line="240" w:lineRule="auto"/>
        <w:ind/>
        <w:rPr>
          <w:rFonts w:ascii="PT Astra Serif" w:hAnsi="PT Astra Serif"/>
        </w:rPr>
      </w:pPr>
    </w:p>
    <w:p w14:paraId="A0020000">
      <w:pPr>
        <w:pStyle w:val="Style_3"/>
        <w:widowControl w:val="1"/>
        <w:spacing w:after="0" w:before="0" w:line="240" w:lineRule="auto"/>
        <w:ind/>
        <w:rPr>
          <w:rFonts w:ascii="PT Astra Serif" w:hAnsi="PT Astra Serif"/>
        </w:rPr>
      </w:pPr>
      <w:r>
        <w:br w:type="page"/>
      </w:r>
    </w:p>
    <w:p w14:paraId="A1020000">
      <w:pPr>
        <w:pStyle w:val="Style_3"/>
        <w:widowControl w:val="0"/>
        <w:tabs>
          <w:tab w:leader="none" w:pos="708" w:val="clear"/>
          <w:tab w:leader="none" w:pos="1134" w:val="left"/>
        </w:tabs>
        <w:spacing w:after="0" w:before="0" w:line="240" w:lineRule="auto"/>
        <w:ind w:firstLine="0" w:left="4820" w:right="3"/>
        <w:jc w:val="left"/>
        <w:rPr>
          <w:rFonts w:ascii="PT Astra Serif" w:hAnsi="PT Astra Serif"/>
          <w:spacing w:val="1"/>
          <w:sz w:val="24"/>
        </w:rPr>
      </w:pPr>
      <w:r>
        <w:rPr>
          <w:rFonts w:ascii="PT Astra Serif" w:hAnsi="PT Astra Serif"/>
          <w:sz w:val="24"/>
        </w:rPr>
        <w:t xml:space="preserve">Приложение № </w:t>
      </w:r>
      <w:r>
        <w:rPr>
          <w:rFonts w:ascii="PT Astra Serif" w:hAnsi="PT Astra Serif"/>
          <w:spacing w:val="-67"/>
          <w:sz w:val="24"/>
        </w:rPr>
        <w:t xml:space="preserve">3 </w:t>
      </w:r>
      <w:r>
        <w:rPr>
          <w:rFonts w:ascii="PT Astra Serif" w:hAnsi="PT Astra Serif"/>
          <w:spacing w:val="8"/>
          <w:sz w:val="24"/>
        </w:rPr>
        <w:t xml:space="preserve">  </w:t>
      </w:r>
      <w:r>
        <w:rPr>
          <w:rFonts w:ascii="PT Astra Serif" w:hAnsi="PT Astra Serif"/>
          <w:sz w:val="24"/>
        </w:rPr>
        <w:t>к административному</w:t>
      </w:r>
      <w:r>
        <w:rPr>
          <w:rFonts w:ascii="PT Astra Serif" w:hAnsi="PT Astra Serif"/>
          <w:spacing w:val="5"/>
          <w:sz w:val="24"/>
        </w:rPr>
        <w:t xml:space="preserve"> </w:t>
      </w:r>
      <w:r>
        <w:rPr>
          <w:rFonts w:ascii="PT Astra Serif" w:hAnsi="PT Astra Serif"/>
          <w:sz w:val="24"/>
        </w:rPr>
        <w:t>регламенту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A202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0"/>
        </w:rPr>
      </w:pPr>
    </w:p>
    <w:p w14:paraId="A302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0"/>
        </w:rPr>
      </w:pPr>
      <w:r>
        <w:rPr>
          <w:rFonts w:ascii="PT Astra Serif" w:hAnsi="PT Astra Serif"/>
          <w:b w:val="0"/>
        </w:rPr>
        <w:t>Рекомендуемая форма</w:t>
      </w:r>
    </w:p>
    <w:p w14:paraId="A4020000">
      <w:pPr>
        <w:pStyle w:val="Style_3"/>
        <w:widowControl w:val="0"/>
        <w:tabs>
          <w:tab w:leader="none" w:pos="708" w:val="clear"/>
          <w:tab w:leader="none" w:pos="1134" w:val="left"/>
        </w:tabs>
        <w:spacing w:after="0" w:before="0" w:line="240" w:lineRule="auto"/>
        <w:ind/>
        <w:jc w:val="center"/>
        <w:rPr>
          <w:rFonts w:ascii="PT Astra Serif" w:hAnsi="PT Astra Serif"/>
          <w:sz w:val="10"/>
        </w:rPr>
      </w:pPr>
    </w:p>
    <w:p w14:paraId="A5020000">
      <w:pPr>
        <w:pStyle w:val="Style_3"/>
        <w:widowControl w:val="0"/>
        <w:tabs>
          <w:tab w:leader="none" w:pos="708" w:val="clear"/>
          <w:tab w:leader="none" w:pos="1134" w:val="left"/>
        </w:tabs>
        <w:spacing w:after="0" w:before="0" w:line="240" w:lineRule="auto"/>
        <w:ind w:firstLine="0" w:left="0" w:right="3"/>
        <w:jc w:val="center"/>
        <w:rPr>
          <w:rFonts w:ascii="PT Astra Serif" w:hAnsi="PT Astra Serif"/>
          <w:sz w:val="24"/>
        </w:rPr>
      </w:pPr>
      <w:r>
        <w:rPr>
          <w:rFonts w:ascii="PT Astra Serif" w:hAnsi="PT Astra Serif"/>
          <w:sz w:val="24"/>
        </w:rPr>
        <w:t>(Оформляется на официальном бланке Уполномоченного органа администрации)</w:t>
      </w:r>
    </w:p>
    <w:p w14:paraId="A6020000">
      <w:pPr>
        <w:pStyle w:val="Style_3"/>
        <w:widowControl w:val="0"/>
        <w:spacing w:after="0" w:before="0" w:line="240" w:lineRule="auto"/>
        <w:ind w:firstLine="4819" w:left="0" w:right="0"/>
        <w:jc w:val="right"/>
        <w:rPr>
          <w:rFonts w:ascii="PT Astra Serif" w:hAnsi="PT Astra Serif"/>
          <w:sz w:val="28"/>
        </w:rPr>
      </w:pPr>
      <w:r>
        <w:rPr>
          <w:rFonts w:ascii="PT Astra Serif" w:hAnsi="PT Astra Serif"/>
          <w:sz w:val="28"/>
        </w:rPr>
        <w:t xml:space="preserve">_____________________________      </w:t>
      </w:r>
      <w:r>
        <w:rPr>
          <w:rFonts w:ascii="PT Astra Serif" w:hAnsi="PT Astra Serif"/>
          <w:sz w:val="20"/>
        </w:rPr>
        <w:t xml:space="preserve">                 (полное наименование юридического или</w:t>
      </w:r>
    </w:p>
    <w:p w14:paraId="A7020000">
      <w:pPr>
        <w:pStyle w:val="Style_3"/>
        <w:widowControl w:val="0"/>
        <w:spacing w:after="0" w:before="0" w:line="240" w:lineRule="auto"/>
        <w:ind w:firstLine="5245" w:left="0" w:right="0"/>
        <w:jc w:val="center"/>
        <w:rPr>
          <w:rFonts w:ascii="PT Astra Serif" w:hAnsi="PT Astra Serif"/>
          <w:sz w:val="20"/>
        </w:rPr>
      </w:pPr>
      <w:r>
        <w:rPr>
          <w:rFonts w:ascii="PT Astra Serif" w:hAnsi="PT Astra Serif"/>
          <w:sz w:val="20"/>
        </w:rPr>
        <w:t>ФИО физического лица)</w:t>
      </w:r>
    </w:p>
    <w:p w14:paraId="A8020000">
      <w:pPr>
        <w:pStyle w:val="Style_3"/>
        <w:widowControl w:val="0"/>
        <w:spacing w:after="0" w:before="0" w:line="240" w:lineRule="auto"/>
        <w:ind w:firstLine="4394" w:left="0" w:right="0"/>
        <w:jc w:val="both"/>
        <w:rPr>
          <w:rFonts w:ascii="PT Astra Serif" w:hAnsi="PT Astra Serif"/>
          <w:sz w:val="28"/>
        </w:rPr>
      </w:pPr>
      <w:r>
        <w:rPr>
          <w:rFonts w:ascii="PT Astra Serif" w:hAnsi="PT Astra Serif"/>
          <w:sz w:val="20"/>
        </w:rPr>
        <w:t xml:space="preserve">                 </w:t>
      </w:r>
      <w:r>
        <w:rPr>
          <w:rFonts w:ascii="PT Astra Serif" w:hAnsi="PT Astra Serif"/>
          <w:sz w:val="20"/>
        </w:rPr>
        <w:t>________________________________________</w:t>
      </w:r>
    </w:p>
    <w:p w14:paraId="A9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8"/>
        </w:rPr>
        <w:t xml:space="preserve">____________________________ </w:t>
      </w:r>
    </w:p>
    <w:p w14:paraId="AA020000">
      <w:pPr>
        <w:pStyle w:val="Style_3"/>
        <w:widowControl w:val="0"/>
        <w:spacing w:after="0" w:before="0" w:line="240" w:lineRule="auto"/>
        <w:ind w:firstLine="5245" w:left="0" w:right="0"/>
        <w:jc w:val="center"/>
        <w:rPr>
          <w:rFonts w:ascii="PT Astra Serif" w:hAnsi="PT Astra Serif"/>
          <w:sz w:val="20"/>
        </w:rPr>
      </w:pPr>
      <w:r>
        <w:rPr>
          <w:rFonts w:ascii="PT Astra Serif" w:hAnsi="PT Astra Serif"/>
          <w:sz w:val="20"/>
        </w:rPr>
        <w:t>(почтовый индекс, адрес,</w:t>
      </w:r>
    </w:p>
    <w:p w14:paraId="AB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8"/>
        </w:rPr>
        <w:t>_____________________________</w:t>
      </w:r>
      <w:r>
        <w:rPr>
          <w:rFonts w:ascii="PT Astra Serif" w:hAnsi="PT Astra Serif"/>
          <w:sz w:val="24"/>
        </w:rPr>
        <w:t xml:space="preserve">              </w:t>
      </w:r>
    </w:p>
    <w:p w14:paraId="AC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4"/>
        </w:rPr>
        <w:t>адрес электронной почты (при</w:t>
      </w:r>
    </w:p>
    <w:p w14:paraId="AD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4"/>
        </w:rPr>
        <w:t xml:space="preserve"> </w:t>
      </w:r>
      <w:r>
        <w:rPr>
          <w:rFonts w:ascii="PT Astra Serif" w:hAnsi="PT Astra Serif"/>
          <w:sz w:val="24"/>
        </w:rPr>
        <w:t>наличии)</w:t>
      </w:r>
    </w:p>
    <w:p w14:paraId="AE020000">
      <w:pPr>
        <w:pStyle w:val="Style_3"/>
        <w:widowControl w:val="0"/>
        <w:tabs>
          <w:tab w:leader="none" w:pos="708" w:val="clear"/>
          <w:tab w:leader="none" w:pos="1134" w:val="left"/>
        </w:tabs>
        <w:spacing w:after="0" w:before="0" w:line="240" w:lineRule="auto"/>
        <w:ind w:firstLine="0" w:left="0" w:right="3"/>
        <w:jc w:val="center"/>
        <w:rPr>
          <w:rFonts w:ascii="PT Astra Serif" w:hAnsi="PT Astra Serif"/>
          <w:sz w:val="24"/>
        </w:rPr>
      </w:pPr>
      <w:r>
        <w:rPr>
          <w:rFonts w:ascii="PT Astra Serif" w:hAnsi="PT Astra Serif"/>
          <w:sz w:val="24"/>
        </w:rPr>
        <w:t>Уведомление</w:t>
      </w:r>
    </w:p>
    <w:p w14:paraId="AF020000">
      <w:pPr>
        <w:pStyle w:val="Style_3"/>
        <w:widowControl w:val="0"/>
        <w:tabs>
          <w:tab w:leader="none" w:pos="708" w:val="clear"/>
          <w:tab w:leader="none" w:pos="1134" w:val="left"/>
        </w:tabs>
        <w:spacing w:after="0" w:before="0" w:line="240" w:lineRule="auto"/>
        <w:ind w:firstLine="0" w:left="0" w:right="3"/>
        <w:jc w:val="center"/>
        <w:rPr>
          <w:rFonts w:ascii="PT Astra Serif" w:hAnsi="PT Astra Serif"/>
          <w:sz w:val="24"/>
        </w:rPr>
      </w:pPr>
      <w:r>
        <w:rPr>
          <w:rFonts w:ascii="PT Astra Serif" w:hAnsi="PT Astra Serif"/>
          <w:sz w:val="24"/>
        </w:rPr>
        <w:t>об</w:t>
      </w:r>
      <w:r>
        <w:rPr>
          <w:rFonts w:ascii="PT Astra Serif" w:hAnsi="PT Astra Serif"/>
          <w:spacing w:val="-6"/>
          <w:sz w:val="24"/>
        </w:rPr>
        <w:t xml:space="preserve"> </w:t>
      </w:r>
      <w:r>
        <w:rPr>
          <w:rFonts w:ascii="PT Astra Serif" w:hAnsi="PT Astra Serif"/>
          <w:sz w:val="24"/>
        </w:rPr>
        <w:t>отказе</w:t>
      </w:r>
      <w:r>
        <w:rPr>
          <w:rFonts w:ascii="PT Astra Serif" w:hAnsi="PT Astra Serif"/>
          <w:spacing w:val="-3"/>
          <w:sz w:val="24"/>
        </w:rPr>
        <w:t xml:space="preserve"> </w:t>
      </w:r>
      <w:r>
        <w:rPr>
          <w:rFonts w:ascii="PT Astra Serif" w:hAnsi="PT Astra Serif"/>
          <w:sz w:val="24"/>
        </w:rPr>
        <w:t>в</w:t>
      </w:r>
      <w:r>
        <w:rPr>
          <w:rFonts w:ascii="PT Astra Serif" w:hAnsi="PT Astra Serif"/>
          <w:spacing w:val="-4"/>
          <w:sz w:val="24"/>
        </w:rPr>
        <w:t xml:space="preserve"> </w:t>
      </w:r>
      <w:r>
        <w:rPr>
          <w:rFonts w:ascii="PT Astra Serif" w:hAnsi="PT Astra Serif"/>
          <w:sz w:val="24"/>
        </w:rPr>
        <w:t>приеме</w:t>
      </w:r>
      <w:r>
        <w:rPr>
          <w:rFonts w:ascii="PT Astra Serif" w:hAnsi="PT Astra Serif"/>
          <w:spacing w:val="-3"/>
          <w:sz w:val="24"/>
        </w:rPr>
        <w:t xml:space="preserve"> </w:t>
      </w:r>
      <w:r>
        <w:rPr>
          <w:rFonts w:ascii="PT Astra Serif" w:hAnsi="PT Astra Serif"/>
          <w:sz w:val="24"/>
        </w:rPr>
        <w:t>документов для предоставления муниципальной услуги  «Предоставление сведений, документов, материалов, содержащихся в госу</w:t>
      </w:r>
      <w:r>
        <w:rPr>
          <w:rFonts w:ascii="PT Astra Serif" w:hAnsi="PT Astra Serif"/>
          <w:b w:val="0"/>
          <w:sz w:val="24"/>
        </w:rPr>
        <w:t>дарственных информационных системах обеспечения градостроительной деятельности»</w:t>
      </w:r>
    </w:p>
    <w:p w14:paraId="B0020000">
      <w:pPr>
        <w:pStyle w:val="Style_3"/>
        <w:widowControl w:val="0"/>
        <w:tabs>
          <w:tab w:leader="none" w:pos="708" w:val="clear"/>
          <w:tab w:leader="none" w:pos="1134" w:val="left"/>
        </w:tabs>
        <w:spacing w:after="0" w:before="0" w:line="240" w:lineRule="auto"/>
        <w:ind w:firstLine="0" w:left="0" w:right="3"/>
        <w:jc w:val="left"/>
        <w:rPr>
          <w:rFonts w:ascii="PT Astra Serif" w:hAnsi="PT Astra Serif"/>
          <w:sz w:val="24"/>
        </w:rPr>
      </w:pPr>
    </w:p>
    <w:p w14:paraId="B1020000">
      <w:pPr>
        <w:pStyle w:val="Style_3"/>
        <w:widowControl w:val="0"/>
        <w:tabs>
          <w:tab w:leader="none" w:pos="708" w:val="clear"/>
          <w:tab w:leader="none" w:pos="1134" w:val="left"/>
        </w:tabs>
        <w:spacing w:after="0" w:before="0" w:line="240" w:lineRule="auto"/>
        <w:ind w:firstLine="709" w:left="0" w:right="3"/>
        <w:jc w:val="both"/>
        <w:rPr>
          <w:rFonts w:ascii="PT Astra Serif" w:hAnsi="PT Astra Serif"/>
          <w:sz w:val="24"/>
        </w:rPr>
      </w:pPr>
      <w:r>
        <w:rPr>
          <w:rFonts w:ascii="PT Astra Serif" w:hAnsi="PT Astra Serif"/>
          <w:sz w:val="24"/>
        </w:rPr>
        <w:t xml:space="preserve">На Ваш запрос </w:t>
      </w:r>
      <w:r>
        <w:rPr>
          <w:rFonts w:ascii="PT Astra Serif" w:hAnsi="PT Astra Serif"/>
          <w:spacing w:val="70"/>
          <w:sz w:val="24"/>
        </w:rPr>
        <w:t xml:space="preserve"> </w:t>
      </w:r>
      <w:r>
        <w:rPr>
          <w:rFonts w:ascii="PT Astra Serif" w:hAnsi="PT Astra Serif"/>
          <w:spacing w:val="-14"/>
          <w:sz w:val="24"/>
        </w:rPr>
        <w:t xml:space="preserve">о_____________________________________ (указать наименование запроса)  </w:t>
      </w:r>
      <w:r>
        <w:rPr>
          <w:rFonts w:ascii="PT Astra Serif" w:hAnsi="PT Astra Serif"/>
          <w:sz w:val="24"/>
        </w:rPr>
        <w:t>от</w:t>
      </w:r>
      <w:r>
        <w:rPr>
          <w:rFonts w:ascii="PT Astra Serif" w:hAnsi="PT Astra Serif"/>
          <w:sz w:val="24"/>
        </w:rPr>
        <w:tab/>
      </w:r>
      <w:r>
        <w:rPr>
          <w:rFonts w:ascii="PT Astra Serif" w:hAnsi="PT Astra Serif"/>
          <w:sz w:val="24"/>
        </w:rPr>
        <w:t>____________</w:t>
      </w:r>
      <w:r>
        <w:rPr>
          <w:rFonts w:ascii="PT Astra Serif" w:hAnsi="PT Astra Serif"/>
          <w:sz w:val="24"/>
        </w:rPr>
        <w:tab/>
      </w:r>
      <w:r>
        <w:rPr>
          <w:rFonts w:ascii="PT Astra Serif" w:hAnsi="PT Astra Serif"/>
          <w:sz w:val="24"/>
        </w:rPr>
        <w:t>№______</w:t>
      </w:r>
      <w:r>
        <w:rPr>
          <w:rFonts w:ascii="PT Astra Serif" w:hAnsi="PT Astra Serif"/>
          <w:spacing w:val="3"/>
          <w:sz w:val="24"/>
        </w:rPr>
        <w:t xml:space="preserve"> </w:t>
      </w:r>
      <w:r>
        <w:rPr>
          <w:rFonts w:ascii="PT Astra Serif" w:hAnsi="PT Astra Serif"/>
          <w:sz w:val="24"/>
        </w:rPr>
        <w:t>и</w:t>
      </w:r>
      <w:r>
        <w:rPr>
          <w:rFonts w:ascii="PT Astra Serif" w:hAnsi="PT Astra Serif"/>
          <w:spacing w:val="5"/>
          <w:sz w:val="24"/>
        </w:rPr>
        <w:t xml:space="preserve"> </w:t>
      </w:r>
      <w:r>
        <w:rPr>
          <w:rFonts w:ascii="PT Astra Serif" w:hAnsi="PT Astra Serif"/>
          <w:sz w:val="24"/>
        </w:rPr>
        <w:t>прилагаемые</w:t>
      </w:r>
      <w:r>
        <w:rPr>
          <w:rFonts w:ascii="PT Astra Serif" w:hAnsi="PT Astra Serif"/>
          <w:spacing w:val="4"/>
          <w:sz w:val="24"/>
        </w:rPr>
        <w:t xml:space="preserve"> </w:t>
      </w:r>
      <w:r>
        <w:rPr>
          <w:rFonts w:ascii="PT Astra Serif" w:hAnsi="PT Astra Serif"/>
          <w:sz w:val="24"/>
        </w:rPr>
        <w:t>к</w:t>
      </w:r>
      <w:r>
        <w:rPr>
          <w:rFonts w:ascii="PT Astra Serif" w:hAnsi="PT Astra Serif"/>
          <w:spacing w:val="1"/>
          <w:sz w:val="24"/>
        </w:rPr>
        <w:t xml:space="preserve"> </w:t>
      </w:r>
      <w:r>
        <w:rPr>
          <w:rFonts w:ascii="PT Astra Serif" w:hAnsi="PT Astra Serif"/>
          <w:sz w:val="24"/>
        </w:rPr>
        <w:t>нему</w:t>
      </w:r>
      <w:r>
        <w:rPr>
          <w:rFonts w:ascii="PT Astra Serif" w:hAnsi="PT Astra Serif"/>
          <w:spacing w:val="-68"/>
          <w:sz w:val="24"/>
        </w:rPr>
        <w:t xml:space="preserve"> </w:t>
      </w:r>
      <w:r>
        <w:rPr>
          <w:rFonts w:ascii="PT Astra Serif" w:hAnsi="PT Astra Serif"/>
          <w:spacing w:val="-1"/>
          <w:sz w:val="24"/>
        </w:rPr>
        <w:t>документы,</w:t>
      </w:r>
      <w:r>
        <w:rPr>
          <w:rFonts w:ascii="PT Astra Serif" w:hAnsi="PT Astra Serif"/>
          <w:spacing w:val="-17"/>
          <w:sz w:val="24"/>
        </w:rPr>
        <w:t xml:space="preserve"> </w:t>
      </w:r>
      <w:r>
        <w:rPr>
          <w:rFonts w:ascii="PT Astra Serif" w:hAnsi="PT Astra Serif"/>
          <w:sz w:val="24"/>
        </w:rPr>
        <w:t xml:space="preserve">на основании подпункта (-ов) ______пункта ______ Административного регламента, утверждённого постановлением администрации города №____ от _________, Вам отказано в </w:t>
      </w:r>
      <w:r>
        <w:rPr>
          <w:rFonts w:ascii="PT Astra Serif" w:hAnsi="PT Astra Serif"/>
          <w:spacing w:val="-68"/>
          <w:sz w:val="24"/>
        </w:rPr>
        <w:t xml:space="preserve"> </w:t>
      </w:r>
      <w:r>
        <w:rPr>
          <w:rFonts w:ascii="PT Astra Serif" w:hAnsi="PT Astra Serif"/>
          <w:sz w:val="24"/>
        </w:rPr>
        <w:t>приеме документов, необходимых для предоставления муниципальной услуги  «Предоставление сведений, документов, материалов, содержащихся в госу</w:t>
      </w:r>
      <w:r>
        <w:rPr>
          <w:rFonts w:ascii="PT Astra Serif" w:hAnsi="PT Astra Serif"/>
          <w:b w:val="0"/>
          <w:sz w:val="24"/>
        </w:rPr>
        <w:t>дарственных информационных системах обеспечения градостроительной деятельности»</w:t>
      </w:r>
      <w:r>
        <w:rPr>
          <w:rFonts w:ascii="PT Astra Serif" w:hAnsi="PT Astra Serif"/>
          <w:sz w:val="24"/>
        </w:rPr>
        <w:t xml:space="preserve">, по следующим </w:t>
      </w:r>
      <w:r>
        <w:rPr>
          <w:rFonts w:ascii="PT Astra Serif" w:hAnsi="PT Astra Serif"/>
          <w:spacing w:val="-67"/>
          <w:sz w:val="24"/>
        </w:rPr>
        <w:t xml:space="preserve"> </w:t>
      </w:r>
      <w:r>
        <w:rPr>
          <w:rFonts w:ascii="PT Astra Serif" w:hAnsi="PT Astra Serif"/>
          <w:sz w:val="24"/>
        </w:rPr>
        <w:t>основаниям:__________________________________.</w:t>
      </w:r>
    </w:p>
    <w:p w14:paraId="B2020000">
      <w:pPr>
        <w:pStyle w:val="Style_3"/>
        <w:widowControl w:val="0"/>
        <w:tabs>
          <w:tab w:leader="none" w:pos="708" w:val="clear"/>
          <w:tab w:leader="none" w:pos="1134" w:val="left"/>
        </w:tabs>
        <w:spacing w:after="0" w:before="0" w:line="240" w:lineRule="auto"/>
        <w:ind w:firstLine="0" w:left="709" w:right="3"/>
        <w:jc w:val="left"/>
        <w:rPr>
          <w:rFonts w:ascii="PT Astra Serif" w:hAnsi="PT Astra Serif"/>
          <w:sz w:val="24"/>
        </w:rPr>
      </w:pPr>
      <w:r>
        <w:rPr>
          <w:rFonts w:ascii="PT Astra Serif" w:hAnsi="PT Astra Serif"/>
          <w:sz w:val="24"/>
        </w:rPr>
        <w:t>Разъяснение</w:t>
      </w:r>
      <w:r>
        <w:rPr>
          <w:rFonts w:ascii="PT Astra Serif" w:hAnsi="PT Astra Serif"/>
          <w:spacing w:val="-3"/>
          <w:sz w:val="24"/>
        </w:rPr>
        <w:t xml:space="preserve"> </w:t>
      </w:r>
      <w:r>
        <w:rPr>
          <w:rFonts w:ascii="PT Astra Serif" w:hAnsi="PT Astra Serif"/>
          <w:sz w:val="24"/>
        </w:rPr>
        <w:t>причин отказа_______________________________________________.</w:t>
      </w:r>
    </w:p>
    <w:p w14:paraId="B3020000">
      <w:pPr>
        <w:pStyle w:val="Style_3"/>
        <w:widowControl w:val="0"/>
        <w:tabs>
          <w:tab w:leader="none" w:pos="708" w:val="clear"/>
          <w:tab w:leader="none" w:pos="1134" w:val="left"/>
        </w:tabs>
        <w:spacing w:after="0" w:before="0" w:line="240" w:lineRule="auto"/>
        <w:ind w:firstLine="709" w:left="0" w:right="3"/>
        <w:jc w:val="both"/>
        <w:rPr>
          <w:rFonts w:ascii="PT Astra Serif" w:hAnsi="PT Astra Serif"/>
          <w:sz w:val="24"/>
        </w:rPr>
      </w:pPr>
      <w:r>
        <w:rPr>
          <w:rFonts w:ascii="PT Astra Serif" w:hAnsi="PT Astra Serif"/>
          <w:sz w:val="24"/>
        </w:rPr>
        <w:t>Вы</w:t>
      </w:r>
      <w:r>
        <w:rPr>
          <w:rFonts w:ascii="PT Astra Serif" w:hAnsi="PT Astra Serif"/>
          <w:spacing w:val="11"/>
          <w:sz w:val="24"/>
        </w:rPr>
        <w:t xml:space="preserve"> </w:t>
      </w:r>
      <w:r>
        <w:rPr>
          <w:rFonts w:ascii="PT Astra Serif" w:hAnsi="PT Astra Serif"/>
          <w:sz w:val="24"/>
        </w:rPr>
        <w:t>вправе</w:t>
      </w:r>
      <w:r>
        <w:rPr>
          <w:rFonts w:ascii="PT Astra Serif" w:hAnsi="PT Astra Serif"/>
          <w:spacing w:val="11"/>
          <w:sz w:val="24"/>
        </w:rPr>
        <w:t xml:space="preserve"> </w:t>
      </w:r>
      <w:r>
        <w:rPr>
          <w:rFonts w:ascii="PT Astra Serif" w:hAnsi="PT Astra Serif"/>
          <w:sz w:val="24"/>
        </w:rPr>
        <w:t>повторно</w:t>
      </w:r>
      <w:r>
        <w:rPr>
          <w:rFonts w:ascii="PT Astra Serif" w:hAnsi="PT Astra Serif"/>
          <w:spacing w:val="9"/>
          <w:sz w:val="24"/>
        </w:rPr>
        <w:t xml:space="preserve"> </w:t>
      </w:r>
      <w:r>
        <w:rPr>
          <w:rFonts w:ascii="PT Astra Serif" w:hAnsi="PT Astra Serif"/>
          <w:sz w:val="24"/>
        </w:rPr>
        <w:t>обратиться</w:t>
      </w:r>
      <w:r>
        <w:rPr>
          <w:rFonts w:ascii="PT Astra Serif" w:hAnsi="PT Astra Serif"/>
          <w:spacing w:val="11"/>
          <w:sz w:val="24"/>
        </w:rPr>
        <w:t xml:space="preserve"> </w:t>
      </w:r>
      <w:r>
        <w:rPr>
          <w:rFonts w:ascii="PT Astra Serif" w:hAnsi="PT Astra Serif"/>
          <w:sz w:val="24"/>
        </w:rPr>
        <w:t>в</w:t>
      </w:r>
      <w:r>
        <w:rPr>
          <w:rFonts w:ascii="PT Astra Serif" w:hAnsi="PT Astra Serif"/>
          <w:spacing w:val="8"/>
          <w:sz w:val="24"/>
        </w:rPr>
        <w:t xml:space="preserve"> </w:t>
      </w:r>
      <w:r>
        <w:rPr>
          <w:rFonts w:ascii="PT Astra Serif" w:hAnsi="PT Astra Serif"/>
          <w:sz w:val="24"/>
        </w:rPr>
        <w:t>уполномоченный</w:t>
      </w:r>
      <w:r>
        <w:rPr>
          <w:rFonts w:ascii="PT Astra Serif" w:hAnsi="PT Astra Serif"/>
          <w:spacing w:val="8"/>
          <w:sz w:val="24"/>
        </w:rPr>
        <w:t xml:space="preserve"> </w:t>
      </w:r>
      <w:r>
        <w:rPr>
          <w:rFonts w:ascii="PT Astra Serif" w:hAnsi="PT Astra Serif"/>
          <w:sz w:val="24"/>
        </w:rPr>
        <w:t>орган</w:t>
      </w:r>
      <w:r>
        <w:rPr>
          <w:rFonts w:ascii="PT Astra Serif" w:hAnsi="PT Astra Serif"/>
          <w:spacing w:val="7"/>
          <w:sz w:val="24"/>
        </w:rPr>
        <w:t xml:space="preserve"> с запросом </w:t>
      </w:r>
      <w:r>
        <w:rPr>
          <w:rFonts w:ascii="PT Astra Serif" w:hAnsi="PT Astra Serif"/>
          <w:sz w:val="24"/>
        </w:rPr>
        <w:t>о предоставлении</w:t>
      </w:r>
      <w:r>
        <w:rPr>
          <w:rFonts w:ascii="PT Astra Serif" w:hAnsi="PT Astra Serif"/>
          <w:spacing w:val="-1"/>
          <w:sz w:val="24"/>
        </w:rPr>
        <w:t xml:space="preserve"> </w:t>
      </w:r>
      <w:r>
        <w:rPr>
          <w:rFonts w:ascii="PT Astra Serif" w:hAnsi="PT Astra Serif"/>
          <w:sz w:val="24"/>
        </w:rPr>
        <w:t>услуги после устранения</w:t>
      </w:r>
      <w:r>
        <w:rPr>
          <w:rFonts w:ascii="PT Astra Serif" w:hAnsi="PT Astra Serif"/>
          <w:spacing w:val="-1"/>
          <w:sz w:val="24"/>
        </w:rPr>
        <w:t xml:space="preserve"> </w:t>
      </w:r>
      <w:r>
        <w:rPr>
          <w:rFonts w:ascii="PT Astra Serif" w:hAnsi="PT Astra Serif"/>
          <w:sz w:val="24"/>
        </w:rPr>
        <w:t>указанных нарушений.</w:t>
      </w:r>
    </w:p>
    <w:p w14:paraId="B4020000">
      <w:pPr>
        <w:pStyle w:val="Style_3"/>
        <w:widowControl w:val="0"/>
        <w:tabs>
          <w:tab w:leader="none" w:pos="708" w:val="clear"/>
          <w:tab w:leader="none" w:pos="1134" w:val="left"/>
        </w:tabs>
        <w:spacing w:after="0" w:before="0" w:line="240" w:lineRule="auto"/>
        <w:ind w:firstLine="709" w:left="0" w:right="3"/>
        <w:jc w:val="both"/>
        <w:rPr>
          <w:rFonts w:ascii="PT Astra Serif" w:hAnsi="PT Astra Serif"/>
          <w:sz w:val="24"/>
        </w:rPr>
      </w:pPr>
      <w:r>
        <w:rPr>
          <w:rFonts w:ascii="PT Astra Serif" w:hAnsi="PT Astra Serif"/>
          <w:sz w:val="24"/>
        </w:rPr>
        <w:t>Данный</w:t>
      </w:r>
      <w:r>
        <w:rPr>
          <w:rFonts w:ascii="PT Astra Serif" w:hAnsi="PT Astra Serif"/>
          <w:spacing w:val="8"/>
          <w:sz w:val="24"/>
        </w:rPr>
        <w:t xml:space="preserve"> </w:t>
      </w:r>
      <w:r>
        <w:rPr>
          <w:rFonts w:ascii="PT Astra Serif" w:hAnsi="PT Astra Serif"/>
          <w:sz w:val="24"/>
        </w:rPr>
        <w:t>отказ</w:t>
      </w:r>
      <w:r>
        <w:rPr>
          <w:rFonts w:ascii="PT Astra Serif" w:hAnsi="PT Astra Serif"/>
          <w:spacing w:val="7"/>
          <w:sz w:val="24"/>
        </w:rPr>
        <w:t xml:space="preserve"> </w:t>
      </w:r>
      <w:r>
        <w:rPr>
          <w:rFonts w:ascii="PT Astra Serif" w:hAnsi="PT Astra Serif"/>
          <w:sz w:val="24"/>
        </w:rPr>
        <w:t>может</w:t>
      </w:r>
      <w:r>
        <w:rPr>
          <w:rFonts w:ascii="PT Astra Serif" w:hAnsi="PT Astra Serif"/>
          <w:spacing w:val="9"/>
          <w:sz w:val="24"/>
        </w:rPr>
        <w:t xml:space="preserve"> </w:t>
      </w:r>
      <w:r>
        <w:rPr>
          <w:rFonts w:ascii="PT Astra Serif" w:hAnsi="PT Astra Serif"/>
          <w:sz w:val="24"/>
        </w:rPr>
        <w:t>быть</w:t>
      </w:r>
      <w:r>
        <w:rPr>
          <w:rFonts w:ascii="PT Astra Serif" w:hAnsi="PT Astra Serif"/>
          <w:spacing w:val="8"/>
          <w:sz w:val="24"/>
        </w:rPr>
        <w:t xml:space="preserve"> </w:t>
      </w:r>
      <w:r>
        <w:rPr>
          <w:rFonts w:ascii="PT Astra Serif" w:hAnsi="PT Astra Serif"/>
          <w:sz w:val="24"/>
        </w:rPr>
        <w:t>обжалован</w:t>
      </w:r>
      <w:r>
        <w:rPr>
          <w:rFonts w:ascii="PT Astra Serif" w:hAnsi="PT Astra Serif"/>
          <w:spacing w:val="8"/>
          <w:sz w:val="24"/>
        </w:rPr>
        <w:t xml:space="preserve"> </w:t>
      </w:r>
      <w:r>
        <w:rPr>
          <w:rFonts w:ascii="PT Astra Serif" w:hAnsi="PT Astra Serif"/>
          <w:sz w:val="24"/>
        </w:rPr>
        <w:t>в</w:t>
      </w:r>
      <w:r>
        <w:rPr>
          <w:rFonts w:ascii="PT Astra Serif" w:hAnsi="PT Astra Serif"/>
          <w:spacing w:val="9"/>
          <w:sz w:val="24"/>
        </w:rPr>
        <w:t xml:space="preserve"> </w:t>
      </w:r>
      <w:r>
        <w:rPr>
          <w:rFonts w:ascii="PT Astra Serif" w:hAnsi="PT Astra Serif"/>
          <w:sz w:val="24"/>
        </w:rPr>
        <w:t>досудебном</w:t>
      </w:r>
      <w:r>
        <w:rPr>
          <w:rFonts w:ascii="PT Astra Serif" w:hAnsi="PT Astra Serif"/>
          <w:spacing w:val="7"/>
          <w:sz w:val="24"/>
        </w:rPr>
        <w:t xml:space="preserve"> </w:t>
      </w:r>
      <w:r>
        <w:rPr>
          <w:rFonts w:ascii="PT Astra Serif" w:hAnsi="PT Astra Serif"/>
          <w:sz w:val="24"/>
        </w:rPr>
        <w:t>порядке</w:t>
      </w:r>
      <w:r>
        <w:rPr>
          <w:rFonts w:ascii="PT Astra Serif" w:hAnsi="PT Astra Serif"/>
          <w:spacing w:val="7"/>
          <w:sz w:val="24"/>
        </w:rPr>
        <w:t xml:space="preserve"> </w:t>
      </w:r>
      <w:r>
        <w:rPr>
          <w:rFonts w:ascii="PT Astra Serif" w:hAnsi="PT Astra Serif"/>
          <w:sz w:val="24"/>
        </w:rPr>
        <w:t>путем</w:t>
      </w:r>
      <w:r>
        <w:rPr>
          <w:rFonts w:ascii="PT Astra Serif" w:hAnsi="PT Astra Serif"/>
          <w:spacing w:val="-67"/>
          <w:sz w:val="24"/>
        </w:rPr>
        <w:t xml:space="preserve"> </w:t>
      </w:r>
      <w:r>
        <w:rPr>
          <w:rFonts w:ascii="PT Astra Serif" w:hAnsi="PT Astra Serif"/>
          <w:sz w:val="24"/>
        </w:rPr>
        <w:t>направления</w:t>
      </w:r>
      <w:r>
        <w:rPr>
          <w:rFonts w:ascii="PT Astra Serif" w:hAnsi="PT Astra Serif"/>
          <w:spacing w:val="-2"/>
          <w:sz w:val="24"/>
        </w:rPr>
        <w:t xml:space="preserve"> </w:t>
      </w:r>
      <w:r>
        <w:rPr>
          <w:rFonts w:ascii="PT Astra Serif" w:hAnsi="PT Astra Serif"/>
          <w:sz w:val="24"/>
        </w:rPr>
        <w:t>жалобы</w:t>
      </w:r>
      <w:r>
        <w:rPr>
          <w:rFonts w:ascii="PT Astra Serif" w:hAnsi="PT Astra Serif"/>
          <w:spacing w:val="-3"/>
          <w:sz w:val="24"/>
        </w:rPr>
        <w:t xml:space="preserve"> </w:t>
      </w:r>
      <w:r>
        <w:rPr>
          <w:rFonts w:ascii="PT Astra Serif" w:hAnsi="PT Astra Serif"/>
          <w:sz w:val="24"/>
        </w:rPr>
        <w:t>в</w:t>
      </w:r>
      <w:r>
        <w:rPr>
          <w:rFonts w:ascii="PT Astra Serif" w:hAnsi="PT Astra Serif"/>
          <w:spacing w:val="-2"/>
          <w:sz w:val="24"/>
        </w:rPr>
        <w:t xml:space="preserve"> </w:t>
      </w:r>
      <w:r>
        <w:rPr>
          <w:rFonts w:ascii="PT Astra Serif" w:hAnsi="PT Astra Serif"/>
          <w:sz w:val="24"/>
        </w:rPr>
        <w:t>уполномоченный</w:t>
      </w:r>
      <w:r>
        <w:rPr>
          <w:rFonts w:ascii="PT Astra Serif" w:hAnsi="PT Astra Serif"/>
          <w:spacing w:val="-2"/>
          <w:sz w:val="24"/>
        </w:rPr>
        <w:t xml:space="preserve"> </w:t>
      </w:r>
      <w:r>
        <w:rPr>
          <w:rFonts w:ascii="PT Astra Serif" w:hAnsi="PT Astra Serif"/>
          <w:sz w:val="24"/>
        </w:rPr>
        <w:t>орган,</w:t>
      </w:r>
      <w:r>
        <w:rPr>
          <w:rFonts w:ascii="PT Astra Serif" w:hAnsi="PT Astra Serif"/>
          <w:spacing w:val="-3"/>
          <w:sz w:val="24"/>
        </w:rPr>
        <w:t xml:space="preserve"> </w:t>
      </w:r>
      <w:r>
        <w:rPr>
          <w:rFonts w:ascii="PT Astra Serif" w:hAnsi="PT Astra Serif"/>
          <w:sz w:val="24"/>
        </w:rPr>
        <w:t>а</w:t>
      </w:r>
      <w:r>
        <w:rPr>
          <w:rFonts w:ascii="PT Astra Serif" w:hAnsi="PT Astra Serif"/>
          <w:spacing w:val="-2"/>
          <w:sz w:val="24"/>
        </w:rPr>
        <w:t xml:space="preserve"> </w:t>
      </w:r>
      <w:r>
        <w:rPr>
          <w:rFonts w:ascii="PT Astra Serif" w:hAnsi="PT Astra Serif"/>
          <w:sz w:val="24"/>
        </w:rPr>
        <w:t>также</w:t>
      </w:r>
      <w:r>
        <w:rPr>
          <w:rFonts w:ascii="PT Astra Serif" w:hAnsi="PT Astra Serif"/>
          <w:spacing w:val="-2"/>
          <w:sz w:val="24"/>
        </w:rPr>
        <w:t xml:space="preserve"> </w:t>
      </w:r>
      <w:r>
        <w:rPr>
          <w:rFonts w:ascii="PT Astra Serif" w:hAnsi="PT Astra Serif"/>
          <w:sz w:val="24"/>
        </w:rPr>
        <w:t>в</w:t>
      </w:r>
      <w:r>
        <w:rPr>
          <w:rFonts w:ascii="PT Astra Serif" w:hAnsi="PT Astra Serif"/>
          <w:spacing w:val="-3"/>
          <w:sz w:val="24"/>
        </w:rPr>
        <w:t xml:space="preserve"> </w:t>
      </w:r>
      <w:r>
        <w:rPr>
          <w:rFonts w:ascii="PT Astra Serif" w:hAnsi="PT Astra Serif"/>
          <w:sz w:val="24"/>
        </w:rPr>
        <w:t>судебном</w:t>
      </w:r>
      <w:r>
        <w:rPr>
          <w:rFonts w:ascii="PT Astra Serif" w:hAnsi="PT Astra Serif"/>
          <w:spacing w:val="-2"/>
          <w:sz w:val="24"/>
        </w:rPr>
        <w:t xml:space="preserve"> </w:t>
      </w:r>
      <w:r>
        <w:rPr>
          <w:rFonts w:ascii="PT Astra Serif" w:hAnsi="PT Astra Serif"/>
          <w:sz w:val="24"/>
        </w:rPr>
        <w:t>порядке.</w:t>
      </w:r>
    </w:p>
    <w:p w14:paraId="B5020000">
      <w:pPr>
        <w:pStyle w:val="Style_3"/>
        <w:widowControl w:val="0"/>
        <w:spacing w:after="0" w:before="0" w:line="240" w:lineRule="auto"/>
        <w:ind w:firstLine="709" w:left="0" w:right="0"/>
        <w:jc w:val="both"/>
        <w:rPr>
          <w:rFonts w:ascii="PT Astra Serif" w:hAnsi="PT Astra Serif"/>
          <w:sz w:val="28"/>
        </w:rPr>
      </w:pPr>
    </w:p>
    <w:tbl>
      <w:tblPr>
        <w:tblStyle w:val="Style_4"/>
        <w:tblW w:type="auto" w:w="0"/>
        <w:jc w:val="left"/>
        <w:tblInd w:type="dxa" w:w="0"/>
        <w:tblLayout w:type="fixed"/>
        <w:tblCellMar>
          <w:top w:type="dxa" w:w="0"/>
          <w:left w:type="dxa" w:w="28"/>
          <w:bottom w:type="dxa" w:w="0"/>
          <w:right w:type="dxa" w:w="28"/>
        </w:tblCellMar>
      </w:tblPr>
      <w:tblGrid>
        <w:gridCol w:w="3116"/>
        <w:gridCol w:w="427"/>
        <w:gridCol w:w="2553"/>
        <w:gridCol w:w="422"/>
        <w:gridCol w:w="2947"/>
      </w:tblGrid>
      <w:tr>
        <w:trPr>
          <w:trHeight w:hRule="atLeast" w:val="617"/>
        </w:trPr>
        <w:tc>
          <w:tcPr>
            <w:tcW w:type="dxa" w:w="3116"/>
            <w:tcBorders>
              <w:bottom w:color="000000" w:sz="4" w:val="single"/>
            </w:tcBorders>
            <w:tcMar>
              <w:top w:type="dxa" w:w="0"/>
              <w:left w:type="dxa" w:w="28"/>
              <w:bottom w:type="dxa" w:w="0"/>
              <w:right w:type="dxa" w:w="28"/>
            </w:tcMar>
            <w:vAlign w:val="bottom"/>
          </w:tcPr>
          <w:p w14:paraId="B6020000">
            <w:pPr>
              <w:pStyle w:val="Style_3"/>
              <w:widowControl w:val="0"/>
              <w:spacing w:after="0" w:before="0" w:line="240" w:lineRule="auto"/>
              <w:ind w:firstLine="709" w:left="0" w:right="0"/>
              <w:jc w:val="both"/>
              <w:rPr>
                <w:rFonts w:ascii="PT Astra Serif" w:hAnsi="PT Astra Serif"/>
                <w:sz w:val="28"/>
              </w:rPr>
            </w:pPr>
          </w:p>
        </w:tc>
        <w:tc>
          <w:tcPr>
            <w:tcW w:type="dxa" w:w="427"/>
            <w:tcBorders>
              <w:right w:color="000000" w:sz="4" w:val="single"/>
            </w:tcBorders>
            <w:tcMar>
              <w:top w:type="dxa" w:w="0"/>
              <w:left w:type="dxa" w:w="28"/>
              <w:bottom w:type="dxa" w:w="0"/>
              <w:right w:type="dxa" w:w="28"/>
            </w:tcMar>
            <w:vAlign w:val="bottom"/>
          </w:tcPr>
          <w:p w14:paraId="B7020000">
            <w:pPr>
              <w:pStyle w:val="Style_3"/>
              <w:widowControl w:val="0"/>
              <w:spacing w:after="0" w:before="0" w:line="240" w:lineRule="auto"/>
              <w:ind w:firstLine="709" w:left="0" w:right="0"/>
              <w:jc w:val="both"/>
              <w:rPr>
                <w:rFonts w:ascii="PT Astra Serif" w:hAnsi="PT Astra Serif"/>
                <w:sz w:val="28"/>
              </w:rPr>
            </w:pPr>
          </w:p>
        </w:tc>
        <w:tc>
          <w:tcPr>
            <w:tcW w:type="dxa" w:w="2553"/>
            <w:tcBorders>
              <w:top w:color="000000" w:sz="4" w:val="single"/>
              <w:left w:color="000000" w:sz="4" w:val="single"/>
              <w:bottom w:color="000000" w:sz="4" w:val="single"/>
              <w:right w:color="000000" w:sz="4" w:val="single"/>
            </w:tcBorders>
            <w:tcMar>
              <w:top w:type="dxa" w:w="0"/>
              <w:left w:type="dxa" w:w="28"/>
              <w:bottom w:type="dxa" w:w="0"/>
              <w:right w:type="dxa" w:w="28"/>
            </w:tcMar>
            <w:vAlign w:val="center"/>
          </w:tcPr>
          <w:p w14:paraId="B8020000">
            <w:pPr>
              <w:pStyle w:val="Style_3"/>
              <w:widowControl w:val="0"/>
              <w:spacing w:after="0" w:before="0" w:line="240" w:lineRule="auto"/>
              <w:ind w:firstLine="0" w:left="0" w:right="0"/>
              <w:jc w:val="left"/>
              <w:rPr>
                <w:rFonts w:ascii="PT Astra Serif" w:hAnsi="PT Astra Serif"/>
              </w:rPr>
            </w:pPr>
          </w:p>
        </w:tc>
        <w:tc>
          <w:tcPr>
            <w:tcW w:type="dxa" w:w="422"/>
            <w:tcBorders>
              <w:left w:color="000000" w:sz="4" w:val="single"/>
            </w:tcBorders>
            <w:tcMar>
              <w:top w:type="dxa" w:w="0"/>
              <w:left w:type="dxa" w:w="28"/>
              <w:bottom w:type="dxa" w:w="0"/>
              <w:right w:type="dxa" w:w="28"/>
            </w:tcMar>
            <w:vAlign w:val="bottom"/>
          </w:tcPr>
          <w:p w14:paraId="B9020000">
            <w:pPr>
              <w:pStyle w:val="Style_3"/>
              <w:widowControl w:val="0"/>
              <w:spacing w:after="0" w:before="0" w:line="240" w:lineRule="auto"/>
              <w:ind w:firstLine="709" w:left="0" w:right="0"/>
              <w:jc w:val="both"/>
              <w:rPr>
                <w:rFonts w:ascii="PT Astra Serif" w:hAnsi="PT Astra Serif"/>
                <w:sz w:val="28"/>
              </w:rPr>
            </w:pPr>
          </w:p>
        </w:tc>
        <w:tc>
          <w:tcPr>
            <w:tcW w:type="dxa" w:w="2947"/>
            <w:tcBorders>
              <w:bottom w:color="000000" w:sz="4" w:val="single"/>
            </w:tcBorders>
            <w:tcMar>
              <w:top w:type="dxa" w:w="0"/>
              <w:left w:type="dxa" w:w="28"/>
              <w:bottom w:type="dxa" w:w="0"/>
              <w:right w:type="dxa" w:w="28"/>
            </w:tcMar>
            <w:vAlign w:val="bottom"/>
          </w:tcPr>
          <w:p w14:paraId="BA020000">
            <w:pPr>
              <w:pStyle w:val="Style_3"/>
              <w:widowControl w:val="0"/>
              <w:spacing w:after="0" w:before="0" w:line="240" w:lineRule="auto"/>
              <w:ind w:firstLine="709" w:left="0" w:right="0"/>
              <w:jc w:val="both"/>
              <w:rPr>
                <w:rFonts w:ascii="PT Astra Serif" w:hAnsi="PT Astra Serif"/>
                <w:sz w:val="28"/>
              </w:rPr>
            </w:pPr>
          </w:p>
        </w:tc>
      </w:tr>
      <w:tr>
        <w:tc>
          <w:tcPr>
            <w:tcW w:type="dxa" w:w="3116"/>
            <w:tcMar>
              <w:top w:type="dxa" w:w="0"/>
              <w:left w:type="dxa" w:w="28"/>
              <w:bottom w:type="dxa" w:w="0"/>
              <w:right w:type="dxa" w:w="28"/>
            </w:tcMar>
          </w:tcPr>
          <w:p w14:paraId="BB020000">
            <w:pPr>
              <w:pStyle w:val="Style_3"/>
              <w:widowControl w:val="0"/>
              <w:spacing w:after="0" w:before="0" w:line="240" w:lineRule="auto"/>
              <w:ind w:firstLine="709" w:left="0" w:right="0"/>
              <w:jc w:val="both"/>
              <w:rPr>
                <w:rFonts w:ascii="PT Astra Serif" w:hAnsi="PT Astra Serif"/>
                <w:sz w:val="20"/>
              </w:rPr>
            </w:pPr>
            <w:r>
              <w:rPr>
                <w:rFonts w:ascii="PT Astra Serif" w:hAnsi="PT Astra Serif"/>
                <w:color w:val="000000"/>
                <w:spacing w:val="0"/>
                <w:sz w:val="20"/>
              </w:rPr>
              <w:t>(должность)</w:t>
            </w:r>
          </w:p>
        </w:tc>
        <w:tc>
          <w:tcPr>
            <w:tcW w:type="dxa" w:w="427"/>
            <w:tcMar>
              <w:top w:type="dxa" w:w="0"/>
              <w:left w:type="dxa" w:w="28"/>
              <w:bottom w:type="dxa" w:w="0"/>
              <w:right w:type="dxa" w:w="28"/>
            </w:tcMar>
          </w:tcPr>
          <w:p w14:paraId="BC020000">
            <w:pPr>
              <w:pStyle w:val="Style_3"/>
              <w:widowControl w:val="0"/>
              <w:spacing w:after="0" w:before="0" w:line="240" w:lineRule="auto"/>
              <w:ind w:firstLine="709" w:left="0" w:right="0"/>
              <w:jc w:val="both"/>
              <w:rPr>
                <w:rFonts w:ascii="PT Astra Serif" w:hAnsi="PT Astra Serif"/>
                <w:sz w:val="20"/>
              </w:rPr>
            </w:pPr>
          </w:p>
        </w:tc>
        <w:tc>
          <w:tcPr>
            <w:tcW w:type="dxa" w:w="2553"/>
            <w:tcMar>
              <w:top w:type="dxa" w:w="0"/>
              <w:left w:type="dxa" w:w="28"/>
              <w:bottom w:type="dxa" w:w="0"/>
              <w:right w:type="dxa" w:w="28"/>
            </w:tcMar>
          </w:tcPr>
          <w:p w14:paraId="BD020000">
            <w:pPr>
              <w:pStyle w:val="Style_3"/>
              <w:widowControl w:val="0"/>
              <w:spacing w:after="0" w:before="0" w:line="240" w:lineRule="auto"/>
              <w:ind w:firstLine="709" w:left="0" w:right="0"/>
              <w:jc w:val="both"/>
              <w:rPr>
                <w:rFonts w:ascii="PT Astra Serif" w:hAnsi="PT Astra Serif"/>
                <w:sz w:val="20"/>
              </w:rPr>
            </w:pPr>
          </w:p>
        </w:tc>
        <w:tc>
          <w:tcPr>
            <w:tcW w:type="dxa" w:w="422"/>
            <w:tcMar>
              <w:top w:type="dxa" w:w="0"/>
              <w:left w:type="dxa" w:w="28"/>
              <w:bottom w:type="dxa" w:w="0"/>
              <w:right w:type="dxa" w:w="28"/>
            </w:tcMar>
          </w:tcPr>
          <w:p w14:paraId="BE020000">
            <w:pPr>
              <w:pStyle w:val="Style_3"/>
              <w:widowControl w:val="0"/>
              <w:spacing w:after="0" w:before="0" w:line="240" w:lineRule="auto"/>
              <w:ind w:firstLine="709" w:left="0" w:right="0"/>
              <w:jc w:val="both"/>
              <w:rPr>
                <w:rFonts w:ascii="PT Astra Serif" w:hAnsi="PT Astra Serif"/>
                <w:sz w:val="20"/>
              </w:rPr>
            </w:pPr>
          </w:p>
        </w:tc>
        <w:tc>
          <w:tcPr>
            <w:tcW w:type="dxa" w:w="2947"/>
            <w:tcMar>
              <w:top w:type="dxa" w:w="0"/>
              <w:left w:type="dxa" w:w="28"/>
              <w:bottom w:type="dxa" w:w="0"/>
              <w:right w:type="dxa" w:w="28"/>
            </w:tcMar>
          </w:tcPr>
          <w:p w14:paraId="BF020000">
            <w:pPr>
              <w:pStyle w:val="Style_3"/>
              <w:widowControl w:val="0"/>
              <w:spacing w:after="0" w:before="0" w:line="240" w:lineRule="auto"/>
              <w:ind w:firstLine="2" w:left="0" w:right="0"/>
              <w:jc w:val="center"/>
              <w:rPr>
                <w:rFonts w:ascii="PT Astra Serif" w:hAnsi="PT Astra Serif"/>
                <w:sz w:val="20"/>
              </w:rPr>
            </w:pPr>
            <w:r>
              <w:rPr>
                <w:rFonts w:ascii="PT Astra Serif" w:hAnsi="PT Astra Serif"/>
                <w:color w:val="000000"/>
                <w:spacing w:val="0"/>
                <w:sz w:val="20"/>
              </w:rPr>
              <w:t>(фамилия, имя, отчество (последнее - при наличии)</w:t>
            </w:r>
          </w:p>
        </w:tc>
      </w:tr>
    </w:tbl>
    <w:p w14:paraId="C0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p>
    <w:p w14:paraId="C1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r>
        <w:br w:type="page"/>
      </w:r>
    </w:p>
    <w:p w14:paraId="C202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r>
        <w:rPr>
          <w:rFonts w:ascii="PT Astra Serif" w:hAnsi="PT Astra Serif"/>
          <w:sz w:val="24"/>
        </w:rPr>
        <w:t xml:space="preserve">Приложение № 4 </w:t>
      </w:r>
      <w:r>
        <w:rPr>
          <w:rFonts w:ascii="PT Astra Serif" w:hAnsi="PT Astra Serif"/>
          <w:spacing w:val="-67"/>
          <w:sz w:val="24"/>
        </w:rPr>
        <w:t xml:space="preserve"> </w:t>
      </w:r>
      <w:r>
        <w:rPr>
          <w:rFonts w:ascii="PT Astra Serif" w:hAnsi="PT Astra Serif"/>
          <w:sz w:val="24"/>
        </w:rPr>
        <w:t>к административному</w:t>
      </w:r>
      <w:r>
        <w:rPr>
          <w:rFonts w:ascii="PT Astra Serif" w:hAnsi="PT Astra Serif"/>
          <w:spacing w:val="5"/>
          <w:sz w:val="24"/>
        </w:rPr>
        <w:t xml:space="preserve"> </w:t>
      </w:r>
      <w:r>
        <w:rPr>
          <w:rFonts w:ascii="PT Astra Serif" w:hAnsi="PT Astra Serif"/>
          <w:sz w:val="24"/>
        </w:rPr>
        <w:t>регламенту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C3020000">
      <w:pPr>
        <w:pStyle w:val="Style_3"/>
        <w:widowControl w:val="0"/>
        <w:tabs>
          <w:tab w:leader="none" w:pos="708" w:val="clear"/>
          <w:tab w:leader="none" w:pos="1134" w:val="left"/>
        </w:tabs>
        <w:spacing w:after="0" w:before="0" w:line="240" w:lineRule="auto"/>
        <w:ind w:firstLine="709" w:left="0" w:right="0"/>
        <w:rPr>
          <w:rFonts w:ascii="PT Astra Serif" w:hAnsi="PT Astra Serif"/>
          <w:sz w:val="24"/>
        </w:rPr>
      </w:pPr>
    </w:p>
    <w:p w14:paraId="C4020000">
      <w:pPr>
        <w:pStyle w:val="Style_3"/>
        <w:widowControl w:val="0"/>
        <w:tabs>
          <w:tab w:leader="none" w:pos="708" w:val="clear"/>
          <w:tab w:leader="none" w:pos="1134" w:val="left"/>
        </w:tabs>
        <w:spacing w:after="0" w:before="0" w:line="240" w:lineRule="auto"/>
        <w:ind w:firstLine="709" w:left="0" w:right="0"/>
        <w:jc w:val="center"/>
        <w:rPr>
          <w:rFonts w:ascii="PT Astra Serif" w:hAnsi="PT Astra Serif"/>
          <w:sz w:val="20"/>
        </w:rPr>
      </w:pPr>
      <w:r>
        <w:rPr>
          <w:rFonts w:ascii="PT Astra Serif" w:hAnsi="PT Astra Serif"/>
          <w:b w:val="0"/>
        </w:rPr>
        <w:t>Рекомендуемая форма</w:t>
      </w:r>
    </w:p>
    <w:p w14:paraId="C5020000">
      <w:pPr>
        <w:pStyle w:val="Style_3"/>
        <w:widowControl w:val="0"/>
        <w:tabs>
          <w:tab w:leader="none" w:pos="708" w:val="clear"/>
          <w:tab w:leader="none" w:pos="1134" w:val="left"/>
        </w:tabs>
        <w:spacing w:after="0" w:before="0" w:line="240" w:lineRule="auto"/>
        <w:ind/>
        <w:jc w:val="center"/>
        <w:rPr>
          <w:rFonts w:ascii="PT Astra Serif" w:hAnsi="PT Astra Serif"/>
          <w:sz w:val="10"/>
        </w:rPr>
      </w:pPr>
    </w:p>
    <w:p w14:paraId="C6020000">
      <w:pPr>
        <w:pStyle w:val="Style_3"/>
        <w:widowControl w:val="0"/>
        <w:tabs>
          <w:tab w:leader="none" w:pos="708" w:val="clear"/>
          <w:tab w:leader="none" w:pos="1134" w:val="left"/>
        </w:tabs>
        <w:spacing w:after="0" w:before="0" w:line="240" w:lineRule="auto"/>
        <w:ind w:firstLine="0" w:left="0" w:right="3"/>
        <w:jc w:val="center"/>
        <w:rPr>
          <w:rFonts w:ascii="PT Astra Serif" w:hAnsi="PT Astra Serif"/>
          <w:sz w:val="24"/>
        </w:rPr>
      </w:pPr>
      <w:r>
        <w:rPr>
          <w:rFonts w:ascii="PT Astra Serif" w:hAnsi="PT Astra Serif"/>
          <w:sz w:val="24"/>
        </w:rPr>
        <w:t>(Оформляется на официальном бланке Уполномоченного органа Администрации)</w:t>
      </w:r>
    </w:p>
    <w:p w14:paraId="C7020000">
      <w:pPr>
        <w:pStyle w:val="Style_3"/>
        <w:widowControl w:val="0"/>
        <w:tabs>
          <w:tab w:leader="none" w:pos="708" w:val="clear"/>
          <w:tab w:leader="none" w:pos="1134" w:val="left"/>
        </w:tabs>
        <w:spacing w:after="0" w:before="0" w:line="240" w:lineRule="auto"/>
        <w:ind w:firstLine="0" w:left="0" w:right="3"/>
        <w:jc w:val="center"/>
        <w:rPr>
          <w:rFonts w:ascii="PT Astra Serif" w:hAnsi="PT Astra Serif"/>
          <w:sz w:val="24"/>
        </w:rPr>
      </w:pPr>
    </w:p>
    <w:p w14:paraId="C8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8"/>
        </w:rPr>
        <w:t xml:space="preserve">_____________________________      </w:t>
      </w:r>
    </w:p>
    <w:p w14:paraId="C9020000">
      <w:pPr>
        <w:pStyle w:val="Style_3"/>
        <w:widowControl w:val="0"/>
        <w:spacing w:after="0" w:before="0" w:line="240" w:lineRule="auto"/>
        <w:ind w:firstLine="5245" w:left="0" w:right="0"/>
        <w:jc w:val="center"/>
        <w:rPr>
          <w:rFonts w:ascii="PT Astra Serif" w:hAnsi="PT Astra Serif"/>
          <w:sz w:val="20"/>
        </w:rPr>
      </w:pPr>
      <w:r>
        <w:rPr>
          <w:rFonts w:ascii="PT Astra Serif" w:hAnsi="PT Astra Serif"/>
          <w:sz w:val="20"/>
        </w:rPr>
        <w:t>(полное наименование юридического или</w:t>
      </w:r>
    </w:p>
    <w:p w14:paraId="CA020000">
      <w:pPr>
        <w:pStyle w:val="Style_3"/>
        <w:widowControl w:val="0"/>
        <w:spacing w:after="0" w:before="0" w:line="240" w:lineRule="auto"/>
        <w:ind w:firstLine="5245" w:left="0" w:right="0"/>
        <w:jc w:val="center"/>
        <w:rPr>
          <w:rFonts w:ascii="PT Astra Serif" w:hAnsi="PT Astra Serif"/>
          <w:sz w:val="20"/>
        </w:rPr>
      </w:pPr>
      <w:r>
        <w:rPr>
          <w:rFonts w:ascii="PT Astra Serif" w:hAnsi="PT Astra Serif"/>
          <w:sz w:val="20"/>
        </w:rPr>
        <w:t>ФИО физического лица)</w:t>
      </w:r>
    </w:p>
    <w:p w14:paraId="CB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0"/>
        </w:rPr>
        <w:t>_________________________________________</w:t>
      </w:r>
    </w:p>
    <w:p w14:paraId="CC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8"/>
        </w:rPr>
        <w:t>_____________________________</w:t>
      </w:r>
    </w:p>
    <w:p w14:paraId="CD020000">
      <w:pPr>
        <w:pStyle w:val="Style_3"/>
        <w:widowControl w:val="0"/>
        <w:spacing w:after="0" w:before="0" w:line="240" w:lineRule="auto"/>
        <w:ind w:firstLine="5245" w:left="0" w:right="0"/>
        <w:jc w:val="center"/>
        <w:rPr>
          <w:rFonts w:ascii="PT Astra Serif" w:hAnsi="PT Astra Serif"/>
          <w:sz w:val="20"/>
        </w:rPr>
      </w:pPr>
      <w:r>
        <w:rPr>
          <w:rFonts w:ascii="PT Astra Serif" w:hAnsi="PT Astra Serif"/>
          <w:sz w:val="20"/>
        </w:rPr>
        <w:t>(почтовый индекс, адрес,</w:t>
      </w:r>
    </w:p>
    <w:p w14:paraId="CE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8"/>
        </w:rPr>
        <w:t>_____________________________</w:t>
      </w:r>
    </w:p>
    <w:p w14:paraId="CF020000">
      <w:pPr>
        <w:pStyle w:val="Style_3"/>
        <w:widowControl w:val="0"/>
        <w:spacing w:after="0" w:before="0" w:line="240" w:lineRule="auto"/>
        <w:ind w:firstLine="5245" w:left="0" w:right="0"/>
        <w:jc w:val="center"/>
        <w:rPr>
          <w:rFonts w:ascii="PT Astra Serif" w:hAnsi="PT Astra Serif"/>
          <w:sz w:val="20"/>
        </w:rPr>
      </w:pPr>
      <w:r>
        <w:rPr>
          <w:rFonts w:ascii="PT Astra Serif" w:hAnsi="PT Astra Serif"/>
          <w:sz w:val="20"/>
        </w:rPr>
        <w:t>адрес электронной почты (при наличии)</w:t>
      </w:r>
    </w:p>
    <w:p w14:paraId="D0020000">
      <w:pPr>
        <w:pStyle w:val="Style_3"/>
        <w:widowControl w:val="0"/>
        <w:tabs>
          <w:tab w:leader="none" w:pos="708" w:val="clear"/>
          <w:tab w:leader="none" w:pos="1134" w:val="left"/>
        </w:tabs>
        <w:spacing w:after="0" w:before="0" w:line="240" w:lineRule="auto"/>
        <w:ind w:firstLine="0" w:left="0" w:right="3"/>
        <w:jc w:val="center"/>
        <w:rPr>
          <w:rFonts w:ascii="PT Astra Serif" w:hAnsi="PT Astra Serif"/>
          <w:sz w:val="24"/>
        </w:rPr>
      </w:pPr>
    </w:p>
    <w:p w14:paraId="D1020000">
      <w:pPr>
        <w:pStyle w:val="Style_3"/>
        <w:widowControl w:val="0"/>
        <w:tabs>
          <w:tab w:leader="none" w:pos="708" w:val="clear"/>
          <w:tab w:leader="none" w:pos="1134" w:val="left"/>
        </w:tabs>
        <w:spacing w:after="0" w:before="0" w:line="240" w:lineRule="auto"/>
        <w:ind w:firstLine="0" w:left="0" w:right="3"/>
        <w:jc w:val="center"/>
        <w:rPr>
          <w:rFonts w:ascii="PT Astra Serif" w:hAnsi="PT Astra Serif"/>
          <w:sz w:val="24"/>
        </w:rPr>
      </w:pPr>
      <w:r>
        <w:rPr>
          <w:rFonts w:ascii="PT Astra Serif" w:hAnsi="PT Astra Serif"/>
          <w:spacing w:val="-7"/>
          <w:sz w:val="24"/>
        </w:rPr>
        <w:t xml:space="preserve">Уведомление об отказе </w:t>
      </w:r>
      <w:r>
        <w:rPr>
          <w:rFonts w:ascii="PT Astra Serif" w:hAnsi="PT Astra Serif"/>
          <w:sz w:val="24"/>
        </w:rPr>
        <w:t>в</w:t>
      </w:r>
      <w:r>
        <w:rPr>
          <w:rFonts w:ascii="PT Astra Serif" w:hAnsi="PT Astra Serif"/>
          <w:spacing w:val="-6"/>
          <w:sz w:val="24"/>
        </w:rPr>
        <w:t xml:space="preserve"> </w:t>
      </w:r>
      <w:r>
        <w:rPr>
          <w:rFonts w:ascii="PT Astra Serif" w:hAnsi="PT Astra Serif"/>
          <w:sz w:val="24"/>
        </w:rPr>
        <w:t>предоставлении</w:t>
      </w:r>
      <w:r>
        <w:rPr>
          <w:rFonts w:ascii="PT Astra Serif" w:hAnsi="PT Astra Serif"/>
          <w:spacing w:val="-5"/>
          <w:sz w:val="24"/>
        </w:rPr>
        <w:t xml:space="preserve"> сведений, </w:t>
      </w:r>
    </w:p>
    <w:p w14:paraId="D2020000">
      <w:pPr>
        <w:pStyle w:val="Style_3"/>
        <w:widowControl w:val="0"/>
        <w:tabs>
          <w:tab w:leader="none" w:pos="708" w:val="clear"/>
          <w:tab w:leader="none" w:pos="1134" w:val="left"/>
        </w:tabs>
        <w:spacing w:after="0" w:before="0" w:line="240" w:lineRule="auto"/>
        <w:ind w:firstLine="0" w:left="0" w:right="3"/>
        <w:jc w:val="center"/>
        <w:rPr>
          <w:rFonts w:ascii="PT Astra Serif" w:hAnsi="PT Astra Serif"/>
          <w:sz w:val="24"/>
        </w:rPr>
      </w:pPr>
      <w:r>
        <w:rPr>
          <w:rFonts w:ascii="PT Astra Serif" w:hAnsi="PT Astra Serif"/>
          <w:spacing w:val="-5"/>
          <w:sz w:val="24"/>
        </w:rPr>
        <w:t>документов, материалов, размещённых в ГИСОГ</w:t>
      </w:r>
      <w:r>
        <w:rPr>
          <w:rFonts w:ascii="PT Astra Serif" w:hAnsi="PT Astra Serif"/>
          <w:sz w:val="24"/>
        </w:rPr>
        <w:t>Д ЧО</w:t>
      </w:r>
    </w:p>
    <w:p w14:paraId="D3020000">
      <w:pPr>
        <w:pStyle w:val="Style_3"/>
        <w:widowControl w:val="0"/>
        <w:tabs>
          <w:tab w:leader="none" w:pos="708" w:val="clear"/>
          <w:tab w:leader="none" w:pos="1134" w:val="left"/>
          <w:tab w:leader="none" w:pos="9639" w:val="left"/>
        </w:tabs>
        <w:spacing w:after="0" w:before="0" w:line="240" w:lineRule="auto"/>
        <w:ind w:firstLine="567" w:left="0" w:right="3"/>
        <w:jc w:val="both"/>
        <w:rPr>
          <w:rFonts w:ascii="PT Astra Serif" w:hAnsi="PT Astra Serif"/>
          <w:spacing w:val="-1"/>
          <w:sz w:val="24"/>
        </w:rPr>
      </w:pPr>
      <w:r>
        <w:rPr>
          <w:rFonts w:ascii="PT Astra Serif" w:hAnsi="PT Astra Serif"/>
          <w:spacing w:val="-1"/>
          <w:sz w:val="24"/>
        </w:rPr>
        <w:tab/>
      </w:r>
      <w:r>
        <w:rPr>
          <w:rFonts w:ascii="PT Astra Serif" w:hAnsi="PT Astra Serif"/>
          <w:spacing w:val="-1"/>
          <w:sz w:val="24"/>
        </w:rPr>
        <w:t xml:space="preserve"> </w:t>
      </w:r>
    </w:p>
    <w:p w14:paraId="D4020000">
      <w:pPr>
        <w:pStyle w:val="Style_3"/>
        <w:widowControl w:val="0"/>
        <w:tabs>
          <w:tab w:leader="none" w:pos="708" w:val="clear"/>
          <w:tab w:leader="none" w:pos="1134" w:val="left"/>
          <w:tab w:leader="none" w:pos="9639" w:val="left"/>
        </w:tabs>
        <w:spacing w:after="0" w:before="0" w:line="240" w:lineRule="auto"/>
        <w:ind w:firstLine="567" w:left="0" w:right="3"/>
        <w:jc w:val="both"/>
        <w:rPr>
          <w:rFonts w:ascii="PT Astra Serif" w:hAnsi="PT Astra Serif"/>
          <w:sz w:val="24"/>
        </w:rPr>
      </w:pPr>
      <w:r>
        <w:rPr>
          <w:rFonts w:ascii="PT Astra Serif" w:hAnsi="PT Astra Serif"/>
          <w:spacing w:val="-1"/>
          <w:sz w:val="24"/>
        </w:rPr>
        <w:t>Рассмотрев</w:t>
      </w:r>
      <w:r>
        <w:rPr>
          <w:rFonts w:ascii="PT Astra Serif" w:hAnsi="PT Astra Serif"/>
          <w:spacing w:val="-12"/>
          <w:sz w:val="24"/>
        </w:rPr>
        <w:t xml:space="preserve"> </w:t>
      </w:r>
      <w:r>
        <w:rPr>
          <w:rFonts w:ascii="PT Astra Serif" w:hAnsi="PT Astra Serif"/>
          <w:sz w:val="24"/>
        </w:rPr>
        <w:t>Ваш</w:t>
      </w:r>
      <w:r>
        <w:rPr>
          <w:rFonts w:ascii="PT Astra Serif" w:hAnsi="PT Astra Serif"/>
          <w:spacing w:val="-12"/>
          <w:sz w:val="24"/>
        </w:rPr>
        <w:t xml:space="preserve"> з</w:t>
      </w:r>
      <w:r>
        <w:rPr>
          <w:rFonts w:ascii="PT Astra Serif" w:hAnsi="PT Astra Serif"/>
          <w:spacing w:val="-14"/>
          <w:sz w:val="24"/>
        </w:rPr>
        <w:t xml:space="preserve">апрос о_____________________________________ (указать наименование запроса) </w:t>
      </w:r>
      <w:r>
        <w:rPr>
          <w:rFonts w:ascii="PT Astra Serif" w:hAnsi="PT Astra Serif"/>
          <w:sz w:val="24"/>
        </w:rPr>
        <w:t>от________ вх.№__________ и</w:t>
      </w:r>
      <w:r>
        <w:rPr>
          <w:rFonts w:ascii="PT Astra Serif" w:hAnsi="PT Astra Serif"/>
          <w:spacing w:val="-11"/>
          <w:sz w:val="24"/>
        </w:rPr>
        <w:t xml:space="preserve"> </w:t>
      </w:r>
      <w:r>
        <w:rPr>
          <w:rFonts w:ascii="PT Astra Serif" w:hAnsi="PT Astra Serif"/>
          <w:sz w:val="24"/>
        </w:rPr>
        <w:t>прилагаемые</w:t>
      </w:r>
      <w:r>
        <w:rPr>
          <w:rFonts w:ascii="PT Astra Serif" w:hAnsi="PT Astra Serif"/>
          <w:spacing w:val="-13"/>
          <w:sz w:val="24"/>
        </w:rPr>
        <w:t xml:space="preserve"> </w:t>
      </w:r>
      <w:r>
        <w:rPr>
          <w:rFonts w:ascii="PT Astra Serif" w:hAnsi="PT Astra Serif"/>
          <w:sz w:val="24"/>
        </w:rPr>
        <w:t>к</w:t>
      </w:r>
      <w:r>
        <w:rPr>
          <w:rFonts w:ascii="PT Astra Serif" w:hAnsi="PT Astra Serif"/>
          <w:spacing w:val="-12"/>
          <w:sz w:val="24"/>
        </w:rPr>
        <w:t xml:space="preserve"> </w:t>
      </w:r>
      <w:r>
        <w:rPr>
          <w:rFonts w:ascii="PT Astra Serif" w:hAnsi="PT Astra Serif"/>
          <w:sz w:val="24"/>
        </w:rPr>
        <w:t>нему</w:t>
      </w:r>
      <w:r>
        <w:rPr>
          <w:rFonts w:ascii="PT Astra Serif" w:hAnsi="PT Astra Serif"/>
          <w:spacing w:val="-57"/>
          <w:sz w:val="24"/>
        </w:rPr>
        <w:t xml:space="preserve"> </w:t>
      </w:r>
      <w:r>
        <w:rPr>
          <w:rFonts w:ascii="PT Astra Serif" w:hAnsi="PT Astra Serif"/>
          <w:sz w:val="24"/>
        </w:rPr>
        <w:t>документы, руководствуясь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утверждённых Постановлением Правительства Российской Федерации от 13 марте 2020г. № 279 «Об информационном обеспечении градостроительной деятельности»,</w:t>
      </w:r>
      <w:r>
        <w:rPr>
          <w:rFonts w:ascii="PT Astra Serif" w:hAnsi="PT Astra Serif"/>
          <w:spacing w:val="12"/>
          <w:sz w:val="24"/>
        </w:rPr>
        <w:t xml:space="preserve"> Вам отказано в предоставлении сведений (и (или) док</w:t>
      </w:r>
      <w:r>
        <w:rPr>
          <w:rFonts w:ascii="PT Astra Serif" w:hAnsi="PT Astra Serif"/>
          <w:sz w:val="24"/>
        </w:rPr>
        <w:t xml:space="preserve">ументов, материалов), содержащихся в ГИСОГД ЧО по следующим основаниям: </w:t>
      </w:r>
    </w:p>
    <w:p w14:paraId="D5020000">
      <w:pPr>
        <w:pStyle w:val="Style_3"/>
        <w:widowControl w:val="0"/>
        <w:tabs>
          <w:tab w:leader="none" w:pos="708" w:val="clear"/>
          <w:tab w:leader="none" w:pos="1134" w:val="left"/>
        </w:tabs>
        <w:spacing w:after="0" w:before="0" w:line="240" w:lineRule="auto"/>
        <w:ind w:firstLine="0" w:left="0" w:right="3"/>
        <w:rPr>
          <w:rFonts w:ascii="PT Astra Serif" w:hAnsi="PT Astra Serif"/>
          <w:sz w:val="24"/>
        </w:rPr>
      </w:pPr>
    </w:p>
    <w:p w14:paraId="D6020000">
      <w:pPr>
        <w:pStyle w:val="Style_3"/>
        <w:widowControl w:val="0"/>
        <w:tabs>
          <w:tab w:leader="none" w:pos="708" w:val="clear"/>
          <w:tab w:leader="none" w:pos="1134" w:val="left"/>
        </w:tabs>
        <w:spacing w:after="0" w:before="0" w:line="240" w:lineRule="auto"/>
        <w:ind w:firstLine="0" w:left="0" w:right="3"/>
        <w:rPr>
          <w:rFonts w:ascii="PT Astra Serif" w:hAnsi="PT Astra Serif"/>
          <w:sz w:val="24"/>
        </w:rPr>
      </w:pPr>
      <w:r>
        <w:rPr>
          <w:rFonts w:ascii="PT Astra Serif" w:hAnsi="PT Astra Serif"/>
          <w:sz w:val="24"/>
        </w:rPr>
        <w:t>(Разъяснение</w:t>
      </w:r>
      <w:r>
        <w:rPr>
          <w:rFonts w:ascii="PT Astra Serif" w:hAnsi="PT Astra Serif"/>
          <w:spacing w:val="-8"/>
          <w:sz w:val="24"/>
        </w:rPr>
        <w:t xml:space="preserve"> </w:t>
      </w:r>
      <w:r>
        <w:rPr>
          <w:rFonts w:ascii="PT Astra Serif" w:hAnsi="PT Astra Serif"/>
          <w:sz w:val="24"/>
        </w:rPr>
        <w:t>причин</w:t>
      </w:r>
      <w:r>
        <w:rPr>
          <w:rFonts w:ascii="PT Astra Serif" w:hAnsi="PT Astra Serif"/>
          <w:spacing w:val="-3"/>
          <w:sz w:val="24"/>
        </w:rPr>
        <w:t xml:space="preserve"> </w:t>
      </w:r>
      <w:r>
        <w:rPr>
          <w:rFonts w:ascii="PT Astra Serif" w:hAnsi="PT Astra Serif"/>
          <w:sz w:val="24"/>
        </w:rPr>
        <w:t>отказа): ______________________________________________________</w:t>
      </w:r>
    </w:p>
    <w:p w14:paraId="D7020000">
      <w:pPr>
        <w:pStyle w:val="Style_3"/>
        <w:widowControl w:val="0"/>
        <w:tabs>
          <w:tab w:leader="none" w:pos="708" w:val="clear"/>
          <w:tab w:leader="none" w:pos="1134" w:val="left"/>
        </w:tabs>
        <w:spacing w:after="0" w:before="0" w:line="240" w:lineRule="auto"/>
        <w:ind w:firstLine="709" w:left="7288" w:right="0"/>
        <w:jc w:val="left"/>
        <w:rPr>
          <w:rFonts w:ascii="PT Astra Serif" w:hAnsi="PT Astra Serif"/>
          <w:sz w:val="24"/>
        </w:rPr>
      </w:pPr>
    </w:p>
    <w:p w14:paraId="D8020000">
      <w:pPr>
        <w:pStyle w:val="Style_3"/>
        <w:widowControl w:val="0"/>
        <w:tabs>
          <w:tab w:leader="none" w:pos="708" w:val="clear"/>
          <w:tab w:leader="none" w:pos="1134" w:val="left"/>
        </w:tabs>
        <w:spacing w:after="0" w:before="0" w:line="240" w:lineRule="auto"/>
        <w:ind w:firstLine="708" w:left="0" w:right="3"/>
        <w:jc w:val="both"/>
        <w:rPr>
          <w:rFonts w:ascii="PT Astra Serif" w:hAnsi="PT Astra Serif"/>
          <w:sz w:val="24"/>
        </w:rPr>
      </w:pPr>
      <w:r>
        <w:rPr>
          <w:rFonts w:ascii="PT Astra Serif" w:hAnsi="PT Astra Serif"/>
          <w:sz w:val="24"/>
        </w:rPr>
        <w:t>Вы</w:t>
      </w:r>
      <w:r>
        <w:rPr>
          <w:rFonts w:ascii="PT Astra Serif" w:hAnsi="PT Astra Serif"/>
          <w:spacing w:val="1"/>
          <w:sz w:val="24"/>
        </w:rPr>
        <w:t xml:space="preserve"> </w:t>
      </w:r>
      <w:r>
        <w:rPr>
          <w:rFonts w:ascii="PT Astra Serif" w:hAnsi="PT Astra Serif"/>
          <w:sz w:val="24"/>
        </w:rPr>
        <w:t>вправе</w:t>
      </w:r>
      <w:r>
        <w:rPr>
          <w:rFonts w:ascii="PT Astra Serif" w:hAnsi="PT Astra Serif"/>
          <w:spacing w:val="1"/>
          <w:sz w:val="24"/>
        </w:rPr>
        <w:t xml:space="preserve"> </w:t>
      </w:r>
      <w:r>
        <w:rPr>
          <w:rFonts w:ascii="PT Astra Serif" w:hAnsi="PT Astra Serif"/>
          <w:sz w:val="24"/>
        </w:rPr>
        <w:t>повторно</w:t>
      </w:r>
      <w:r>
        <w:rPr>
          <w:rFonts w:ascii="PT Astra Serif" w:hAnsi="PT Astra Serif"/>
          <w:spacing w:val="1"/>
          <w:sz w:val="24"/>
        </w:rPr>
        <w:t xml:space="preserve"> </w:t>
      </w:r>
      <w:r>
        <w:rPr>
          <w:rFonts w:ascii="PT Astra Serif" w:hAnsi="PT Astra Serif"/>
          <w:sz w:val="24"/>
        </w:rPr>
        <w:t>обратиться</w:t>
      </w:r>
      <w:r>
        <w:rPr>
          <w:rFonts w:ascii="PT Astra Serif" w:hAnsi="PT Astra Serif"/>
          <w:spacing w:val="1"/>
          <w:sz w:val="24"/>
        </w:rPr>
        <w:t xml:space="preserve"> </w:t>
      </w:r>
      <w:r>
        <w:rPr>
          <w:rFonts w:ascii="PT Astra Serif" w:hAnsi="PT Astra Serif"/>
          <w:sz w:val="24"/>
        </w:rPr>
        <w:t>с запросом</w:t>
      </w:r>
      <w:r>
        <w:rPr>
          <w:rFonts w:ascii="PT Astra Serif" w:hAnsi="PT Astra Serif"/>
          <w:spacing w:val="1"/>
          <w:sz w:val="24"/>
        </w:rPr>
        <w:t xml:space="preserve"> </w:t>
      </w:r>
      <w:r>
        <w:rPr>
          <w:rFonts w:ascii="PT Astra Serif" w:hAnsi="PT Astra Serif"/>
          <w:sz w:val="24"/>
        </w:rPr>
        <w:t>о</w:t>
      </w:r>
      <w:r>
        <w:rPr>
          <w:rFonts w:ascii="PT Astra Serif" w:hAnsi="PT Astra Serif"/>
          <w:spacing w:val="1"/>
          <w:sz w:val="24"/>
        </w:rPr>
        <w:t xml:space="preserve"> </w:t>
      </w:r>
      <w:r>
        <w:rPr>
          <w:rFonts w:ascii="PT Astra Serif" w:hAnsi="PT Astra Serif"/>
          <w:sz w:val="24"/>
        </w:rPr>
        <w:t>предоставлении</w:t>
      </w:r>
      <w:r>
        <w:rPr>
          <w:rFonts w:ascii="PT Astra Serif" w:hAnsi="PT Astra Serif"/>
          <w:spacing w:val="1"/>
          <w:sz w:val="24"/>
        </w:rPr>
        <w:t xml:space="preserve"> </w:t>
      </w:r>
      <w:r>
        <w:rPr>
          <w:rFonts w:ascii="PT Astra Serif" w:hAnsi="PT Astra Serif"/>
          <w:sz w:val="24"/>
        </w:rPr>
        <w:t>услуги</w:t>
      </w:r>
      <w:r>
        <w:rPr>
          <w:rFonts w:ascii="PT Astra Serif" w:hAnsi="PT Astra Serif"/>
          <w:spacing w:val="1"/>
          <w:sz w:val="24"/>
        </w:rPr>
        <w:t xml:space="preserve"> </w:t>
      </w:r>
      <w:r>
        <w:rPr>
          <w:rFonts w:ascii="PT Astra Serif" w:hAnsi="PT Astra Serif"/>
          <w:sz w:val="24"/>
        </w:rPr>
        <w:t>после</w:t>
      </w:r>
      <w:r>
        <w:rPr>
          <w:rFonts w:ascii="PT Astra Serif" w:hAnsi="PT Astra Serif"/>
          <w:spacing w:val="1"/>
          <w:sz w:val="24"/>
        </w:rPr>
        <w:t xml:space="preserve"> </w:t>
      </w:r>
      <w:r>
        <w:rPr>
          <w:rFonts w:ascii="PT Astra Serif" w:hAnsi="PT Astra Serif"/>
          <w:sz w:val="24"/>
        </w:rPr>
        <w:t>устранения</w:t>
      </w:r>
      <w:r>
        <w:rPr>
          <w:rFonts w:ascii="PT Astra Serif" w:hAnsi="PT Astra Serif"/>
          <w:spacing w:val="1"/>
          <w:sz w:val="24"/>
        </w:rPr>
        <w:t xml:space="preserve"> </w:t>
      </w:r>
      <w:r>
        <w:rPr>
          <w:rFonts w:ascii="PT Astra Serif" w:hAnsi="PT Astra Serif"/>
          <w:sz w:val="24"/>
        </w:rPr>
        <w:t>указанных</w:t>
      </w:r>
      <w:r>
        <w:rPr>
          <w:rFonts w:ascii="PT Astra Serif" w:hAnsi="PT Astra Serif"/>
          <w:spacing w:val="-1"/>
          <w:sz w:val="24"/>
        </w:rPr>
        <w:t xml:space="preserve"> </w:t>
      </w:r>
      <w:r>
        <w:rPr>
          <w:rFonts w:ascii="PT Astra Serif" w:hAnsi="PT Astra Serif"/>
          <w:sz w:val="24"/>
        </w:rPr>
        <w:t>нарушений.</w:t>
      </w:r>
    </w:p>
    <w:p w14:paraId="D9020000">
      <w:pPr>
        <w:pStyle w:val="Style_3"/>
        <w:widowControl w:val="0"/>
        <w:tabs>
          <w:tab w:leader="none" w:pos="708" w:val="clear"/>
          <w:tab w:leader="none" w:pos="1134" w:val="left"/>
        </w:tabs>
        <w:spacing w:after="0" w:before="0" w:line="240" w:lineRule="auto"/>
        <w:ind w:firstLine="0" w:left="0" w:right="3"/>
        <w:jc w:val="both"/>
        <w:rPr>
          <w:rFonts w:ascii="PT Astra Serif" w:hAnsi="PT Astra Serif"/>
          <w:sz w:val="24"/>
        </w:rPr>
      </w:pPr>
      <w:r>
        <w:rPr>
          <w:rFonts w:ascii="PT Astra Serif" w:hAnsi="PT Astra Serif"/>
          <w:sz w:val="24"/>
        </w:rPr>
        <w:tab/>
      </w:r>
      <w:r>
        <w:rPr>
          <w:rFonts w:ascii="PT Astra Serif" w:hAnsi="PT Astra Serif"/>
          <w:sz w:val="24"/>
        </w:rPr>
        <w:t>Данный отказ может быть обжалован в досудебном порядке путем направления</w:t>
      </w:r>
      <w:r>
        <w:rPr>
          <w:rFonts w:ascii="PT Astra Serif" w:hAnsi="PT Astra Serif"/>
          <w:spacing w:val="1"/>
          <w:sz w:val="24"/>
        </w:rPr>
        <w:t xml:space="preserve"> </w:t>
      </w:r>
      <w:r>
        <w:rPr>
          <w:rFonts w:ascii="PT Astra Serif" w:hAnsi="PT Astra Serif"/>
          <w:sz w:val="24"/>
        </w:rPr>
        <w:t>жалобы в орган,</w:t>
      </w:r>
      <w:r>
        <w:rPr>
          <w:rFonts w:ascii="PT Astra Serif" w:hAnsi="PT Astra Serif"/>
          <w:spacing w:val="38"/>
          <w:sz w:val="24"/>
        </w:rPr>
        <w:t xml:space="preserve"> </w:t>
      </w:r>
      <w:r>
        <w:rPr>
          <w:rFonts w:ascii="PT Astra Serif" w:hAnsi="PT Astra Serif"/>
          <w:sz w:val="24"/>
        </w:rPr>
        <w:t>уполномоченный на</w:t>
      </w:r>
      <w:r>
        <w:rPr>
          <w:rFonts w:ascii="PT Astra Serif" w:hAnsi="PT Astra Serif"/>
          <w:spacing w:val="33"/>
          <w:sz w:val="24"/>
        </w:rPr>
        <w:t xml:space="preserve"> </w:t>
      </w:r>
      <w:r>
        <w:rPr>
          <w:rFonts w:ascii="PT Astra Serif" w:hAnsi="PT Astra Serif"/>
          <w:sz w:val="24"/>
        </w:rPr>
        <w:t>предоставление услуги, а</w:t>
      </w:r>
      <w:r>
        <w:rPr>
          <w:rFonts w:ascii="PT Astra Serif" w:hAnsi="PT Astra Serif"/>
          <w:spacing w:val="-7"/>
          <w:sz w:val="24"/>
        </w:rPr>
        <w:t xml:space="preserve"> </w:t>
      </w:r>
      <w:r>
        <w:rPr>
          <w:rFonts w:ascii="PT Astra Serif" w:hAnsi="PT Astra Serif"/>
          <w:sz w:val="24"/>
        </w:rPr>
        <w:t>также</w:t>
      </w:r>
      <w:r>
        <w:rPr>
          <w:rFonts w:ascii="PT Astra Serif" w:hAnsi="PT Astra Serif"/>
          <w:spacing w:val="-7"/>
          <w:sz w:val="24"/>
        </w:rPr>
        <w:t xml:space="preserve"> </w:t>
      </w:r>
      <w:r>
        <w:rPr>
          <w:rFonts w:ascii="PT Astra Serif" w:hAnsi="PT Astra Serif"/>
          <w:sz w:val="24"/>
        </w:rPr>
        <w:t>в</w:t>
      </w:r>
      <w:r>
        <w:rPr>
          <w:rFonts w:ascii="PT Astra Serif" w:hAnsi="PT Astra Serif"/>
          <w:spacing w:val="-7"/>
          <w:sz w:val="24"/>
        </w:rPr>
        <w:t xml:space="preserve"> </w:t>
      </w:r>
      <w:r>
        <w:rPr>
          <w:rFonts w:ascii="PT Astra Serif" w:hAnsi="PT Astra Serif"/>
          <w:sz w:val="24"/>
        </w:rPr>
        <w:t>судебном</w:t>
      </w:r>
      <w:r>
        <w:rPr>
          <w:rFonts w:ascii="PT Astra Serif" w:hAnsi="PT Astra Serif"/>
          <w:spacing w:val="-7"/>
          <w:sz w:val="24"/>
        </w:rPr>
        <w:t xml:space="preserve"> </w:t>
      </w:r>
      <w:r>
        <w:rPr>
          <w:rFonts w:ascii="PT Astra Serif" w:hAnsi="PT Astra Serif"/>
          <w:sz w:val="24"/>
        </w:rPr>
        <w:t>порядке.</w:t>
      </w:r>
    </w:p>
    <w:p w14:paraId="DA020000">
      <w:pPr>
        <w:pStyle w:val="Style_3"/>
        <w:widowControl w:val="0"/>
        <w:tabs>
          <w:tab w:leader="none" w:pos="708" w:val="clear"/>
          <w:tab w:leader="none" w:pos="1134" w:val="left"/>
        </w:tabs>
        <w:spacing w:after="0" w:before="0" w:line="240" w:lineRule="auto"/>
        <w:ind w:firstLine="709" w:left="0" w:right="0"/>
        <w:jc w:val="left"/>
        <w:rPr>
          <w:rFonts w:ascii="PT Astra Serif" w:hAnsi="PT Astra Serif"/>
          <w:sz w:val="24"/>
        </w:rPr>
      </w:pPr>
    </w:p>
    <w:p w14:paraId="DB020000">
      <w:pPr>
        <w:pStyle w:val="Style_3"/>
        <w:widowControl w:val="0"/>
        <w:tabs>
          <w:tab w:leader="none" w:pos="708" w:val="clear"/>
          <w:tab w:leader="none" w:pos="1134" w:val="left"/>
        </w:tabs>
        <w:spacing w:after="0" w:before="0" w:line="240" w:lineRule="auto"/>
        <w:ind/>
        <w:jc w:val="left"/>
        <w:rPr>
          <w:rFonts w:ascii="PT Astra Serif" w:hAnsi="PT Astra Serif"/>
          <w:sz w:val="28"/>
        </w:rPr>
      </w:pPr>
      <w:r>
        <w:rPr>
          <w:rFonts w:ascii="PT Astra Serif" w:hAnsi="PT Astra Serif"/>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page">
                  <wp:posOffset>1080770</wp:posOffset>
                </wp:positionH>
                <wp:positionV relativeFrom="paragraph">
                  <wp:posOffset>100330</wp:posOffset>
                </wp:positionV>
                <wp:extent cx="2146300" cy="6350"/>
                <wp:wrapTopAndBottom distB="0" distT="0"/>
                <wp:docPr hidden="false" id="3" name="Picture 3"/>
                <a:graphic>
                  <a:graphicData uri="http://schemas.microsoft.com/office/word/2010/wordprocessingShape">
                    <wps:wsp>
                      <wps:cNvSpPr txBox="false"/>
                      <wps:spPr>
                        <a:xfrm flipH="false" flipV="false" rot="0">
                          <a:off x="0" y="0"/>
                          <a:ext cx="2146300" cy="6350"/>
                        </a:xfrm>
                        <a:prstGeom prst="rect">
                          <a:avLst/>
                        </a:prstGeom>
                        <a:solidFill>
                          <a:srgbClr val="000000"/>
                        </a:solid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page">
                  <wp:posOffset>3443605</wp:posOffset>
                </wp:positionH>
                <wp:positionV relativeFrom="paragraph">
                  <wp:posOffset>100330</wp:posOffset>
                </wp:positionV>
                <wp:extent cx="1019810" cy="6350"/>
                <wp:wrapTopAndBottom distB="0" distT="0"/>
                <wp:docPr hidden="false" id="4" name="Picture 4"/>
                <a:graphic>
                  <a:graphicData uri="http://schemas.microsoft.com/office/word/2010/wordprocessingShape">
                    <wps:wsp>
                      <wps:cNvSpPr txBox="false"/>
                      <wps:spPr>
                        <a:xfrm flipH="false" flipV="false" rot="0">
                          <a:off x="0" y="0"/>
                          <a:ext cx="1019810" cy="6350"/>
                        </a:xfrm>
                        <a:prstGeom prst="rect">
                          <a:avLst/>
                        </a:prstGeom>
                        <a:solidFill>
                          <a:srgbClr val="000000"/>
                        </a:solid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PT Astra Serif" w:hAnsi="PT Astra Serif"/>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page">
                  <wp:posOffset>4669155</wp:posOffset>
                </wp:positionH>
                <wp:positionV relativeFrom="paragraph">
                  <wp:posOffset>100330</wp:posOffset>
                </wp:positionV>
                <wp:extent cx="1748154" cy="6350"/>
                <wp:wrapTopAndBottom distB="0" distT="0"/>
                <wp:docPr hidden="false" id="5" name="Picture 5"/>
                <a:graphic>
                  <a:graphicData uri="http://schemas.microsoft.com/office/word/2010/wordprocessingShape">
                    <wps:wsp>
                      <wps:cNvSpPr txBox="false"/>
                      <wps:spPr>
                        <a:xfrm flipH="false" flipV="false" rot="0">
                          <a:off x="0" y="0"/>
                          <a:ext cx="1748154" cy="6350"/>
                        </a:xfrm>
                        <a:prstGeom prst="rect">
                          <a:avLst/>
                        </a:prstGeom>
                        <a:solidFill>
                          <a:srgbClr val="000000"/>
                        </a:solidFill>
                        <a:ln w="0">
                          <a:noFill/>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tbl>
      <w:tblPr>
        <w:tblStyle w:val="Style_4"/>
        <w:tblW w:type="auto" w:w="0"/>
        <w:jc w:val="left"/>
        <w:tblInd w:type="dxa" w:w="0"/>
        <w:tblLayout w:type="fixed"/>
        <w:tblCellMar>
          <w:top w:type="dxa" w:w="0"/>
          <w:left w:type="dxa" w:w="28"/>
          <w:bottom w:type="dxa" w:w="0"/>
          <w:right w:type="dxa" w:w="28"/>
        </w:tblCellMar>
      </w:tblPr>
      <w:tblGrid>
        <w:gridCol w:w="3116"/>
        <w:gridCol w:w="427"/>
        <w:gridCol w:w="2553"/>
        <w:gridCol w:w="422"/>
        <w:gridCol w:w="2947"/>
      </w:tblGrid>
      <w:tr>
        <w:trPr>
          <w:trHeight w:hRule="atLeast" w:val="617"/>
        </w:trPr>
        <w:tc>
          <w:tcPr>
            <w:tcW w:type="dxa" w:w="3116"/>
            <w:tcBorders>
              <w:bottom w:color="000000" w:sz="4" w:val="single"/>
            </w:tcBorders>
            <w:tcMar>
              <w:top w:type="dxa" w:w="0"/>
              <w:left w:type="dxa" w:w="28"/>
              <w:bottom w:type="dxa" w:w="0"/>
              <w:right w:type="dxa" w:w="28"/>
            </w:tcMar>
            <w:vAlign w:val="bottom"/>
          </w:tcPr>
          <w:p w14:paraId="DC020000">
            <w:pPr>
              <w:pStyle w:val="Style_3"/>
              <w:widowControl w:val="0"/>
              <w:spacing w:after="0" w:before="0" w:line="240" w:lineRule="auto"/>
              <w:ind w:firstLine="709" w:left="0" w:right="0"/>
              <w:jc w:val="both"/>
              <w:rPr>
                <w:rFonts w:ascii="PT Astra Serif" w:hAnsi="PT Astra Serif"/>
                <w:sz w:val="28"/>
              </w:rPr>
            </w:pPr>
          </w:p>
        </w:tc>
        <w:tc>
          <w:tcPr>
            <w:tcW w:type="dxa" w:w="427"/>
            <w:tcBorders>
              <w:right w:color="000000" w:sz="4" w:val="single"/>
            </w:tcBorders>
            <w:tcMar>
              <w:top w:type="dxa" w:w="0"/>
              <w:left w:type="dxa" w:w="28"/>
              <w:bottom w:type="dxa" w:w="0"/>
              <w:right w:type="dxa" w:w="28"/>
            </w:tcMar>
            <w:vAlign w:val="bottom"/>
          </w:tcPr>
          <w:p w14:paraId="DD020000">
            <w:pPr>
              <w:pStyle w:val="Style_3"/>
              <w:widowControl w:val="0"/>
              <w:spacing w:after="0" w:before="0" w:line="240" w:lineRule="auto"/>
              <w:ind w:firstLine="709" w:left="0" w:right="0"/>
              <w:jc w:val="both"/>
              <w:rPr>
                <w:rFonts w:ascii="PT Astra Serif" w:hAnsi="PT Astra Serif"/>
                <w:sz w:val="28"/>
              </w:rPr>
            </w:pPr>
          </w:p>
        </w:tc>
        <w:tc>
          <w:tcPr>
            <w:tcW w:type="dxa" w:w="2553"/>
            <w:tcBorders>
              <w:top w:color="000000" w:sz="4" w:val="single"/>
              <w:left w:color="000000" w:sz="4" w:val="single"/>
              <w:bottom w:color="000000" w:sz="4" w:val="single"/>
              <w:right w:color="000000" w:sz="4" w:val="single"/>
            </w:tcBorders>
            <w:tcMar>
              <w:top w:type="dxa" w:w="0"/>
              <w:left w:type="dxa" w:w="28"/>
              <w:bottom w:type="dxa" w:w="0"/>
              <w:right w:type="dxa" w:w="28"/>
            </w:tcMar>
            <w:vAlign w:val="center"/>
          </w:tcPr>
          <w:p w14:paraId="DE020000">
            <w:pPr>
              <w:pStyle w:val="Style_3"/>
              <w:widowControl w:val="0"/>
              <w:spacing w:after="0" w:before="0" w:line="240" w:lineRule="auto"/>
              <w:ind w:firstLine="0" w:left="0" w:right="0"/>
              <w:jc w:val="left"/>
              <w:rPr>
                <w:rFonts w:ascii="PT Astra Serif" w:hAnsi="PT Astra Serif"/>
              </w:rPr>
            </w:pPr>
          </w:p>
        </w:tc>
        <w:tc>
          <w:tcPr>
            <w:tcW w:type="dxa" w:w="422"/>
            <w:tcBorders>
              <w:left w:color="000000" w:sz="4" w:val="single"/>
            </w:tcBorders>
            <w:tcMar>
              <w:top w:type="dxa" w:w="0"/>
              <w:left w:type="dxa" w:w="28"/>
              <w:bottom w:type="dxa" w:w="0"/>
              <w:right w:type="dxa" w:w="28"/>
            </w:tcMar>
            <w:vAlign w:val="bottom"/>
          </w:tcPr>
          <w:p w14:paraId="DF020000">
            <w:pPr>
              <w:pStyle w:val="Style_3"/>
              <w:widowControl w:val="0"/>
              <w:spacing w:after="0" w:before="0" w:line="240" w:lineRule="auto"/>
              <w:ind w:firstLine="709" w:left="0" w:right="0"/>
              <w:jc w:val="both"/>
              <w:rPr>
                <w:rFonts w:ascii="PT Astra Serif" w:hAnsi="PT Astra Serif"/>
                <w:sz w:val="28"/>
              </w:rPr>
            </w:pPr>
          </w:p>
        </w:tc>
        <w:tc>
          <w:tcPr>
            <w:tcW w:type="dxa" w:w="2947"/>
            <w:tcBorders>
              <w:bottom w:color="000000" w:sz="4" w:val="single"/>
            </w:tcBorders>
            <w:tcMar>
              <w:top w:type="dxa" w:w="0"/>
              <w:left w:type="dxa" w:w="28"/>
              <w:bottom w:type="dxa" w:w="0"/>
              <w:right w:type="dxa" w:w="28"/>
            </w:tcMar>
            <w:vAlign w:val="bottom"/>
          </w:tcPr>
          <w:p w14:paraId="E0020000">
            <w:pPr>
              <w:pStyle w:val="Style_3"/>
              <w:widowControl w:val="0"/>
              <w:spacing w:after="0" w:before="0" w:line="240" w:lineRule="auto"/>
              <w:ind w:firstLine="709" w:left="0" w:right="0"/>
              <w:jc w:val="both"/>
              <w:rPr>
                <w:rFonts w:ascii="PT Astra Serif" w:hAnsi="PT Astra Serif"/>
                <w:sz w:val="28"/>
              </w:rPr>
            </w:pPr>
          </w:p>
        </w:tc>
      </w:tr>
      <w:tr>
        <w:tc>
          <w:tcPr>
            <w:tcW w:type="dxa" w:w="3116"/>
            <w:tcMar>
              <w:top w:type="dxa" w:w="0"/>
              <w:left w:type="dxa" w:w="28"/>
              <w:bottom w:type="dxa" w:w="0"/>
              <w:right w:type="dxa" w:w="28"/>
            </w:tcMar>
          </w:tcPr>
          <w:p w14:paraId="E1020000">
            <w:pPr>
              <w:pStyle w:val="Style_3"/>
              <w:widowControl w:val="0"/>
              <w:spacing w:after="0" w:before="0" w:line="240" w:lineRule="auto"/>
              <w:ind w:firstLine="709" w:left="0" w:right="0"/>
              <w:jc w:val="both"/>
              <w:rPr>
                <w:rFonts w:ascii="PT Astra Serif" w:hAnsi="PT Astra Serif"/>
                <w:sz w:val="20"/>
              </w:rPr>
            </w:pPr>
            <w:r>
              <w:rPr>
                <w:rFonts w:ascii="PT Astra Serif" w:hAnsi="PT Astra Serif"/>
                <w:color w:val="000000"/>
                <w:spacing w:val="0"/>
                <w:sz w:val="20"/>
              </w:rPr>
              <w:t>(должность)</w:t>
            </w:r>
          </w:p>
        </w:tc>
        <w:tc>
          <w:tcPr>
            <w:tcW w:type="dxa" w:w="427"/>
            <w:tcMar>
              <w:top w:type="dxa" w:w="0"/>
              <w:left w:type="dxa" w:w="28"/>
              <w:bottom w:type="dxa" w:w="0"/>
              <w:right w:type="dxa" w:w="28"/>
            </w:tcMar>
          </w:tcPr>
          <w:p w14:paraId="E2020000">
            <w:pPr>
              <w:pStyle w:val="Style_3"/>
              <w:widowControl w:val="0"/>
              <w:spacing w:after="0" w:before="0" w:line="240" w:lineRule="auto"/>
              <w:ind w:firstLine="709" w:left="0" w:right="0"/>
              <w:jc w:val="both"/>
              <w:rPr>
                <w:rFonts w:ascii="PT Astra Serif" w:hAnsi="PT Astra Serif"/>
                <w:sz w:val="20"/>
              </w:rPr>
            </w:pPr>
          </w:p>
        </w:tc>
        <w:tc>
          <w:tcPr>
            <w:tcW w:type="dxa" w:w="2553"/>
            <w:tcMar>
              <w:top w:type="dxa" w:w="0"/>
              <w:left w:type="dxa" w:w="28"/>
              <w:bottom w:type="dxa" w:w="0"/>
              <w:right w:type="dxa" w:w="28"/>
            </w:tcMar>
          </w:tcPr>
          <w:p w14:paraId="E3020000">
            <w:pPr>
              <w:pStyle w:val="Style_3"/>
              <w:widowControl w:val="0"/>
              <w:spacing w:after="0" w:before="0" w:line="240" w:lineRule="auto"/>
              <w:ind w:firstLine="709" w:left="0" w:right="0"/>
              <w:jc w:val="both"/>
              <w:rPr>
                <w:rFonts w:ascii="PT Astra Serif" w:hAnsi="PT Astra Serif"/>
                <w:sz w:val="20"/>
              </w:rPr>
            </w:pPr>
          </w:p>
        </w:tc>
        <w:tc>
          <w:tcPr>
            <w:tcW w:type="dxa" w:w="422"/>
            <w:tcMar>
              <w:top w:type="dxa" w:w="0"/>
              <w:left w:type="dxa" w:w="28"/>
              <w:bottom w:type="dxa" w:w="0"/>
              <w:right w:type="dxa" w:w="28"/>
            </w:tcMar>
          </w:tcPr>
          <w:p w14:paraId="E4020000">
            <w:pPr>
              <w:pStyle w:val="Style_3"/>
              <w:widowControl w:val="0"/>
              <w:spacing w:after="0" w:before="0" w:line="240" w:lineRule="auto"/>
              <w:ind w:firstLine="709" w:left="0" w:right="0"/>
              <w:jc w:val="both"/>
              <w:rPr>
                <w:rFonts w:ascii="PT Astra Serif" w:hAnsi="PT Astra Serif"/>
                <w:sz w:val="20"/>
              </w:rPr>
            </w:pPr>
          </w:p>
        </w:tc>
        <w:tc>
          <w:tcPr>
            <w:tcW w:type="dxa" w:w="2947"/>
            <w:tcMar>
              <w:top w:type="dxa" w:w="0"/>
              <w:left w:type="dxa" w:w="28"/>
              <w:bottom w:type="dxa" w:w="0"/>
              <w:right w:type="dxa" w:w="28"/>
            </w:tcMar>
          </w:tcPr>
          <w:p w14:paraId="E5020000">
            <w:pPr>
              <w:pStyle w:val="Style_3"/>
              <w:widowControl w:val="0"/>
              <w:spacing w:after="0" w:before="0" w:line="240" w:lineRule="auto"/>
              <w:ind w:firstLine="2" w:left="0" w:right="0"/>
              <w:jc w:val="center"/>
              <w:rPr>
                <w:rFonts w:ascii="PT Astra Serif" w:hAnsi="PT Astra Serif"/>
                <w:sz w:val="20"/>
              </w:rPr>
            </w:pPr>
            <w:r>
              <w:rPr>
                <w:rFonts w:ascii="PT Astra Serif" w:hAnsi="PT Astra Serif"/>
                <w:color w:val="000000"/>
                <w:spacing w:val="0"/>
                <w:sz w:val="20"/>
              </w:rPr>
              <w:t>(фамилия, имя, отчество (последнее - при наличии)</w:t>
            </w:r>
          </w:p>
        </w:tc>
      </w:tr>
    </w:tbl>
    <w:p w14:paraId="E6020000">
      <w:pPr>
        <w:pStyle w:val="Style_3"/>
        <w:widowControl w:val="0"/>
        <w:spacing w:after="0" w:before="0" w:line="240" w:lineRule="auto"/>
        <w:ind w:firstLine="0" w:left="4678" w:right="0"/>
        <w:jc w:val="both"/>
        <w:rPr>
          <w:rFonts w:ascii="PT Astra Serif" w:hAnsi="PT Astra Serif"/>
          <w:sz w:val="24"/>
        </w:rPr>
      </w:pPr>
      <w:r>
        <w:br w:type="page"/>
      </w:r>
    </w:p>
    <w:p w14:paraId="E7020000">
      <w:pPr>
        <w:pStyle w:val="Style_3"/>
        <w:widowControl w:val="0"/>
        <w:spacing w:after="0" w:before="0" w:line="240" w:lineRule="auto"/>
        <w:ind w:firstLine="0" w:left="4678" w:right="0"/>
        <w:jc w:val="both"/>
        <w:rPr>
          <w:rFonts w:ascii="PT Astra Serif" w:hAnsi="PT Astra Serif"/>
          <w:sz w:val="24"/>
        </w:rPr>
      </w:pPr>
      <w:r>
        <w:rPr>
          <w:rFonts w:ascii="PT Astra Serif" w:hAnsi="PT Astra Serif"/>
          <w:sz w:val="24"/>
        </w:rPr>
        <w:t xml:space="preserve">Приложение № 5 к Административному регламенту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w:t>
      </w:r>
    </w:p>
    <w:p w14:paraId="E8020000">
      <w:pPr>
        <w:pStyle w:val="Style_3"/>
        <w:widowControl w:val="0"/>
        <w:spacing w:after="0" w:before="0" w:line="240" w:lineRule="auto"/>
        <w:ind/>
        <w:jc w:val="center"/>
        <w:rPr>
          <w:rFonts w:ascii="PT Astra Serif" w:hAnsi="PT Astra Serif"/>
          <w:sz w:val="28"/>
        </w:rPr>
      </w:pPr>
      <w:r>
        <w:rPr>
          <w:rFonts w:ascii="PT Astra Serif" w:hAnsi="PT Astra Serif"/>
          <w:sz w:val="28"/>
        </w:rPr>
        <w:t>РЕКОМЕНДУЕМАЯ ФОРМА</w:t>
      </w:r>
    </w:p>
    <w:p w14:paraId="E9020000">
      <w:pPr>
        <w:pStyle w:val="Style_3"/>
        <w:widowControl w:val="0"/>
        <w:spacing w:after="0" w:before="0" w:line="240" w:lineRule="auto"/>
        <w:ind/>
        <w:jc w:val="center"/>
        <w:rPr>
          <w:rFonts w:ascii="PT Astra Serif" w:hAnsi="PT Astra Serif"/>
          <w:sz w:val="28"/>
        </w:rPr>
      </w:pPr>
      <w:r>
        <w:rPr>
          <w:rFonts w:ascii="PT Astra Serif" w:hAnsi="PT Astra Serif"/>
        </w:rPr>
        <w:t>(Оформляется на официальном бланке уполномоченного органа местного самоуправления</w:t>
      </w:r>
    </w:p>
    <w:p w14:paraId="EA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8"/>
        </w:rPr>
        <w:t xml:space="preserve">____________________________ </w:t>
      </w:r>
    </w:p>
    <w:p w14:paraId="EB020000">
      <w:pPr>
        <w:pStyle w:val="Style_3"/>
        <w:widowControl w:val="0"/>
        <w:spacing w:after="0" w:before="0" w:line="240" w:lineRule="auto"/>
        <w:ind w:firstLine="5245" w:left="0" w:right="0"/>
        <w:jc w:val="center"/>
        <w:rPr>
          <w:rFonts w:ascii="PT Astra Serif" w:hAnsi="PT Astra Serif"/>
          <w:sz w:val="20"/>
        </w:rPr>
      </w:pPr>
      <w:r>
        <w:rPr>
          <w:rFonts w:ascii="PT Astra Serif" w:hAnsi="PT Astra Serif"/>
          <w:sz w:val="20"/>
        </w:rPr>
        <w:t>(полное наименование юридического или</w:t>
      </w:r>
    </w:p>
    <w:p w14:paraId="EC020000">
      <w:pPr>
        <w:pStyle w:val="Style_3"/>
        <w:widowControl w:val="0"/>
        <w:spacing w:after="0" w:before="0" w:line="240" w:lineRule="auto"/>
        <w:ind w:firstLine="5245" w:left="0" w:right="0"/>
        <w:jc w:val="center"/>
        <w:rPr>
          <w:rFonts w:ascii="PT Astra Serif" w:hAnsi="PT Astra Serif"/>
          <w:sz w:val="20"/>
        </w:rPr>
      </w:pPr>
      <w:r>
        <w:rPr>
          <w:rFonts w:ascii="PT Astra Serif" w:hAnsi="PT Astra Serif"/>
          <w:sz w:val="20"/>
        </w:rPr>
        <w:t>ФИО физического лица)</w:t>
      </w:r>
    </w:p>
    <w:p w14:paraId="ED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0"/>
        </w:rPr>
        <w:t>________________________________________</w:t>
      </w:r>
    </w:p>
    <w:p w14:paraId="EE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8"/>
        </w:rPr>
        <w:t>____________________________</w:t>
      </w:r>
    </w:p>
    <w:p w14:paraId="EF020000">
      <w:pPr>
        <w:pStyle w:val="Style_3"/>
        <w:widowControl w:val="0"/>
        <w:spacing w:after="0" w:before="0" w:line="240" w:lineRule="auto"/>
        <w:ind w:firstLine="5245" w:left="0" w:right="0"/>
        <w:jc w:val="center"/>
        <w:rPr>
          <w:rFonts w:ascii="PT Astra Serif" w:hAnsi="PT Astra Serif"/>
          <w:sz w:val="20"/>
        </w:rPr>
      </w:pPr>
      <w:r>
        <w:rPr>
          <w:rFonts w:ascii="PT Astra Serif" w:hAnsi="PT Astra Serif"/>
          <w:sz w:val="20"/>
        </w:rPr>
        <w:t>(почтовый индекс, адрес,</w:t>
      </w:r>
    </w:p>
    <w:p w14:paraId="F0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8"/>
        </w:rPr>
        <w:t>____________________________</w:t>
      </w:r>
    </w:p>
    <w:p w14:paraId="F1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4"/>
        </w:rPr>
        <w:t>адрес электронной почты</w:t>
      </w:r>
    </w:p>
    <w:p w14:paraId="F2020000">
      <w:pPr>
        <w:pStyle w:val="Style_3"/>
        <w:widowControl w:val="0"/>
        <w:spacing w:after="0" w:before="0" w:line="240" w:lineRule="auto"/>
        <w:ind w:firstLine="5245" w:left="0" w:right="0"/>
        <w:jc w:val="both"/>
        <w:rPr>
          <w:rFonts w:ascii="PT Astra Serif" w:hAnsi="PT Astra Serif"/>
          <w:sz w:val="28"/>
        </w:rPr>
      </w:pPr>
      <w:r>
        <w:rPr>
          <w:rFonts w:ascii="PT Astra Serif" w:hAnsi="PT Astra Serif"/>
          <w:sz w:val="24"/>
        </w:rPr>
        <w:t xml:space="preserve"> </w:t>
      </w:r>
      <w:r>
        <w:rPr>
          <w:rFonts w:ascii="PT Astra Serif" w:hAnsi="PT Astra Serif"/>
          <w:sz w:val="24"/>
        </w:rPr>
        <w:t>(при наличии)</w:t>
      </w:r>
    </w:p>
    <w:p w14:paraId="F3020000">
      <w:pPr>
        <w:pStyle w:val="Style_3"/>
        <w:widowControl w:val="0"/>
        <w:spacing w:after="0" w:before="0" w:line="240" w:lineRule="auto"/>
        <w:ind/>
        <w:jc w:val="center"/>
        <w:rPr>
          <w:rFonts w:ascii="PT Astra Serif" w:hAnsi="PT Astra Serif"/>
          <w:sz w:val="28"/>
        </w:rPr>
      </w:pPr>
      <w:r>
        <w:rPr>
          <w:rFonts w:ascii="PT Astra Serif" w:hAnsi="PT Astra Serif"/>
          <w:sz w:val="28"/>
        </w:rPr>
        <w:t>Уведомление</w:t>
      </w:r>
    </w:p>
    <w:p w14:paraId="F4020000">
      <w:pPr>
        <w:pStyle w:val="Style_3"/>
        <w:widowControl w:val="0"/>
        <w:spacing w:after="0" w:before="0" w:line="240" w:lineRule="auto"/>
        <w:ind/>
        <w:jc w:val="center"/>
        <w:rPr>
          <w:rFonts w:ascii="PT Astra Serif" w:hAnsi="PT Astra Serif"/>
          <w:sz w:val="24"/>
        </w:rPr>
      </w:pPr>
      <w:r>
        <w:rPr>
          <w:rFonts w:ascii="PT Astra Serif" w:hAnsi="PT Astra Serif"/>
          <w:sz w:val="24"/>
        </w:rPr>
        <w:t xml:space="preserve"> </w:t>
      </w:r>
      <w:r>
        <w:rPr>
          <w:rFonts w:ascii="PT Astra Serif" w:hAnsi="PT Astra Serif"/>
          <w:sz w:val="24"/>
        </w:rPr>
        <w:t>об оплате предоставления сведений, документов и материалов, содержащихся в государственной информационной системе обеспечения градостроительной деятельности Челябинской области  (ГИСОГД ЧО)</w:t>
      </w:r>
    </w:p>
    <w:p w14:paraId="F5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В соответствии с пунктами 24 - 26 Правил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утвержденных постановлением Правительства Российской Федерации от 13.03.2020 № 279 «Об информационном обеспечении градостроительной деятельности» (далее – Правила предоставления сведений), произведен расчет стоимости предоставления сведений, документов, материалов, содержащихся в ГИСОГД ЧО (далее - сведения), запрошенных Вами в  администрации города Магнитогорска</w:t>
      </w:r>
      <w:r>
        <w:rPr>
          <w:rFonts w:ascii="PT Astra Serif" w:hAnsi="PT Astra Serif"/>
          <w:i w:val="1"/>
          <w:sz w:val="24"/>
        </w:rPr>
        <w:t xml:space="preserve"> </w:t>
      </w:r>
      <w:r>
        <w:rPr>
          <w:rFonts w:ascii="PT Astra Serif" w:hAnsi="PT Astra Serif"/>
          <w:sz w:val="24"/>
        </w:rPr>
        <w:t xml:space="preserve"> (запрос на предоставление сведений № _____ от  ________). </w:t>
      </w:r>
    </w:p>
    <w:p w14:paraId="F6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 xml:space="preserve">Согласно расчету стоимости предоставления сведений Вам необходимо оплатить счет на сумму ______________ руб. </w:t>
      </w:r>
    </w:p>
    <w:p w14:paraId="F7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Оплата за предоставление сведений, документов и материалов, содержащихся в ГИСОГД ЧО, осуществляется Заявителем через банк или иную кредитную организацию путем безналичного расчета и зачисляется в доход бюджета _____________________________</w:t>
      </w:r>
    </w:p>
    <w:p w14:paraId="F8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По реквизитам:</w:t>
      </w:r>
    </w:p>
    <w:p w14:paraId="F9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Получатель: __________</w:t>
      </w:r>
    </w:p>
    <w:p w14:paraId="FA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ИНН ____________</w:t>
      </w:r>
    </w:p>
    <w:p w14:paraId="FB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КПП ___________</w:t>
      </w:r>
    </w:p>
    <w:p w14:paraId="FC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Банк: _________</w:t>
      </w:r>
    </w:p>
    <w:p w14:paraId="FD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БИК __________</w:t>
      </w:r>
    </w:p>
    <w:p w14:paraId="FE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Казначейский счет ___________</w:t>
      </w:r>
    </w:p>
    <w:p w14:paraId="FF02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Единый казначейский счет _________</w:t>
      </w:r>
    </w:p>
    <w:p w14:paraId="00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ОКТМО _________</w:t>
      </w:r>
    </w:p>
    <w:p w14:paraId="01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КБК ____________</w:t>
      </w:r>
    </w:p>
    <w:p w14:paraId="02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Назначение платежа: плата за предоставление сведений, документов и материалов, содержащихся в государственной информационной системе обеспечения градостроительной деятельности Челябинской области.</w:t>
      </w:r>
    </w:p>
    <w:p w14:paraId="03030000">
      <w:pPr>
        <w:pStyle w:val="Style_3"/>
        <w:widowControl w:val="0"/>
        <w:spacing w:after="0" w:before="0" w:line="240" w:lineRule="auto"/>
        <w:ind w:firstLine="709" w:left="0" w:right="284"/>
        <w:jc w:val="both"/>
        <w:rPr>
          <w:rFonts w:ascii="PT Astra Serif" w:hAnsi="PT Astra Serif"/>
          <w:sz w:val="24"/>
        </w:rPr>
      </w:pPr>
      <w:r>
        <w:rPr>
          <w:rFonts w:ascii="PT Astra Serif" w:hAnsi="PT Astra Serif"/>
          <w:sz w:val="24"/>
        </w:rPr>
        <w:t xml:space="preserve">Направляем Вам расчет стоимости и счет на оплату предоставления сведений, документов и материалов, содержащихся в ГИСОГД ЧО. </w:t>
      </w:r>
    </w:p>
    <w:p w14:paraId="04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 xml:space="preserve">В соответствии подпунктом «г» пункта 20 Правил предоставления сведений, сведения заявителю не предоставляются, если по истечении 7 рабочих дней со дня направления уведомления об оплате сведений информация об осуществлении оплаты предоставления сведений в администрации города Магнитогорска отсутствует, или оплата предоставления сведений осуществлена не в полном объеме. </w:t>
      </w:r>
    </w:p>
    <w:p w14:paraId="05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 xml:space="preserve">Приложение: </w:t>
      </w:r>
    </w:p>
    <w:p w14:paraId="06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 xml:space="preserve">1. Расчет стоимости предоставления сведений, документов и материалов, содержащихся в ГИСОГД ЧО  на ______________ листах; </w:t>
      </w:r>
    </w:p>
    <w:p w14:paraId="07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2. Счет на оплату предоставления сведений, документов и материалов, содержащихся в ГИСОГД ЧО на _______________ листах.</w:t>
      </w:r>
    </w:p>
    <w:tbl>
      <w:tblPr>
        <w:tblStyle w:val="Style_4"/>
        <w:tblW w:type="auto" w:w="0"/>
        <w:jc w:val="left"/>
        <w:tblInd w:type="dxa" w:w="0"/>
        <w:tblLayout w:type="fixed"/>
        <w:tblCellMar>
          <w:top w:type="dxa" w:w="0"/>
          <w:left w:type="dxa" w:w="28"/>
          <w:bottom w:type="dxa" w:w="0"/>
          <w:right w:type="dxa" w:w="28"/>
        </w:tblCellMar>
      </w:tblPr>
      <w:tblGrid>
        <w:gridCol w:w="3116"/>
        <w:gridCol w:w="427"/>
        <w:gridCol w:w="2553"/>
        <w:gridCol w:w="422"/>
        <w:gridCol w:w="2947"/>
      </w:tblGrid>
      <w:tr>
        <w:trPr>
          <w:trHeight w:hRule="atLeast" w:val="617"/>
        </w:trPr>
        <w:tc>
          <w:tcPr>
            <w:tcW w:type="dxa" w:w="3116"/>
            <w:tcBorders>
              <w:bottom w:color="000000" w:sz="4" w:val="single"/>
            </w:tcBorders>
            <w:tcMar>
              <w:top w:type="dxa" w:w="0"/>
              <w:left w:type="dxa" w:w="28"/>
              <w:bottom w:type="dxa" w:w="0"/>
              <w:right w:type="dxa" w:w="28"/>
            </w:tcMar>
            <w:vAlign w:val="bottom"/>
          </w:tcPr>
          <w:p w14:paraId="08030000">
            <w:pPr>
              <w:pStyle w:val="Style_3"/>
              <w:widowControl w:val="0"/>
              <w:spacing w:after="0" w:before="0" w:line="240" w:lineRule="auto"/>
              <w:ind w:firstLine="709" w:left="0" w:right="0"/>
              <w:jc w:val="both"/>
              <w:rPr>
                <w:rFonts w:ascii="PT Astra Serif" w:hAnsi="PT Astra Serif"/>
                <w:sz w:val="28"/>
              </w:rPr>
            </w:pPr>
          </w:p>
        </w:tc>
        <w:tc>
          <w:tcPr>
            <w:tcW w:type="dxa" w:w="427"/>
            <w:tcBorders>
              <w:right w:color="000000" w:sz="4" w:val="single"/>
            </w:tcBorders>
            <w:tcMar>
              <w:top w:type="dxa" w:w="0"/>
              <w:left w:type="dxa" w:w="28"/>
              <w:bottom w:type="dxa" w:w="0"/>
              <w:right w:type="dxa" w:w="28"/>
            </w:tcMar>
            <w:vAlign w:val="bottom"/>
          </w:tcPr>
          <w:p w14:paraId="09030000">
            <w:pPr>
              <w:pStyle w:val="Style_3"/>
              <w:widowControl w:val="0"/>
              <w:spacing w:after="0" w:before="0" w:line="240" w:lineRule="auto"/>
              <w:ind w:firstLine="709" w:left="0" w:right="0"/>
              <w:jc w:val="both"/>
              <w:rPr>
                <w:rFonts w:ascii="PT Astra Serif" w:hAnsi="PT Astra Serif"/>
                <w:sz w:val="28"/>
              </w:rPr>
            </w:pPr>
          </w:p>
        </w:tc>
        <w:tc>
          <w:tcPr>
            <w:tcW w:type="dxa" w:w="2553"/>
            <w:tcBorders>
              <w:top w:color="000000" w:sz="4" w:val="single"/>
              <w:left w:color="000000" w:sz="4" w:val="single"/>
              <w:bottom w:color="000000" w:sz="4" w:val="single"/>
              <w:right w:color="000000" w:sz="4" w:val="single"/>
            </w:tcBorders>
            <w:tcMar>
              <w:top w:type="dxa" w:w="0"/>
              <w:left w:type="dxa" w:w="28"/>
              <w:bottom w:type="dxa" w:w="0"/>
              <w:right w:type="dxa" w:w="28"/>
            </w:tcMar>
            <w:vAlign w:val="center"/>
          </w:tcPr>
          <w:p w14:paraId="0A030000">
            <w:pPr>
              <w:pStyle w:val="Style_3"/>
              <w:widowControl w:val="0"/>
              <w:spacing w:after="0" w:before="0" w:line="240" w:lineRule="auto"/>
              <w:ind w:firstLine="0" w:left="0" w:right="0"/>
              <w:jc w:val="left"/>
              <w:rPr>
                <w:rFonts w:ascii="PT Astra Serif" w:hAnsi="PT Astra Serif"/>
              </w:rPr>
            </w:pPr>
          </w:p>
        </w:tc>
        <w:tc>
          <w:tcPr>
            <w:tcW w:type="dxa" w:w="422"/>
            <w:tcBorders>
              <w:left w:color="000000" w:sz="4" w:val="single"/>
            </w:tcBorders>
            <w:tcMar>
              <w:top w:type="dxa" w:w="0"/>
              <w:left w:type="dxa" w:w="28"/>
              <w:bottom w:type="dxa" w:w="0"/>
              <w:right w:type="dxa" w:w="28"/>
            </w:tcMar>
            <w:vAlign w:val="bottom"/>
          </w:tcPr>
          <w:p w14:paraId="0B030000">
            <w:pPr>
              <w:pStyle w:val="Style_3"/>
              <w:widowControl w:val="0"/>
              <w:spacing w:after="0" w:before="0" w:line="240" w:lineRule="auto"/>
              <w:ind w:firstLine="709" w:left="0" w:right="0"/>
              <w:jc w:val="both"/>
              <w:rPr>
                <w:rFonts w:ascii="PT Astra Serif" w:hAnsi="PT Astra Serif"/>
                <w:sz w:val="28"/>
              </w:rPr>
            </w:pPr>
          </w:p>
        </w:tc>
        <w:tc>
          <w:tcPr>
            <w:tcW w:type="dxa" w:w="2947"/>
            <w:tcBorders>
              <w:bottom w:color="000000" w:sz="4" w:val="single"/>
            </w:tcBorders>
            <w:tcMar>
              <w:top w:type="dxa" w:w="0"/>
              <w:left w:type="dxa" w:w="28"/>
              <w:bottom w:type="dxa" w:w="0"/>
              <w:right w:type="dxa" w:w="28"/>
            </w:tcMar>
            <w:vAlign w:val="bottom"/>
          </w:tcPr>
          <w:p w14:paraId="0C030000">
            <w:pPr>
              <w:pStyle w:val="Style_3"/>
              <w:widowControl w:val="0"/>
              <w:spacing w:after="0" w:before="0" w:line="240" w:lineRule="auto"/>
              <w:ind w:firstLine="709" w:left="0" w:right="0"/>
              <w:jc w:val="both"/>
              <w:rPr>
                <w:rFonts w:ascii="PT Astra Serif" w:hAnsi="PT Astra Serif"/>
                <w:sz w:val="28"/>
              </w:rPr>
            </w:pPr>
          </w:p>
        </w:tc>
      </w:tr>
      <w:tr>
        <w:tc>
          <w:tcPr>
            <w:tcW w:type="dxa" w:w="3116"/>
            <w:tcMar>
              <w:top w:type="dxa" w:w="0"/>
              <w:left w:type="dxa" w:w="28"/>
              <w:bottom w:type="dxa" w:w="0"/>
              <w:right w:type="dxa" w:w="28"/>
            </w:tcMar>
          </w:tcPr>
          <w:p w14:paraId="0D030000">
            <w:pPr>
              <w:pStyle w:val="Style_3"/>
              <w:widowControl w:val="0"/>
              <w:spacing w:after="0" w:before="0" w:line="240" w:lineRule="auto"/>
              <w:ind w:firstLine="709" w:left="0" w:right="0"/>
              <w:jc w:val="both"/>
              <w:rPr>
                <w:rFonts w:ascii="PT Astra Serif" w:hAnsi="PT Astra Serif"/>
                <w:sz w:val="20"/>
              </w:rPr>
            </w:pPr>
            <w:r>
              <w:rPr>
                <w:rFonts w:ascii="PT Astra Serif" w:hAnsi="PT Astra Serif"/>
                <w:color w:val="000000"/>
                <w:spacing w:val="0"/>
                <w:sz w:val="20"/>
              </w:rPr>
              <w:t>(должность)</w:t>
            </w:r>
          </w:p>
        </w:tc>
        <w:tc>
          <w:tcPr>
            <w:tcW w:type="dxa" w:w="427"/>
            <w:tcMar>
              <w:top w:type="dxa" w:w="0"/>
              <w:left w:type="dxa" w:w="28"/>
              <w:bottom w:type="dxa" w:w="0"/>
              <w:right w:type="dxa" w:w="28"/>
            </w:tcMar>
          </w:tcPr>
          <w:p w14:paraId="0E030000">
            <w:pPr>
              <w:pStyle w:val="Style_3"/>
              <w:widowControl w:val="0"/>
              <w:spacing w:after="0" w:before="0" w:line="240" w:lineRule="auto"/>
              <w:ind w:firstLine="709" w:left="0" w:right="0"/>
              <w:jc w:val="both"/>
              <w:rPr>
                <w:rFonts w:ascii="PT Astra Serif" w:hAnsi="PT Astra Serif"/>
                <w:sz w:val="20"/>
              </w:rPr>
            </w:pPr>
          </w:p>
        </w:tc>
        <w:tc>
          <w:tcPr>
            <w:tcW w:type="dxa" w:w="2553"/>
            <w:tcMar>
              <w:top w:type="dxa" w:w="0"/>
              <w:left w:type="dxa" w:w="28"/>
              <w:bottom w:type="dxa" w:w="0"/>
              <w:right w:type="dxa" w:w="28"/>
            </w:tcMar>
          </w:tcPr>
          <w:p w14:paraId="0F030000">
            <w:pPr>
              <w:pStyle w:val="Style_3"/>
              <w:widowControl w:val="0"/>
              <w:spacing w:after="0" w:before="0" w:line="240" w:lineRule="auto"/>
              <w:ind w:firstLine="709" w:left="0" w:right="0"/>
              <w:jc w:val="both"/>
              <w:rPr>
                <w:rFonts w:ascii="PT Astra Serif" w:hAnsi="PT Astra Serif"/>
                <w:sz w:val="20"/>
              </w:rPr>
            </w:pPr>
          </w:p>
        </w:tc>
        <w:tc>
          <w:tcPr>
            <w:tcW w:type="dxa" w:w="422"/>
            <w:tcMar>
              <w:top w:type="dxa" w:w="0"/>
              <w:left w:type="dxa" w:w="28"/>
              <w:bottom w:type="dxa" w:w="0"/>
              <w:right w:type="dxa" w:w="28"/>
            </w:tcMar>
          </w:tcPr>
          <w:p w14:paraId="10030000">
            <w:pPr>
              <w:pStyle w:val="Style_3"/>
              <w:widowControl w:val="0"/>
              <w:spacing w:after="0" w:before="0" w:line="240" w:lineRule="auto"/>
              <w:ind w:firstLine="709" w:left="0" w:right="0"/>
              <w:jc w:val="both"/>
              <w:rPr>
                <w:rFonts w:ascii="PT Astra Serif" w:hAnsi="PT Astra Serif"/>
                <w:sz w:val="20"/>
              </w:rPr>
            </w:pPr>
          </w:p>
        </w:tc>
        <w:tc>
          <w:tcPr>
            <w:tcW w:type="dxa" w:w="2947"/>
            <w:tcMar>
              <w:top w:type="dxa" w:w="0"/>
              <w:left w:type="dxa" w:w="28"/>
              <w:bottom w:type="dxa" w:w="0"/>
              <w:right w:type="dxa" w:w="28"/>
            </w:tcMar>
          </w:tcPr>
          <w:p w14:paraId="11030000">
            <w:pPr>
              <w:pStyle w:val="Style_3"/>
              <w:widowControl w:val="0"/>
              <w:spacing w:after="0" w:before="0" w:line="240" w:lineRule="auto"/>
              <w:ind w:firstLine="2" w:left="0" w:right="0"/>
              <w:jc w:val="center"/>
              <w:rPr>
                <w:rFonts w:ascii="PT Astra Serif" w:hAnsi="PT Astra Serif"/>
                <w:sz w:val="20"/>
              </w:rPr>
            </w:pPr>
            <w:r>
              <w:rPr>
                <w:rFonts w:ascii="PT Astra Serif" w:hAnsi="PT Astra Serif"/>
                <w:color w:val="000000"/>
                <w:spacing w:val="0"/>
                <w:sz w:val="20"/>
              </w:rPr>
              <w:t>(фамилия, имя, отчество (последнее - при наличии)</w:t>
            </w:r>
          </w:p>
        </w:tc>
      </w:tr>
    </w:tbl>
    <w:p w14:paraId="12030000">
      <w:pPr>
        <w:pStyle w:val="Style_3"/>
        <w:widowControl w:val="0"/>
        <w:spacing w:after="0" w:before="0" w:line="240" w:lineRule="auto"/>
        <w:ind/>
        <w:jc w:val="right"/>
        <w:rPr>
          <w:rFonts w:ascii="PT Astra Serif" w:hAnsi="PT Astra Serif"/>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2832735" cy="1430655"/>
                <wp:docPr hidden="false" id="6" name="Picture 6"/>
                <a:graphic>
                  <a:graphicData uri="http://schemas.microsoft.com/office/word/2010/wordprocessingShape">
                    <wps:wsp>
                      <wps:cNvSpPr txBox="false"/>
                      <wps:spPr>
                        <a:xfrm flipH="false" flipV="false" rot="0">
                          <a:off x="0" y="0"/>
                          <a:ext cx="2832735" cy="1430655"/>
                        </a:xfrm>
                        <a:prstGeom prst="rect">
                          <a:avLst/>
                        </a:prstGeom>
                        <a:solidFill>
                          <a:schemeClr val="bg1"/>
                        </a:solidFill>
                        <a:ln w="12700">
                          <a:solidFill>
                            <a:srgbClr val="FFFFFF"/>
                          </a:solidFill>
                          <a:prstDash val="solid"/>
                        </a:ln>
                      </wps:spPr>
                      <wps:txbx>
                        <w:txbxContent>
                          <w:p w14:paraId="13030000">
                            <w:pPr>
                              <w:pStyle w:val="Style_3"/>
                              <w:widowControl w:val="0"/>
                              <w:spacing w:after="200" w:before="0"/>
                              <w:ind/>
                              <w:jc w:val="left"/>
                              <w:rPr>
                                <w:rFonts w:asciiTheme="minorAscii" w:hAnsiTheme="minorHAnsi"/>
                                <w:color w:themeColor="text1" w:val="000000"/>
                                <w:spacing w:val="0"/>
                                <w:sz w:val="22"/>
                              </w:rPr>
                            </w:pPr>
                            <w:r>
                              <w:rPr>
                                <w:rFonts w:ascii="PT Astra Serif" w:hAnsi="PT Astra Serif"/>
                                <w:color w:val="000000"/>
                                <w:spacing w:val="0"/>
                                <w:sz w:val="24"/>
                              </w:rPr>
                              <w:t>Приложение № 1 к Уведомлению  об оплате предоставления сведений, документов и материалов, содержащихся в государственной информационной системе обеспечения градостроительной деятельности Челябинской области  (ГИСОГД ЧО) исх.№ _____ от ________</w:t>
                            </w:r>
                          </w:p>
                        </w:txbxContent>
                      </wps:txbx>
                      <wps:bodyPr anchor="t" bIns="47160" lIns="90000" rIns="90000" tIns="47160">
                        <a:noAutofit/>
                      </wps:bodyPr>
                    </wps:ws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4030000">
      <w:pPr>
        <w:pStyle w:val="Style_3"/>
        <w:widowControl w:val="0"/>
        <w:spacing w:after="0" w:before="0" w:line="240" w:lineRule="auto"/>
        <w:ind/>
        <w:jc w:val="center"/>
        <w:rPr>
          <w:rFonts w:ascii="PT Astra Serif" w:hAnsi="PT Astra Serif"/>
        </w:rPr>
      </w:pPr>
    </w:p>
    <w:p w14:paraId="15030000">
      <w:pPr>
        <w:pStyle w:val="Style_3"/>
        <w:widowControl w:val="0"/>
        <w:spacing w:after="0" w:before="0" w:line="240" w:lineRule="auto"/>
        <w:ind/>
        <w:jc w:val="center"/>
        <w:rPr>
          <w:rFonts w:ascii="PT Astra Serif" w:hAnsi="PT Astra Serif"/>
          <w:sz w:val="28"/>
        </w:rPr>
      </w:pPr>
      <w:r>
        <w:rPr>
          <w:rFonts w:ascii="PT Astra Serif" w:hAnsi="PT Astra Serif"/>
          <w:sz w:val="28"/>
        </w:rPr>
        <w:t>Расчёт стоимости предоставления сведений, документов и материалов, содержащихся в ГИСОГД ЧО</w:t>
      </w:r>
    </w:p>
    <w:p w14:paraId="16030000">
      <w:pPr>
        <w:pStyle w:val="Style_3"/>
        <w:widowControl w:val="0"/>
        <w:spacing w:after="0" w:before="0" w:line="240" w:lineRule="auto"/>
        <w:ind/>
        <w:jc w:val="center"/>
        <w:rPr>
          <w:rFonts w:ascii="PT Astra Serif" w:hAnsi="PT Astra Serif"/>
          <w:sz w:val="28"/>
        </w:rPr>
      </w:pPr>
      <w:r>
        <w:rPr>
          <w:rFonts w:ascii="PT Astra Serif" w:hAnsi="PT Astra Serif"/>
          <w:sz w:val="28"/>
        </w:rPr>
        <w:t xml:space="preserve">по запросу от _______ № ________ </w:t>
      </w:r>
    </w:p>
    <w:tbl>
      <w:tblPr>
        <w:tblStyle w:val="Style_4"/>
        <w:tblW w:type="auto" w:w="0"/>
        <w:jc w:val="left"/>
        <w:tblInd w:type="dxa" w:w="0"/>
        <w:tblLayout w:type="fixed"/>
        <w:tblCellMar>
          <w:top w:type="dxa" w:w="0"/>
          <w:left w:type="dxa" w:w="108"/>
          <w:bottom w:type="dxa" w:w="0"/>
          <w:right w:type="dxa" w:w="108"/>
        </w:tblCellMar>
      </w:tblPr>
      <w:tblGrid>
        <w:gridCol w:w="921"/>
        <w:gridCol w:w="1996"/>
        <w:gridCol w:w="1558"/>
        <w:gridCol w:w="1559"/>
        <w:gridCol w:w="1560"/>
        <w:gridCol w:w="1558"/>
      </w:tblGrid>
      <w:tr>
        <w:trPr>
          <w:trHeight w:hRule="atLeast" w:val="360"/>
        </w:trPr>
        <w:tc>
          <w:tcPr>
            <w:tcW w:type="dxa" w:w="9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3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 xml:space="preserve">№ </w:t>
            </w:r>
            <w:r>
              <w:rPr>
                <w:rFonts w:ascii="PT Astra Serif" w:hAnsi="PT Astra Serif"/>
                <w:color w:val="000000"/>
                <w:spacing w:val="0"/>
                <w:sz w:val="24"/>
              </w:rPr>
              <w:t>п/п</w:t>
            </w:r>
          </w:p>
        </w:tc>
        <w:tc>
          <w:tcPr>
            <w:tcW w:type="dxa" w:w="19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3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Наименование сведений</w:t>
            </w:r>
          </w:p>
        </w:tc>
        <w:tc>
          <w:tcPr>
            <w:tcW w:type="dxa" w:w="155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3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Формат</w:t>
            </w:r>
          </w:p>
        </w:tc>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3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Ед.изм.</w:t>
            </w: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3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Кол-во</w:t>
            </w:r>
          </w:p>
        </w:tc>
        <w:tc>
          <w:tcPr>
            <w:tcW w:type="dxa" w:w="155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3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Сумма, руб</w:t>
            </w:r>
          </w:p>
        </w:tc>
      </w:tr>
      <w:tr>
        <w:trPr>
          <w:trHeight w:hRule="atLeast" w:val="360"/>
        </w:trPr>
        <w:tc>
          <w:tcPr>
            <w:tcW w:type="dxa" w:w="92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30000">
            <w:pPr>
              <w:pStyle w:val="Style_3"/>
              <w:widowControl w:val="0"/>
              <w:spacing w:after="0" w:before="0" w:line="240" w:lineRule="auto"/>
              <w:ind w:firstLine="0" w:left="0" w:right="0"/>
              <w:jc w:val="left"/>
              <w:rPr>
                <w:rFonts w:ascii="PT Astra Serif" w:hAnsi="PT Astra Serif"/>
              </w:rPr>
            </w:pPr>
          </w:p>
        </w:tc>
        <w:tc>
          <w:tcPr>
            <w:tcW w:type="dxa" w:w="199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30000">
            <w:pPr>
              <w:pStyle w:val="Style_3"/>
              <w:widowControl w:val="0"/>
              <w:spacing w:after="0" w:before="0" w:line="240" w:lineRule="auto"/>
              <w:ind w:firstLine="0" w:left="0" w:right="0"/>
              <w:jc w:val="left"/>
              <w:rPr>
                <w:rFonts w:ascii="PT Astra Serif" w:hAnsi="PT Astra Serif"/>
              </w:rPr>
            </w:pPr>
          </w:p>
        </w:tc>
        <w:tc>
          <w:tcPr>
            <w:tcW w:type="dxa" w:w="155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30000">
            <w:pPr>
              <w:pStyle w:val="Style_3"/>
              <w:widowControl w:val="0"/>
              <w:spacing w:after="0" w:before="0" w:line="240" w:lineRule="auto"/>
              <w:ind w:firstLine="0" w:left="0" w:right="0"/>
              <w:jc w:val="left"/>
              <w:rPr>
                <w:rFonts w:ascii="PT Astra Serif" w:hAnsi="PT Astra Serif"/>
              </w:rPr>
            </w:pPr>
          </w:p>
        </w:tc>
        <w:tc>
          <w:tcPr>
            <w:tcW w:type="dxa" w:w="15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30000">
            <w:pPr>
              <w:pStyle w:val="Style_3"/>
              <w:widowControl w:val="0"/>
              <w:spacing w:after="0" w:before="0" w:line="240" w:lineRule="auto"/>
              <w:ind w:firstLine="0" w:left="0" w:right="0"/>
              <w:jc w:val="left"/>
              <w:rPr>
                <w:rFonts w:ascii="PT Astra Serif" w:hAnsi="PT Astra Serif"/>
              </w:rPr>
            </w:pPr>
          </w:p>
        </w:tc>
        <w:tc>
          <w:tcPr>
            <w:tcW w:type="dxa" w:w="15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30000">
            <w:pPr>
              <w:pStyle w:val="Style_3"/>
              <w:widowControl w:val="0"/>
              <w:spacing w:after="0" w:before="0" w:line="240" w:lineRule="auto"/>
              <w:ind w:firstLine="0" w:left="0" w:right="0"/>
              <w:jc w:val="left"/>
              <w:rPr>
                <w:rFonts w:ascii="PT Astra Serif" w:hAnsi="PT Astra Serif"/>
              </w:rPr>
            </w:pPr>
          </w:p>
        </w:tc>
        <w:tc>
          <w:tcPr>
            <w:tcW w:type="dxa" w:w="155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30000">
            <w:pPr>
              <w:pStyle w:val="Style_3"/>
              <w:widowControl w:val="0"/>
              <w:spacing w:after="0" w:before="0" w:line="240" w:lineRule="auto"/>
              <w:ind w:firstLine="0" w:left="0" w:right="0"/>
              <w:jc w:val="left"/>
              <w:rPr>
                <w:rFonts w:ascii="PT Astra Serif" w:hAnsi="PT Astra Serif"/>
              </w:rPr>
            </w:pPr>
          </w:p>
        </w:tc>
      </w:tr>
    </w:tbl>
    <w:p w14:paraId="23030000">
      <w:pPr>
        <w:pStyle w:val="Style_3"/>
        <w:widowControl w:val="0"/>
        <w:spacing w:after="0" w:before="0" w:line="240" w:lineRule="auto"/>
        <w:ind/>
        <w:jc w:val="center"/>
        <w:rPr>
          <w:rFonts w:ascii="PT Astra Serif" w:hAnsi="PT Astra Serif"/>
          <w:sz w:val="28"/>
        </w:rPr>
      </w:pPr>
    </w:p>
    <w:p w14:paraId="24030000">
      <w:pPr>
        <w:pStyle w:val="Style_3"/>
        <w:widowControl w:val="0"/>
        <w:spacing w:after="0" w:before="0" w:line="240" w:lineRule="auto"/>
        <w:ind/>
        <w:jc w:val="right"/>
        <w:rPr>
          <w:rFonts w:ascii="PT Astra Serif" w:hAnsi="PT Astra Serif"/>
          <w:sz w:val="28"/>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2879725" cy="1440180"/>
                <wp:docPr hidden="false" id="7" name="Picture 7"/>
                <a:graphic>
                  <a:graphicData uri="http://schemas.microsoft.com/office/word/2010/wordprocessingShape">
                    <wps:wsp>
                      <wps:cNvSpPr txBox="false"/>
                      <wps:spPr>
                        <a:xfrm flipH="false" flipV="false" rot="0">
                          <a:off x="0" y="0"/>
                          <a:ext cx="2879725" cy="1440180"/>
                        </a:xfrm>
                        <a:prstGeom prst="rect">
                          <a:avLst/>
                        </a:prstGeom>
                        <a:solidFill>
                          <a:srgbClr val="FFFFFF"/>
                        </a:solidFill>
                        <a:ln w="12700">
                          <a:solidFill>
                            <a:srgbClr val="FFFFFF"/>
                          </a:solidFill>
                          <a:prstDash val="solid"/>
                        </a:ln>
                      </wps:spPr>
                      <wps:txbx>
                        <w:txbxContent>
                          <w:p w14:paraId="25030000">
                            <w:pPr>
                              <w:pStyle w:val="Style_3"/>
                              <w:widowControl w:val="0"/>
                              <w:spacing w:after="200" w:before="0"/>
                              <w:ind/>
                              <w:jc w:val="left"/>
                              <w:rPr>
                                <w:rFonts w:asciiTheme="minorAscii" w:hAnsiTheme="minorHAnsi"/>
                                <w:color w:themeColor="text1" w:val="000000"/>
                                <w:spacing w:val="0"/>
                                <w:sz w:val="22"/>
                              </w:rPr>
                            </w:pPr>
                            <w:r>
                              <w:rPr>
                                <w:rFonts w:ascii="PT Astra Serif" w:hAnsi="PT Astra Serif"/>
                                <w:color w:val="000000"/>
                                <w:spacing w:val="0"/>
                                <w:sz w:val="24"/>
                              </w:rPr>
                              <w:t>Приложение № 2 к Уведомлению  об оплате предоставления сведений, документов и материалов, содержащихся в государственной информационной системе обеспечения градостроительной деятельности Челябинской области  (ГИСОГД ЧО) исх.№ _____ от ________</w:t>
                            </w:r>
                          </w:p>
                        </w:txbxContent>
                      </wps:txbx>
                      <wps:bodyPr anchor="t" bIns="47160" lIns="90000" rIns="90000" tIns="47160">
                        <a:noAutofit/>
                      </wps:bodyPr>
                    </wps:ws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26030000">
      <w:pPr>
        <w:pStyle w:val="Style_3"/>
        <w:widowControl w:val="0"/>
        <w:spacing w:after="0" w:before="0" w:line="240" w:lineRule="auto"/>
        <w:ind/>
        <w:jc w:val="center"/>
        <w:rPr>
          <w:rFonts w:ascii="PT Astra Serif" w:hAnsi="PT Astra Serif"/>
          <w:sz w:val="28"/>
        </w:rPr>
      </w:pPr>
      <w:r>
        <w:rPr>
          <w:rFonts w:ascii="PT Astra Serif" w:hAnsi="PT Astra Serif"/>
          <w:sz w:val="28"/>
        </w:rPr>
        <w:t>С</w:t>
      </w:r>
      <w:r>
        <w:rPr>
          <w:rFonts w:ascii="PT Astra Serif" w:hAnsi="PT Astra Serif"/>
          <w:sz w:val="24"/>
        </w:rPr>
        <w:t>чёт на оплату предоставления сведений, документов и материалов, содержащихся в ГИСОГД ЧО (</w:t>
      </w:r>
      <w:r>
        <w:rPr>
          <w:rFonts w:ascii="PT Astra Serif" w:hAnsi="PT Astra Serif"/>
          <w:sz w:val="28"/>
        </w:rPr>
        <w:t>формируется автоматически ГИСОГД ЧО)</w:t>
      </w:r>
    </w:p>
    <w:p w14:paraId="27030000">
      <w:pPr>
        <w:pStyle w:val="Style_3"/>
        <w:widowControl w:val="0"/>
        <w:spacing w:after="0" w:before="0" w:line="240" w:lineRule="auto"/>
        <w:ind/>
        <w:jc w:val="center"/>
        <w:rPr>
          <w:rFonts w:ascii="PT Astra Serif" w:hAnsi="PT Astra Serif"/>
          <w:sz w:val="28"/>
        </w:rPr>
      </w:pPr>
    </w:p>
    <w:p w14:paraId="28030000">
      <w:pPr>
        <w:pStyle w:val="Style_3"/>
        <w:widowControl w:val="0"/>
        <w:spacing w:after="0" w:before="0" w:line="240" w:lineRule="auto"/>
        <w:ind/>
        <w:jc w:val="center"/>
        <w:rPr>
          <w:rFonts w:ascii="PT Astra Serif" w:hAnsi="PT Astra Serif"/>
          <w:sz w:val="28"/>
        </w:rPr>
      </w:pPr>
    </w:p>
    <w:p w14:paraId="29030000">
      <w:pPr>
        <w:pStyle w:val="Style_3"/>
        <w:widowControl w:val="0"/>
        <w:spacing w:after="0" w:before="0" w:line="240" w:lineRule="auto"/>
        <w:ind/>
        <w:jc w:val="center"/>
        <w:rPr>
          <w:rFonts w:ascii="PT Astra Serif" w:hAnsi="PT Astra Serif"/>
          <w:sz w:val="28"/>
        </w:rPr>
      </w:pPr>
    </w:p>
    <w:p w14:paraId="2A030000">
      <w:pPr>
        <w:pStyle w:val="Style_3"/>
        <w:widowControl w:val="0"/>
        <w:spacing w:after="0" w:before="0" w:line="240" w:lineRule="auto"/>
        <w:ind/>
        <w:jc w:val="center"/>
        <w:rPr>
          <w:rFonts w:ascii="PT Astra Serif" w:hAnsi="PT Astra Serif"/>
          <w:sz w:val="28"/>
        </w:rPr>
      </w:pPr>
    </w:p>
    <w:p w14:paraId="2B030000">
      <w:pPr>
        <w:pStyle w:val="Style_3"/>
        <w:widowControl w:val="0"/>
        <w:spacing w:after="0" w:before="0" w:line="240" w:lineRule="auto"/>
        <w:ind/>
        <w:jc w:val="center"/>
        <w:rPr>
          <w:rFonts w:ascii="PT Astra Serif" w:hAnsi="PT Astra Serif"/>
          <w:sz w:val="28"/>
        </w:rPr>
      </w:pPr>
    </w:p>
    <w:p w14:paraId="2C030000">
      <w:pPr>
        <w:pStyle w:val="Style_3"/>
        <w:widowControl w:val="0"/>
        <w:spacing w:after="0" w:before="0" w:line="240" w:lineRule="auto"/>
        <w:ind/>
        <w:jc w:val="center"/>
        <w:rPr>
          <w:rFonts w:ascii="PT Astra Serif" w:hAnsi="PT Astra Serif"/>
          <w:sz w:val="28"/>
        </w:rPr>
      </w:pPr>
    </w:p>
    <w:p w14:paraId="2D030000">
      <w:pPr>
        <w:pStyle w:val="Style_3"/>
        <w:widowControl w:val="0"/>
        <w:spacing w:after="0" w:before="0" w:line="240" w:lineRule="auto"/>
        <w:ind w:firstLine="0" w:left="0" w:right="0"/>
        <w:jc w:val="both"/>
        <w:rPr>
          <w:rFonts w:ascii="PT Astra Serif" w:hAnsi="PT Astra Serif"/>
          <w:sz w:val="24"/>
        </w:rPr>
      </w:pPr>
      <w:r>
        <w:br w:type="page"/>
      </w:r>
    </w:p>
    <w:p w14:paraId="2E030000">
      <w:pPr>
        <w:pStyle w:val="Style_3"/>
        <w:widowControl w:val="0"/>
        <w:spacing w:after="0" w:before="0" w:line="240" w:lineRule="auto"/>
        <w:ind w:firstLine="0" w:left="4678" w:right="0"/>
        <w:jc w:val="both"/>
        <w:rPr>
          <w:rFonts w:ascii="PT Astra Serif" w:hAnsi="PT Astra Serif"/>
          <w:sz w:val="24"/>
        </w:rPr>
      </w:pPr>
      <w:r>
        <w:rPr>
          <w:rFonts w:ascii="PT Astra Serif" w:hAnsi="PT Astra Serif"/>
          <w:sz w:val="24"/>
        </w:rPr>
        <w:t>Приложение № 6 к Административному регламенту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2F030000">
      <w:pPr>
        <w:pStyle w:val="Style_3"/>
        <w:widowControl w:val="0"/>
        <w:tabs>
          <w:tab w:leader="none" w:pos="708" w:val="clear"/>
          <w:tab w:leader="none" w:pos="1134" w:val="left"/>
        </w:tabs>
        <w:spacing w:after="0" w:before="0" w:line="240" w:lineRule="auto"/>
        <w:ind w:firstLine="0" w:left="3686" w:right="3"/>
        <w:jc w:val="left"/>
        <w:rPr>
          <w:rFonts w:ascii="PT Astra Serif" w:hAnsi="PT Astra Serif"/>
          <w:spacing w:val="1"/>
          <w:sz w:val="24"/>
        </w:rP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3661409" cy="5974080"/>
                <wp:docPr hidden="false" id="8" name="Picture 8"/>
                <a:graphic>
                  <a:graphicData uri="http://schemas.microsoft.com/office/word/2010/wordprocessingShape">
                    <wps:wsp>
                      <wps:cNvSpPr txBox="false"/>
                      <wps:spPr>
                        <a:xfrm flipH="false" flipV="false" rot="0">
                          <a:off x="0" y="0"/>
                          <a:ext cx="3661409" cy="5974080"/>
                        </a:xfrm>
                        <a:prstGeom prst="rect">
                          <a:avLst/>
                        </a:prstGeom>
                        <a:solidFill>
                          <a:srgbClr val="FFFFFF"/>
                        </a:solidFill>
                        <a:ln w="12700">
                          <a:solidFill>
                            <a:srgbClr val="FFFFFF"/>
                          </a:solidFill>
                          <a:prstDash val="solid"/>
                        </a:ln>
                      </wps:spPr>
                      <wps:txbx>
                        <w:txbxContent>
                          <w:p w14:paraId="30030000">
                            <w:pPr>
                              <w:pStyle w:val="Style_3"/>
                              <w:widowControl w:val="0"/>
                              <w:ind/>
                              <w:jc w:val="left"/>
                              <w:rPr>
                                <w:rFonts w:ascii="PT Astra Serif" w:hAnsi="PT Astra Serif"/>
                                <w:b w:val="1"/>
                                <w:color w:val="000000"/>
                                <w:spacing w:val="0"/>
                                <w:sz w:val="24"/>
                              </w:rPr>
                            </w:pPr>
                            <w:r>
                              <w:rPr>
                                <w:rFonts w:ascii="PT Astra Serif" w:hAnsi="PT Astra Serif"/>
                                <w:color w:val="000000"/>
                                <w:spacing w:val="0"/>
                                <w:sz w:val="24"/>
                              </w:rPr>
                              <w:t xml:space="preserve"> </w:t>
                            </w:r>
                            <w:r>
                              <w:rPr>
                                <w:rFonts w:ascii="PT Astra Serif" w:hAnsi="PT Astra Serif"/>
                                <w:b w:val="0"/>
                                <w:color w:val="000000"/>
                                <w:spacing w:val="0"/>
                                <w:sz w:val="24"/>
                              </w:rPr>
                              <w:t>Главе города Магнитогорска Бердникову С.Н.</w:t>
                            </w:r>
                          </w:p>
                          <w:p w14:paraId="31030000">
                            <w:pPr>
                              <w:pStyle w:val="Style_3"/>
                              <w:widowControl w:val="0"/>
                              <w:ind/>
                              <w:jc w:val="left"/>
                              <w:rPr>
                                <w:rFonts w:ascii="PT Astra Serif" w:hAnsi="PT Astra Serif"/>
                                <w:b w:val="1"/>
                                <w:color w:val="000000"/>
                                <w:spacing w:val="0"/>
                                <w:sz w:val="20"/>
                              </w:rPr>
                            </w:pPr>
                            <w:r>
                              <w:rPr>
                                <w:rFonts w:ascii="PT Astra Serif" w:hAnsi="PT Astra Serif"/>
                                <w:color w:val="000000"/>
                                <w:spacing w:val="0"/>
                                <w:sz w:val="24"/>
                              </w:rPr>
                              <w:t>от кого</w:t>
                            </w:r>
                            <w:r>
                              <w:rPr>
                                <w:rFonts w:ascii="PT Astra Serif" w:hAnsi="PT Astra Serif"/>
                                <w:color w:val="000000"/>
                                <w:spacing w:val="0"/>
                                <w:sz w:val="26"/>
                              </w:rPr>
                              <w:t>:</w:t>
                            </w:r>
                            <w:r>
                              <w:rPr>
                                <w:rFonts w:ascii="PT Astra Serif" w:hAnsi="PT Astra Serif"/>
                                <w:color w:val="000000"/>
                                <w:spacing w:val="0"/>
                                <w:sz w:val="22"/>
                              </w:rPr>
                              <w:t xml:space="preserve">________________________________________ </w:t>
                            </w:r>
                          </w:p>
                          <w:p w14:paraId="32030000">
                            <w:pPr>
                              <w:pStyle w:val="Style_3"/>
                              <w:widowControl w:val="0"/>
                              <w:ind/>
                              <w:jc w:val="left"/>
                              <w:rPr>
                                <w:rFonts w:ascii="PT Astra Serif" w:hAnsi="PT Astra Serif"/>
                                <w:b w:val="1"/>
                                <w:color w:val="000000"/>
                                <w:spacing w:val="0"/>
                                <w:sz w:val="20"/>
                              </w:rPr>
                            </w:pPr>
                            <w:r>
                              <w:rPr>
                                <w:rFonts w:ascii="PT Astra Serif" w:hAnsi="PT Astra Serif"/>
                                <w:color w:val="000000"/>
                                <w:spacing w:val="0"/>
                                <w:sz w:val="18"/>
                              </w:rPr>
                              <w:t xml:space="preserve">(фамилия, имя, отчество – для физических лиц </w:t>
                            </w:r>
                          </w:p>
                          <w:p w14:paraId="33030000">
                            <w:pPr>
                              <w:pStyle w:val="Style_3"/>
                              <w:widowControl w:val="0"/>
                              <w:ind/>
                              <w:jc w:val="left"/>
                              <w:rPr>
                                <w:rFonts w:ascii="PT Astra Serif" w:hAnsi="PT Astra Serif"/>
                                <w:color w:val="000000"/>
                                <w:spacing w:val="0"/>
                                <w:sz w:val="18"/>
                              </w:rPr>
                            </w:pPr>
                            <w:r>
                              <w:rPr>
                                <w:rFonts w:ascii="PT Astra Serif" w:hAnsi="PT Astra Serif"/>
                                <w:color w:val="000000"/>
                                <w:spacing w:val="0"/>
                                <w:sz w:val="18"/>
                              </w:rPr>
                              <w:t>полное наименование организации – для юридических лиц)</w:t>
                            </w:r>
                          </w:p>
                          <w:p w14:paraId="34030000">
                            <w:pPr>
                              <w:pStyle w:val="Style_3"/>
                              <w:widowControl w:val="0"/>
                              <w:ind/>
                              <w:jc w:val="left"/>
                              <w:rPr>
                                <w:rFonts w:ascii="PT Astra Serif" w:hAnsi="PT Astra Serif"/>
                                <w:color w:val="000000"/>
                                <w:spacing w:val="0"/>
                                <w:sz w:val="24"/>
                              </w:rPr>
                            </w:pPr>
                            <w:r>
                              <w:rPr>
                                <w:rFonts w:ascii="PT Astra Serif" w:hAnsi="PT Astra Serif"/>
                                <w:color w:val="000000"/>
                                <w:spacing w:val="0"/>
                                <w:sz w:val="24"/>
                              </w:rPr>
                              <w:t>Для юридических лиц:</w:t>
                            </w:r>
                          </w:p>
                          <w:p w14:paraId="35030000">
                            <w:pPr>
                              <w:pStyle w:val="Style_3"/>
                              <w:widowControl w:val="0"/>
                              <w:ind/>
                              <w:jc w:val="left"/>
                              <w:rPr>
                                <w:rFonts w:ascii="PT Astra Serif" w:hAnsi="PT Astra Serif"/>
                                <w:color w:val="000000"/>
                                <w:spacing w:val="0"/>
                                <w:sz w:val="18"/>
                              </w:rPr>
                            </w:pPr>
                            <w:r>
                              <w:rPr>
                                <w:rFonts w:ascii="PT Astra Serif" w:hAnsi="PT Astra Serif"/>
                                <w:color w:val="000000"/>
                                <w:spacing w:val="0"/>
                                <w:sz w:val="24"/>
                              </w:rPr>
                              <w:t>ОГРН</w:t>
                            </w:r>
                            <w:r>
                              <w:rPr>
                                <w:rFonts w:ascii="PT Astra Serif" w:hAnsi="PT Astra Serif"/>
                                <w:color w:val="000000"/>
                                <w:spacing w:val="0"/>
                                <w:sz w:val="18"/>
                              </w:rPr>
                              <w:t xml:space="preserve"> ___________________________________________________; </w:t>
                            </w:r>
                          </w:p>
                          <w:p w14:paraId="36030000">
                            <w:pPr>
                              <w:pStyle w:val="Style_3"/>
                              <w:widowControl w:val="0"/>
                              <w:ind/>
                              <w:jc w:val="left"/>
                              <w:rPr>
                                <w:rFonts w:ascii="PT Astra Serif" w:hAnsi="PT Astra Serif"/>
                                <w:color w:val="000000"/>
                                <w:spacing w:val="0"/>
                                <w:sz w:val="26"/>
                              </w:rPr>
                            </w:pPr>
                            <w:r>
                              <w:rPr>
                                <w:rFonts w:ascii="PT Astra Serif" w:hAnsi="PT Astra Serif"/>
                                <w:color w:val="000000"/>
                                <w:spacing w:val="0"/>
                                <w:sz w:val="24"/>
                              </w:rPr>
                              <w:t>ИНН</w:t>
                            </w:r>
                            <w:r>
                              <w:rPr>
                                <w:rFonts w:ascii="PT Astra Serif" w:hAnsi="PT Astra Serif"/>
                                <w:color w:val="000000"/>
                                <w:spacing w:val="0"/>
                                <w:sz w:val="26"/>
                              </w:rPr>
                              <w:t xml:space="preserve">____________________________________, </w:t>
                            </w:r>
                          </w:p>
                          <w:p w14:paraId="37030000">
                            <w:pPr>
                              <w:pStyle w:val="Style_3"/>
                              <w:widowControl w:val="0"/>
                              <w:ind/>
                              <w:jc w:val="left"/>
                              <w:rPr>
                                <w:rFonts w:ascii="PT Astra Serif" w:hAnsi="PT Astra Serif"/>
                                <w:color w:val="000000"/>
                                <w:spacing w:val="0"/>
                                <w:sz w:val="26"/>
                              </w:rPr>
                            </w:pPr>
                            <w:r>
                              <w:rPr>
                                <w:rFonts w:ascii="PT Astra Serif" w:hAnsi="PT Astra Serif"/>
                                <w:color w:val="000000"/>
                                <w:spacing w:val="0"/>
                                <w:sz w:val="24"/>
                              </w:rPr>
                              <w:t>КПП</w:t>
                            </w:r>
                            <w:r>
                              <w:rPr>
                                <w:rFonts w:ascii="PT Astra Serif" w:hAnsi="PT Astra Serif"/>
                                <w:color w:val="000000"/>
                                <w:spacing w:val="0"/>
                                <w:sz w:val="26"/>
                              </w:rPr>
                              <w:t xml:space="preserve">____________________________________; </w:t>
                            </w:r>
                          </w:p>
                          <w:p w14:paraId="38030000">
                            <w:pPr>
                              <w:pStyle w:val="Style_3"/>
                              <w:widowControl w:val="0"/>
                              <w:ind/>
                              <w:jc w:val="left"/>
                              <w:rPr>
                                <w:rFonts w:ascii="PT Astra Serif" w:hAnsi="PT Astra Serif"/>
                                <w:color w:val="000000"/>
                                <w:spacing w:val="0"/>
                                <w:sz w:val="24"/>
                              </w:rPr>
                            </w:pPr>
                            <w:r>
                              <w:rPr>
                                <w:rFonts w:ascii="PT Astra Serif" w:hAnsi="PT Astra Serif"/>
                                <w:color w:val="000000"/>
                                <w:spacing w:val="0"/>
                                <w:sz w:val="24"/>
                              </w:rPr>
                              <w:t>Для физических лиц: реквизиты документа, удостоверяющего личность (паспорт):</w:t>
                            </w:r>
                          </w:p>
                          <w:p w14:paraId="39030000">
                            <w:pPr>
                              <w:pStyle w:val="Style_3"/>
                              <w:widowControl w:val="0"/>
                              <w:ind/>
                              <w:jc w:val="left"/>
                              <w:rPr>
                                <w:rFonts w:ascii="PT Astra Serif" w:hAnsi="PT Astra Serif"/>
                                <w:color w:val="000000"/>
                                <w:spacing w:val="0"/>
                                <w:sz w:val="22"/>
                              </w:rPr>
                            </w:pPr>
                            <w:r>
                              <w:rPr>
                                <w:rFonts w:ascii="PT Astra Serif" w:hAnsi="PT Astra Serif"/>
                                <w:color w:val="000000"/>
                                <w:spacing w:val="0"/>
                                <w:sz w:val="22"/>
                              </w:rPr>
                              <w:t xml:space="preserve">________________________________________________ </w:t>
                            </w:r>
                          </w:p>
                          <w:p w14:paraId="3A030000">
                            <w:pPr>
                              <w:pStyle w:val="Style_3"/>
                              <w:widowControl w:val="0"/>
                              <w:ind/>
                              <w:jc w:val="left"/>
                              <w:rPr>
                                <w:rFonts w:ascii="PT Astra Serif" w:hAnsi="PT Astra Serif"/>
                                <w:color w:val="000000"/>
                                <w:spacing w:val="0"/>
                                <w:sz w:val="22"/>
                              </w:rPr>
                            </w:pPr>
                            <w:r>
                              <w:rPr>
                                <w:rFonts w:ascii="PT Astra Serif" w:hAnsi="PT Astra Serif"/>
                                <w:color w:val="000000"/>
                                <w:spacing w:val="0"/>
                                <w:sz w:val="24"/>
                              </w:rPr>
                              <w:t xml:space="preserve">или СНИЛС, или ИНН </w:t>
                            </w:r>
                            <w:r>
                              <w:rPr>
                                <w:rFonts w:ascii="PT Astra Serif" w:hAnsi="PT Astra Serif"/>
                                <w:color w:val="000000"/>
                                <w:spacing w:val="0"/>
                                <w:sz w:val="22"/>
                              </w:rPr>
                              <w:t>___________________________,</w:t>
                            </w:r>
                          </w:p>
                          <w:p w14:paraId="3B030000">
                            <w:pPr>
                              <w:pStyle w:val="Style_3"/>
                              <w:widowControl w:val="0"/>
                              <w:ind/>
                              <w:jc w:val="left"/>
                              <w:rPr>
                                <w:rFonts w:ascii="PT Astra Serif" w:hAnsi="PT Astra Serif"/>
                                <w:color w:val="000000"/>
                                <w:spacing w:val="0"/>
                                <w:sz w:val="26"/>
                              </w:rPr>
                            </w:pPr>
                            <w:r>
                              <w:rPr>
                                <w:rFonts w:ascii="PT Astra Serif" w:hAnsi="PT Astra Serif"/>
                                <w:color w:val="000000"/>
                                <w:spacing w:val="0"/>
                                <w:sz w:val="26"/>
                              </w:rPr>
                              <w:t>Реквизиты документа, на основании которого действует представитель</w:t>
                            </w:r>
                          </w:p>
                          <w:p w14:paraId="3C030000">
                            <w:pPr>
                              <w:pStyle w:val="Style_3"/>
                              <w:widowControl w:val="0"/>
                              <w:ind/>
                              <w:jc w:val="left"/>
                              <w:rPr>
                                <w:rFonts w:ascii="PT Astra Serif" w:hAnsi="PT Astra Serif"/>
                                <w:color w:val="000000"/>
                                <w:spacing w:val="0"/>
                                <w:sz w:val="22"/>
                              </w:rPr>
                            </w:pPr>
                            <w:r>
                              <w:rPr>
                                <w:rFonts w:ascii="PT Astra Serif" w:hAnsi="PT Astra Serif"/>
                                <w:color w:val="000000"/>
                                <w:spacing w:val="0"/>
                                <w:sz w:val="22"/>
                              </w:rPr>
                              <w:t>_________________________________________________</w:t>
                            </w:r>
                          </w:p>
                          <w:p w14:paraId="3D030000">
                            <w:pPr>
                              <w:pStyle w:val="Style_3"/>
                              <w:widowControl w:val="0"/>
                              <w:ind/>
                              <w:jc w:val="left"/>
                              <w:rPr>
                                <w:rFonts w:ascii="PT Astra Serif" w:hAnsi="PT Astra Serif"/>
                                <w:color w:val="000000"/>
                                <w:spacing w:val="0"/>
                                <w:sz w:val="22"/>
                              </w:rPr>
                            </w:pPr>
                            <w:r>
                              <w:rPr>
                                <w:rFonts w:ascii="PT Astra Serif" w:hAnsi="PT Astra Serif"/>
                                <w:color w:val="000000"/>
                                <w:spacing w:val="0"/>
                                <w:sz w:val="26"/>
                              </w:rPr>
                              <w:t xml:space="preserve"> </w:t>
                            </w:r>
                            <w:r>
                              <w:rPr>
                                <w:rFonts w:ascii="PT Astra Serif" w:hAnsi="PT Astra Serif"/>
                                <w:color w:val="000000"/>
                                <w:spacing w:val="0"/>
                                <w:sz w:val="26"/>
                              </w:rPr>
                              <w:t>контактный телефон</w:t>
                            </w:r>
                            <w:r>
                              <w:rPr>
                                <w:rFonts w:ascii="PT Astra Serif" w:hAnsi="PT Astra Serif"/>
                                <w:color w:val="000000"/>
                                <w:spacing w:val="0"/>
                                <w:sz w:val="18"/>
                              </w:rPr>
                              <w:t xml:space="preserve"> __________________________________ </w:t>
                            </w:r>
                          </w:p>
                          <w:p w14:paraId="3E030000">
                            <w:pPr>
                              <w:pStyle w:val="Style_3"/>
                              <w:widowControl w:val="0"/>
                              <w:ind/>
                              <w:jc w:val="left"/>
                              <w:rPr>
                                <w:rFonts w:ascii="PT Astra Serif" w:hAnsi="PT Astra Serif"/>
                                <w:color w:val="000000"/>
                                <w:spacing w:val="0"/>
                                <w:sz w:val="26"/>
                              </w:rPr>
                            </w:pPr>
                            <w:r>
                              <w:rPr>
                                <w:rFonts w:ascii="PT Astra Serif" w:hAnsi="PT Astra Serif"/>
                                <w:color w:val="000000"/>
                                <w:spacing w:val="0"/>
                                <w:sz w:val="26"/>
                              </w:rPr>
                              <w:t>адрес электронной почты (является обязательной в случае обращения заявителя через МФЦ) ___________________________</w:t>
                            </w:r>
                          </w:p>
                          <w:p w14:paraId="3F030000">
                            <w:pPr>
                              <w:pStyle w:val="Style_3"/>
                              <w:widowControl w:val="0"/>
                              <w:spacing w:after="200" w:before="0"/>
                              <w:ind/>
                              <w:jc w:val="left"/>
                              <w:rPr>
                                <w:rFonts w:asciiTheme="minorAscii" w:hAnsiTheme="minorHAnsi"/>
                                <w:color w:themeColor="text1" w:val="000000"/>
                                <w:spacing w:val="0"/>
                                <w:sz w:val="22"/>
                              </w:rPr>
                            </w:pPr>
                          </w:p>
                        </w:txbxContent>
                      </wps:txbx>
                      <wps:bodyPr anchor="t" bIns="47160" lIns="90000" rIns="90000" tIns="47160">
                        <a:noAutofit/>
                      </wps:bodyPr>
                    </wps:ws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40030000">
      <w:pPr>
        <w:pStyle w:val="Style_3"/>
        <w:widowControl w:val="0"/>
        <w:spacing w:after="0" w:before="0" w:line="240" w:lineRule="auto"/>
        <w:ind w:firstLine="709" w:left="0" w:right="0"/>
        <w:jc w:val="center"/>
        <w:rPr>
          <w:rFonts w:ascii="PT Astra Serif" w:hAnsi="PT Astra Serif"/>
          <w:sz w:val="24"/>
        </w:rPr>
      </w:pPr>
      <w:r>
        <w:rPr>
          <w:rFonts w:ascii="PT Astra Serif" w:hAnsi="PT Astra Serif"/>
          <w:sz w:val="24"/>
        </w:rPr>
        <w:t>Заявление</w:t>
      </w:r>
    </w:p>
    <w:p w14:paraId="41030000">
      <w:pPr>
        <w:pStyle w:val="Style_3"/>
        <w:widowControl w:val="0"/>
        <w:spacing w:after="0" w:before="0" w:line="240" w:lineRule="auto"/>
        <w:ind w:firstLine="709" w:left="0" w:right="0"/>
        <w:jc w:val="center"/>
        <w:rPr>
          <w:rFonts w:ascii="PT Astra Serif" w:hAnsi="PT Astra Serif"/>
          <w:sz w:val="24"/>
        </w:rPr>
      </w:pPr>
      <w:r>
        <w:rPr>
          <w:rFonts w:ascii="PT Astra Serif" w:hAnsi="PT Astra Serif"/>
          <w:sz w:val="24"/>
        </w:rPr>
        <w:t>о возврате денежных средств</w:t>
      </w:r>
    </w:p>
    <w:p w14:paraId="42030000">
      <w:pPr>
        <w:pStyle w:val="Style_3"/>
        <w:widowControl w:val="0"/>
        <w:spacing w:after="0" w:before="0" w:line="240" w:lineRule="auto"/>
        <w:ind w:firstLine="709" w:left="0" w:right="0"/>
        <w:jc w:val="center"/>
        <w:rPr>
          <w:rFonts w:ascii="PT Astra Serif" w:hAnsi="PT Astra Serif"/>
          <w:sz w:val="24"/>
        </w:rPr>
      </w:pPr>
    </w:p>
    <w:tbl>
      <w:tblPr>
        <w:tblStyle w:val="Style_4"/>
        <w:tblW w:type="auto" w:w="0"/>
        <w:jc w:val="left"/>
        <w:tblInd w:type="dxa" w:w="0"/>
        <w:tblLayout w:type="fixed"/>
        <w:tblCellMar>
          <w:top w:type="dxa" w:w="15"/>
          <w:left w:type="dxa" w:w="15"/>
          <w:bottom w:type="dxa" w:w="15"/>
          <w:right w:type="dxa" w:w="15"/>
        </w:tblCellMar>
      </w:tblPr>
      <w:tblGrid>
        <w:gridCol w:w="396"/>
        <w:gridCol w:w="358"/>
        <w:gridCol w:w="1984"/>
        <w:gridCol w:w="716"/>
        <w:gridCol w:w="843"/>
        <w:gridCol w:w="1213"/>
        <w:gridCol w:w="630"/>
        <w:gridCol w:w="1559"/>
        <w:gridCol w:w="1721"/>
      </w:tblGrid>
      <w:tr>
        <w:tc>
          <w:tcPr>
            <w:tcW w:type="dxa" w:w="396"/>
            <w:vMerge w:val="restart"/>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43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color w:val="000000"/>
                <w:spacing w:val="0"/>
                <w:sz w:val="24"/>
              </w:rPr>
              <w:t>1</w:t>
            </w:r>
          </w:p>
        </w:tc>
        <w:tc>
          <w:tcPr>
            <w:tcW w:type="dxa" w:w="2342"/>
            <w:gridSpan w:val="2"/>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44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Заявитель</w:t>
            </w:r>
          </w:p>
          <w:p w14:paraId="45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(отметить знаком «V»)</w:t>
            </w:r>
          </w:p>
        </w:tc>
        <w:tc>
          <w:tcPr>
            <w:tcW w:type="dxa" w:w="1559"/>
            <w:gridSpan w:val="2"/>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46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Фамилия, имя, отчество</w:t>
            </w:r>
          </w:p>
          <w:p w14:paraId="47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(при наличии)</w:t>
            </w:r>
          </w:p>
        </w:tc>
        <w:tc>
          <w:tcPr>
            <w:tcW w:type="dxa" w:w="1843"/>
            <w:gridSpan w:val="2"/>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48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Документ, удостоверяющий личность</w:t>
            </w:r>
          </w:p>
          <w:p w14:paraId="49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(вид, серия, номер,выдавший орган, дата выдачи)</w:t>
            </w:r>
          </w:p>
        </w:tc>
        <w:tc>
          <w:tcPr>
            <w:tcW w:type="dxa" w:w="1559"/>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4A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Полное наименование юридического лица и ОГРН</w:t>
            </w:r>
          </w:p>
        </w:tc>
        <w:tc>
          <w:tcPr>
            <w:tcW w:type="dxa" w:w="1721"/>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4B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Контактные данные</w:t>
            </w:r>
          </w:p>
          <w:p w14:paraId="4C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(почтовый адрес, номер телефона, адрес электронной почты)</w:t>
            </w:r>
          </w:p>
        </w:tc>
      </w:tr>
      <w:tr>
        <w:tc>
          <w:tcPr>
            <w:tcW w:type="dxa" w:w="396"/>
            <w:gridSpan w:val="1"/>
            <w:vMerge w:val="continue"/>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tc>
        <w:tc>
          <w:tcPr>
            <w:tcW w:type="dxa" w:w="358"/>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4D030000">
            <w:pPr>
              <w:pStyle w:val="Style_3"/>
              <w:widowControl w:val="0"/>
              <w:spacing w:after="0" w:before="0" w:line="240" w:lineRule="auto"/>
              <w:ind w:firstLine="709" w:left="0" w:right="0"/>
              <w:jc w:val="center"/>
              <w:rPr>
                <w:rFonts w:ascii="PT Astra Serif" w:hAnsi="PT Astra Serif"/>
                <w:sz w:val="24"/>
              </w:rPr>
            </w:pPr>
          </w:p>
        </w:tc>
        <w:tc>
          <w:tcPr>
            <w:tcW w:type="dxa" w:w="1984"/>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4E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физическое лицо</w:t>
            </w:r>
          </w:p>
        </w:tc>
        <w:tc>
          <w:tcPr>
            <w:tcW w:type="dxa" w:w="1559"/>
            <w:gridSpan w:val="2"/>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4F030000">
            <w:pPr>
              <w:pStyle w:val="Style_3"/>
              <w:widowControl w:val="0"/>
              <w:spacing w:after="0" w:before="0" w:line="240" w:lineRule="auto"/>
              <w:ind w:firstLine="709" w:left="0" w:right="0"/>
              <w:jc w:val="center"/>
              <w:rPr>
                <w:rFonts w:ascii="PT Astra Serif" w:hAnsi="PT Astra Serif"/>
                <w:sz w:val="24"/>
              </w:rPr>
            </w:pPr>
          </w:p>
        </w:tc>
        <w:tc>
          <w:tcPr>
            <w:tcW w:type="dxa" w:w="1843"/>
            <w:gridSpan w:val="2"/>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0030000">
            <w:pPr>
              <w:pStyle w:val="Style_3"/>
              <w:widowControl w:val="0"/>
              <w:spacing w:after="0" w:before="0" w:line="240" w:lineRule="auto"/>
              <w:ind w:firstLine="709" w:left="0" w:right="0"/>
              <w:jc w:val="center"/>
              <w:rPr>
                <w:rFonts w:ascii="PT Astra Serif" w:hAnsi="PT Astra Serif"/>
                <w:sz w:val="24"/>
              </w:rPr>
            </w:pPr>
          </w:p>
        </w:tc>
        <w:tc>
          <w:tcPr>
            <w:tcW w:type="dxa" w:w="1559"/>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1030000">
            <w:pPr>
              <w:pStyle w:val="Style_3"/>
              <w:widowControl w:val="0"/>
              <w:spacing w:after="0" w:before="0" w:line="240" w:lineRule="auto"/>
              <w:ind w:firstLine="709" w:left="0" w:right="0"/>
              <w:jc w:val="center"/>
              <w:rPr>
                <w:rFonts w:ascii="PT Astra Serif" w:hAnsi="PT Astra Serif"/>
                <w:sz w:val="24"/>
              </w:rPr>
            </w:pPr>
          </w:p>
        </w:tc>
        <w:tc>
          <w:tcPr>
            <w:tcW w:type="dxa" w:w="1721"/>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2030000">
            <w:pPr>
              <w:pStyle w:val="Style_3"/>
              <w:widowControl w:val="0"/>
              <w:spacing w:after="0" w:before="0" w:line="240" w:lineRule="auto"/>
              <w:ind w:firstLine="709" w:left="0" w:right="0"/>
              <w:jc w:val="center"/>
              <w:rPr>
                <w:rFonts w:ascii="PT Astra Serif" w:hAnsi="PT Astra Serif"/>
                <w:sz w:val="24"/>
              </w:rPr>
            </w:pPr>
          </w:p>
        </w:tc>
      </w:tr>
      <w:tr>
        <w:tc>
          <w:tcPr>
            <w:tcW w:type="dxa" w:w="396"/>
            <w:gridSpan w:val="1"/>
            <w:vMerge w:val="continue"/>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tc>
        <w:tc>
          <w:tcPr>
            <w:tcW w:type="dxa" w:w="358"/>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3030000">
            <w:pPr>
              <w:pStyle w:val="Style_3"/>
              <w:widowControl w:val="0"/>
              <w:spacing w:after="0" w:before="0" w:line="240" w:lineRule="auto"/>
              <w:ind w:firstLine="709" w:left="0" w:right="0"/>
              <w:jc w:val="both"/>
              <w:rPr>
                <w:rFonts w:ascii="PT Astra Serif" w:hAnsi="PT Astra Serif"/>
                <w:sz w:val="24"/>
              </w:rPr>
            </w:pPr>
          </w:p>
        </w:tc>
        <w:tc>
          <w:tcPr>
            <w:tcW w:type="dxa" w:w="1984"/>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4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юридическое лицо</w:t>
            </w:r>
          </w:p>
        </w:tc>
        <w:tc>
          <w:tcPr>
            <w:tcW w:type="dxa" w:w="1559"/>
            <w:gridSpan w:val="2"/>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5030000">
            <w:pPr>
              <w:pStyle w:val="Style_3"/>
              <w:widowControl w:val="0"/>
              <w:spacing w:after="0" w:before="0" w:line="240" w:lineRule="auto"/>
              <w:ind w:firstLine="709" w:left="0" w:right="0"/>
              <w:jc w:val="center"/>
              <w:rPr>
                <w:rFonts w:ascii="PT Astra Serif" w:hAnsi="PT Astra Serif"/>
                <w:sz w:val="24"/>
              </w:rPr>
            </w:pPr>
          </w:p>
        </w:tc>
        <w:tc>
          <w:tcPr>
            <w:tcW w:type="dxa" w:w="1843"/>
            <w:gridSpan w:val="2"/>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6030000">
            <w:pPr>
              <w:pStyle w:val="Style_3"/>
              <w:widowControl w:val="0"/>
              <w:spacing w:after="0" w:before="0" w:line="240" w:lineRule="auto"/>
              <w:ind w:firstLine="709" w:left="0" w:right="0"/>
              <w:jc w:val="center"/>
              <w:rPr>
                <w:rFonts w:ascii="PT Astra Serif" w:hAnsi="PT Astra Serif"/>
                <w:sz w:val="24"/>
              </w:rPr>
            </w:pPr>
          </w:p>
        </w:tc>
        <w:tc>
          <w:tcPr>
            <w:tcW w:type="dxa" w:w="1559"/>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7030000">
            <w:pPr>
              <w:pStyle w:val="Style_3"/>
              <w:widowControl w:val="0"/>
              <w:spacing w:after="0" w:before="0" w:line="240" w:lineRule="auto"/>
              <w:ind w:firstLine="709" w:left="0" w:right="0"/>
              <w:jc w:val="center"/>
              <w:rPr>
                <w:rFonts w:ascii="PT Astra Serif" w:hAnsi="PT Astra Serif"/>
                <w:sz w:val="24"/>
              </w:rPr>
            </w:pPr>
          </w:p>
        </w:tc>
        <w:tc>
          <w:tcPr>
            <w:tcW w:type="dxa" w:w="1721"/>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8030000">
            <w:pPr>
              <w:pStyle w:val="Style_3"/>
              <w:widowControl w:val="0"/>
              <w:spacing w:after="0" w:before="0" w:line="240" w:lineRule="auto"/>
              <w:ind w:firstLine="709" w:left="0" w:right="0"/>
              <w:jc w:val="center"/>
              <w:rPr>
                <w:rFonts w:ascii="PT Astra Serif" w:hAnsi="PT Astra Serif"/>
                <w:sz w:val="24"/>
              </w:rPr>
            </w:pPr>
          </w:p>
        </w:tc>
      </w:tr>
      <w:tr>
        <w:tc>
          <w:tcPr>
            <w:tcW w:type="dxa" w:w="396"/>
            <w:gridSpan w:val="1"/>
            <w:vMerge w:val="continue"/>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tc>
        <w:tc>
          <w:tcPr>
            <w:tcW w:type="dxa" w:w="358"/>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9030000">
            <w:pPr>
              <w:pStyle w:val="Style_3"/>
              <w:widowControl w:val="0"/>
              <w:spacing w:after="0" w:before="0" w:line="240" w:lineRule="auto"/>
              <w:ind w:firstLine="709" w:left="0" w:right="0"/>
              <w:jc w:val="both"/>
              <w:rPr>
                <w:rFonts w:ascii="PT Astra Serif" w:hAnsi="PT Astra Serif"/>
                <w:sz w:val="24"/>
              </w:rPr>
            </w:pPr>
          </w:p>
        </w:tc>
        <w:tc>
          <w:tcPr>
            <w:tcW w:type="dxa" w:w="1984"/>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A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представитель заявителя (заполняется в случае обращения представителя заявителя физического или юридического лица)</w:t>
            </w:r>
          </w:p>
        </w:tc>
        <w:tc>
          <w:tcPr>
            <w:tcW w:type="dxa" w:w="1559"/>
            <w:gridSpan w:val="2"/>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B030000">
            <w:pPr>
              <w:pStyle w:val="Style_3"/>
              <w:widowControl w:val="0"/>
              <w:spacing w:after="0" w:before="0" w:line="240" w:lineRule="auto"/>
              <w:ind w:firstLine="709" w:left="0" w:right="0"/>
              <w:jc w:val="center"/>
              <w:rPr>
                <w:rFonts w:ascii="PT Astra Serif" w:hAnsi="PT Astra Serif"/>
                <w:sz w:val="24"/>
              </w:rPr>
            </w:pPr>
          </w:p>
        </w:tc>
        <w:tc>
          <w:tcPr>
            <w:tcW w:type="dxa" w:w="1843"/>
            <w:gridSpan w:val="2"/>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C030000">
            <w:pPr>
              <w:pStyle w:val="Style_3"/>
              <w:widowControl w:val="0"/>
              <w:spacing w:after="0" w:before="0" w:line="240" w:lineRule="auto"/>
              <w:ind w:firstLine="709" w:left="0" w:right="0"/>
              <w:jc w:val="center"/>
              <w:rPr>
                <w:rFonts w:ascii="PT Astra Serif" w:hAnsi="PT Astra Serif"/>
                <w:sz w:val="24"/>
              </w:rPr>
            </w:pPr>
          </w:p>
        </w:tc>
        <w:tc>
          <w:tcPr>
            <w:tcW w:type="dxa" w:w="1559"/>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D030000">
            <w:pPr>
              <w:pStyle w:val="Style_3"/>
              <w:widowControl w:val="0"/>
              <w:spacing w:after="0" w:before="0" w:line="240" w:lineRule="auto"/>
              <w:ind w:firstLine="709" w:left="0" w:right="0"/>
              <w:jc w:val="center"/>
              <w:rPr>
                <w:rFonts w:ascii="PT Astra Serif" w:hAnsi="PT Astra Serif"/>
                <w:sz w:val="24"/>
              </w:rPr>
            </w:pPr>
          </w:p>
        </w:tc>
        <w:tc>
          <w:tcPr>
            <w:tcW w:type="dxa" w:w="1721"/>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E030000">
            <w:pPr>
              <w:pStyle w:val="Style_3"/>
              <w:widowControl w:val="0"/>
              <w:spacing w:after="0" w:before="0" w:line="240" w:lineRule="auto"/>
              <w:ind w:firstLine="709" w:left="0" w:right="0"/>
              <w:jc w:val="center"/>
              <w:rPr>
                <w:rFonts w:ascii="PT Astra Serif" w:hAnsi="PT Astra Serif"/>
                <w:sz w:val="24"/>
              </w:rPr>
            </w:pPr>
          </w:p>
        </w:tc>
      </w:tr>
      <w:tr>
        <w:tc>
          <w:tcPr>
            <w:tcW w:type="dxa" w:w="9420"/>
            <w:gridSpan w:val="9"/>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5F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Прошу осуществить возврат денежных средств, внесенных в качестве платы за предоставление сведений, документов и материалов, содержащихся в государственной информационной системе обеспечения градостроительной деятельности Челябинской области (далее - ГИСОГД ЧО), в размере:  ______________________________________________________________, (указывается сумма цифрами и прописью)</w:t>
            </w:r>
          </w:p>
          <w:p w14:paraId="60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По причине (отметить знаком «V»)</w:t>
            </w:r>
          </w:p>
        </w:tc>
      </w:tr>
      <w:tr>
        <w:tc>
          <w:tcPr>
            <w:tcW w:type="dxa" w:w="396"/>
            <w:tcBorders>
              <w:top w:color="000000" w:sz="4" w:val="single"/>
              <w:left w:color="000000" w:sz="4" w:val="single"/>
              <w:bottom w:color="000000" w:sz="4" w:val="single"/>
              <w:right w:color="000000" w:sz="4" w:val="single"/>
            </w:tcBorders>
            <w:tcMar>
              <w:top w:type="dxa" w:w="15"/>
              <w:left w:type="dxa" w:w="15"/>
              <w:bottom w:type="dxa" w:w="15"/>
              <w:right w:type="dxa" w:w="15"/>
            </w:tcMar>
          </w:tcPr>
          <w:p w14:paraId="61030000">
            <w:pPr>
              <w:pStyle w:val="Style_3"/>
              <w:widowControl w:val="0"/>
              <w:spacing w:after="0" w:before="0" w:line="240" w:lineRule="auto"/>
              <w:ind w:firstLine="709" w:left="0" w:right="0"/>
              <w:jc w:val="both"/>
              <w:rPr>
                <w:rFonts w:ascii="PT Astra Serif" w:hAnsi="PT Astra Serif"/>
                <w:sz w:val="24"/>
              </w:rPr>
            </w:pPr>
          </w:p>
        </w:tc>
        <w:tc>
          <w:tcPr>
            <w:tcW w:type="dxa" w:w="9024"/>
            <w:gridSpan w:val="8"/>
            <w:tcBorders>
              <w:top w:color="000000" w:sz="4" w:val="single"/>
              <w:left w:color="000000" w:sz="4" w:val="single"/>
              <w:bottom w:color="000000" w:sz="4" w:val="single"/>
              <w:right w:color="000000" w:sz="4" w:val="single"/>
            </w:tcBorders>
            <w:tcMar>
              <w:top w:type="dxa" w:w="15"/>
              <w:left w:type="dxa" w:w="15"/>
              <w:bottom w:type="dxa" w:w="15"/>
              <w:right w:type="dxa" w:w="15"/>
            </w:tcMar>
          </w:tcPr>
          <w:p w14:paraId="62030000">
            <w:pPr>
              <w:pStyle w:val="Style_3"/>
              <w:widowControl w:val="0"/>
              <w:spacing w:after="0" w:before="0" w:line="240" w:lineRule="auto"/>
              <w:ind w:firstLine="0" w:left="-63" w:right="0"/>
              <w:jc w:val="both"/>
              <w:rPr>
                <w:rFonts w:ascii="PT Astra Serif" w:hAnsi="PT Astra Serif"/>
                <w:sz w:val="24"/>
              </w:rPr>
            </w:pPr>
            <w:r>
              <w:rPr>
                <w:rFonts w:ascii="PT Astra Serif" w:hAnsi="PT Astra Serif"/>
                <w:color w:val="000000"/>
                <w:spacing w:val="0"/>
                <w:sz w:val="24"/>
              </w:rPr>
              <w:t>внесения размера платы за предоставление сведений, документов и материалов в размере, превышающем общий размер платы, начисленной за предоставление сведений, документов, материалов</w:t>
            </w:r>
          </w:p>
        </w:tc>
      </w:tr>
      <w:tr>
        <w:tc>
          <w:tcPr>
            <w:tcW w:type="dxa" w:w="396"/>
            <w:tcBorders>
              <w:top w:color="000000" w:sz="4" w:val="single"/>
              <w:left w:color="000000" w:sz="4" w:val="single"/>
              <w:bottom w:color="000000" w:sz="4" w:val="single"/>
              <w:right w:color="000000" w:sz="4" w:val="single"/>
            </w:tcBorders>
            <w:tcMar>
              <w:top w:type="dxa" w:w="15"/>
              <w:left w:type="dxa" w:w="15"/>
              <w:bottom w:type="dxa" w:w="15"/>
              <w:right w:type="dxa" w:w="15"/>
            </w:tcMar>
          </w:tcPr>
          <w:p w14:paraId="63030000">
            <w:pPr>
              <w:pStyle w:val="Style_3"/>
              <w:widowControl w:val="0"/>
              <w:spacing w:after="0" w:before="0" w:line="240" w:lineRule="auto"/>
              <w:ind w:firstLine="709" w:left="0" w:right="0"/>
              <w:jc w:val="both"/>
              <w:rPr>
                <w:rFonts w:ascii="PT Astra Serif" w:hAnsi="PT Astra Serif"/>
                <w:sz w:val="24"/>
              </w:rPr>
            </w:pPr>
          </w:p>
        </w:tc>
        <w:tc>
          <w:tcPr>
            <w:tcW w:type="dxa" w:w="9024"/>
            <w:gridSpan w:val="8"/>
            <w:tcBorders>
              <w:top w:color="000000" w:sz="4" w:val="single"/>
              <w:left w:color="000000" w:sz="4" w:val="single"/>
              <w:bottom w:color="000000" w:sz="4" w:val="single"/>
              <w:right w:color="000000" w:sz="4" w:val="single"/>
            </w:tcBorders>
            <w:tcMar>
              <w:top w:type="dxa" w:w="15"/>
              <w:left w:type="dxa" w:w="15"/>
              <w:bottom w:type="dxa" w:w="15"/>
              <w:right w:type="dxa" w:w="15"/>
            </w:tcMar>
          </w:tcPr>
          <w:p w14:paraId="64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отказа в предоставлении муниципальной услуги в связи с внесением платы за предоставление сведений, документов, материалов не в полном объеме</w:t>
            </w:r>
          </w:p>
        </w:tc>
      </w:tr>
      <w:tr>
        <w:tc>
          <w:tcPr>
            <w:tcW w:type="dxa" w:w="9420"/>
            <w:gridSpan w:val="9"/>
            <w:tcBorders>
              <w:top w:color="000000" w:sz="4" w:val="single"/>
              <w:left w:color="000000" w:sz="4" w:val="single"/>
              <w:bottom w:color="000000" w:sz="4" w:val="single"/>
              <w:right w:color="000000" w:sz="4" w:val="single"/>
            </w:tcBorders>
            <w:tcMar>
              <w:top w:type="dxa" w:w="15"/>
              <w:left w:type="dxa" w:w="15"/>
              <w:bottom w:type="dxa" w:w="15"/>
              <w:right w:type="dxa" w:w="15"/>
            </w:tcMar>
          </w:tcPr>
          <w:p w14:paraId="65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Размер денежных средств, подлежащих возврату, подтверждается:</w:t>
            </w:r>
          </w:p>
          <w:p w14:paraId="66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документом о внесении платы</w:t>
            </w:r>
          </w:p>
          <w:p w14:paraId="67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________________________________________________________________</w:t>
            </w:r>
          </w:p>
          <w:p w14:paraId="68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(указываются: реквизиты квитанции (документа) о перечислении</w:t>
            </w:r>
          </w:p>
          <w:p w14:paraId="69030000">
            <w:pPr>
              <w:pStyle w:val="Style_3"/>
              <w:widowControl w:val="0"/>
              <w:spacing w:after="0" w:before="0" w:line="240" w:lineRule="auto"/>
              <w:ind w:firstLine="0" w:left="0" w:right="0"/>
              <w:jc w:val="left"/>
              <w:rPr>
                <w:rFonts w:ascii="PT Astra Serif" w:hAnsi="PT Astra Serif"/>
                <w:sz w:val="24"/>
              </w:rPr>
            </w:pPr>
            <w:r>
              <w:rPr>
                <w:rFonts w:ascii="PT Astra Serif" w:hAnsi="PT Astra Serif"/>
                <w:color w:val="000000"/>
                <w:spacing w:val="0"/>
                <w:sz w:val="24"/>
              </w:rPr>
              <w:t>___________________________________________________________________;</w:t>
            </w:r>
          </w:p>
          <w:p w14:paraId="6A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заявителем/представителем заявителя платы; размер внесенной платы)</w:t>
            </w:r>
          </w:p>
          <w:p w14:paraId="6B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уведомлением об оплате предоставления сведений, документов и материалов, содержащихся в ГИСОГД ЧО, которое было направлено Заявителю в ходе предоставления муниципальной услуги:</w:t>
            </w:r>
          </w:p>
          <w:p w14:paraId="6C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_____________________________________________________________</w:t>
            </w:r>
          </w:p>
          <w:p w14:paraId="6D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(указываются: дата направления заявителю/представителю заявителя уведомления об оплате;</w:t>
            </w:r>
          </w:p>
          <w:p w14:paraId="6E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___________________________________________________________________________.</w:t>
            </w:r>
          </w:p>
          <w:p w14:paraId="6F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реквизиты уведомления и размер платы за предоставление сведений, документов, материалов)</w:t>
            </w:r>
          </w:p>
          <w:p w14:paraId="70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Оплату предоставления сведений, документов и материалов, содержащихся в ГИСОГД ЧО, осуществил:</w:t>
            </w:r>
          </w:p>
          <w:p w14:paraId="71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заявитель &lt;**&gt;</w:t>
            </w:r>
          </w:p>
          <w:p w14:paraId="72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представитель заявителя &lt;**&gt;</w:t>
            </w:r>
          </w:p>
          <w:p w14:paraId="73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w:t>
            </w:r>
          </w:p>
          <w:p w14:paraId="74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&lt;**&gt; денежные средства возвращаются лицу, осуществившему оплату предоставления сведений, документов, материалов</w:t>
            </w:r>
          </w:p>
          <w:p w14:paraId="75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Реквизиты для перечисления денежных средств лицу, осуществившему оплату предоставления сведений, документов и материалов, содержащихся в ГИСОГД ЧО:</w:t>
            </w:r>
          </w:p>
          <w:p w14:paraId="76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 xml:space="preserve"> </w:t>
            </w:r>
            <w:r>
              <w:rPr>
                <w:rFonts w:ascii="PT Astra Serif" w:hAnsi="PT Astra Serif"/>
                <w:color w:val="000000"/>
                <w:spacing w:val="0"/>
                <w:sz w:val="24"/>
              </w:rPr>
              <w:t>_______________________________________________________________</w:t>
            </w:r>
          </w:p>
          <w:p w14:paraId="77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(указываются банковские реквизиты/номер счета</w:t>
            </w:r>
          </w:p>
          <w:p w14:paraId="78030000">
            <w:pPr>
              <w:pStyle w:val="Style_3"/>
              <w:widowControl w:val="0"/>
              <w:spacing w:after="0" w:before="0" w:line="240" w:lineRule="auto"/>
              <w:ind w:firstLine="0" w:left="0" w:right="0"/>
              <w:jc w:val="both"/>
              <w:rPr>
                <w:rFonts w:ascii="PT Astra Serif" w:hAnsi="PT Astra Serif"/>
                <w:sz w:val="24"/>
              </w:rPr>
            </w:pPr>
            <w:r>
              <w:rPr>
                <w:rFonts w:ascii="PT Astra Serif" w:hAnsi="PT Astra Serif"/>
                <w:color w:val="000000"/>
                <w:spacing w:val="0"/>
                <w:sz w:val="24"/>
              </w:rPr>
              <w:t>_______________________________________________________________.</w:t>
            </w:r>
          </w:p>
          <w:p w14:paraId="79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для перечисления денежных средств заявителю/представителю заявителя)</w:t>
            </w:r>
          </w:p>
          <w:p w14:paraId="7A030000">
            <w:pPr>
              <w:pStyle w:val="Style_3"/>
              <w:widowControl w:val="0"/>
              <w:spacing w:after="0" w:before="0" w:line="240" w:lineRule="auto"/>
              <w:ind w:firstLine="709" w:left="0" w:right="0"/>
              <w:jc w:val="center"/>
              <w:rPr>
                <w:rFonts w:ascii="PT Astra Serif" w:hAnsi="PT Astra Serif"/>
                <w:sz w:val="24"/>
              </w:rPr>
            </w:pPr>
          </w:p>
        </w:tc>
      </w:tr>
      <w:tr>
        <w:tc>
          <w:tcPr>
            <w:tcW w:type="dxa" w:w="3454"/>
            <w:gridSpan w:val="4"/>
            <w:vMerge w:val="restart"/>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14:paraId="7B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Уведомить о результате рассмотрения заявления прошу</w:t>
            </w:r>
          </w:p>
          <w:p w14:paraId="7C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(отметить знаком «V»)</w:t>
            </w:r>
          </w:p>
        </w:tc>
        <w:tc>
          <w:tcPr>
            <w:tcW w:type="dxa" w:w="2056"/>
            <w:gridSpan w:val="2"/>
            <w:tcBorders>
              <w:top w:color="000000" w:sz="4" w:val="single"/>
              <w:left w:color="000000" w:sz="4" w:val="single"/>
              <w:bottom w:color="000000" w:sz="4" w:val="single"/>
              <w:right w:color="000000" w:sz="4" w:val="single"/>
            </w:tcBorders>
            <w:tcMar>
              <w:top w:type="dxa" w:w="15"/>
              <w:left w:type="dxa" w:w="15"/>
              <w:bottom w:type="dxa" w:w="15"/>
              <w:right w:type="dxa" w:w="15"/>
            </w:tcMar>
          </w:tcPr>
          <w:p w14:paraId="7D030000">
            <w:pPr>
              <w:pStyle w:val="Style_3"/>
              <w:widowControl w:val="0"/>
              <w:spacing w:after="0" w:before="0" w:line="240" w:lineRule="auto"/>
              <w:ind w:firstLine="709" w:left="0" w:right="0"/>
              <w:jc w:val="center"/>
              <w:rPr>
                <w:rFonts w:ascii="PT Astra Serif" w:hAnsi="PT Astra Serif"/>
                <w:sz w:val="24"/>
              </w:rPr>
            </w:pPr>
          </w:p>
        </w:tc>
        <w:tc>
          <w:tcPr>
            <w:tcW w:type="dxa" w:w="3910"/>
            <w:gridSpan w:val="3"/>
            <w:tcBorders>
              <w:top w:color="000000" w:sz="4" w:val="single"/>
              <w:left w:color="000000" w:sz="4" w:val="single"/>
              <w:bottom w:color="000000" w:sz="4" w:val="single"/>
              <w:right w:color="000000" w:sz="4" w:val="single"/>
            </w:tcBorders>
            <w:tcMar>
              <w:top w:type="dxa" w:w="15"/>
              <w:left w:type="dxa" w:w="15"/>
              <w:bottom w:type="dxa" w:w="15"/>
              <w:right w:type="dxa" w:w="15"/>
            </w:tcMar>
          </w:tcPr>
          <w:p w14:paraId="7E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почтовым отправлением</w:t>
            </w:r>
          </w:p>
        </w:tc>
      </w:tr>
      <w:tr>
        <w:tc>
          <w:tcPr>
            <w:tcW w:type="dxa" w:w="3454"/>
            <w:gridSpan w:val="4"/>
            <w:vMerge w:val="continue"/>
            <w:tcBorders>
              <w:top w:color="000000" w:sz="4" w:val="single"/>
              <w:left w:color="000000" w:sz="4" w:val="single"/>
              <w:bottom w:color="000000" w:sz="4" w:val="single"/>
              <w:right w:color="000000" w:sz="4" w:val="single"/>
            </w:tcBorders>
            <w:tcMar>
              <w:top w:type="dxa" w:w="15"/>
              <w:left w:type="dxa" w:w="15"/>
              <w:bottom w:type="dxa" w:w="15"/>
              <w:right w:type="dxa" w:w="15"/>
            </w:tcMar>
            <w:vAlign w:val="center"/>
          </w:tcPr>
          <w:p/>
        </w:tc>
        <w:tc>
          <w:tcPr>
            <w:tcW w:type="dxa" w:w="2056"/>
            <w:gridSpan w:val="2"/>
            <w:tcBorders>
              <w:top w:color="000000" w:sz="4" w:val="single"/>
              <w:left w:color="000000" w:sz="4" w:val="single"/>
              <w:bottom w:color="000000" w:sz="4" w:val="single"/>
              <w:right w:color="000000" w:sz="4" w:val="single"/>
            </w:tcBorders>
            <w:tcMar>
              <w:top w:type="dxa" w:w="15"/>
              <w:left w:type="dxa" w:w="15"/>
              <w:bottom w:type="dxa" w:w="15"/>
              <w:right w:type="dxa" w:w="15"/>
            </w:tcMar>
          </w:tcPr>
          <w:p w14:paraId="7F030000">
            <w:pPr>
              <w:pStyle w:val="Style_3"/>
              <w:widowControl w:val="0"/>
              <w:spacing w:after="0" w:before="0" w:line="240" w:lineRule="auto"/>
              <w:ind w:firstLine="709" w:left="0" w:right="0"/>
              <w:jc w:val="center"/>
              <w:rPr>
                <w:rFonts w:ascii="PT Astra Serif" w:hAnsi="PT Astra Serif"/>
                <w:sz w:val="24"/>
              </w:rPr>
            </w:pPr>
          </w:p>
        </w:tc>
        <w:tc>
          <w:tcPr>
            <w:tcW w:type="dxa" w:w="3910"/>
            <w:gridSpan w:val="3"/>
            <w:tcBorders>
              <w:top w:color="000000" w:sz="4" w:val="single"/>
              <w:left w:color="000000" w:sz="4" w:val="single"/>
              <w:bottom w:color="000000" w:sz="4" w:val="single"/>
              <w:right w:color="000000" w:sz="4" w:val="single"/>
            </w:tcBorders>
            <w:tcMar>
              <w:top w:type="dxa" w:w="15"/>
              <w:left w:type="dxa" w:w="15"/>
              <w:bottom w:type="dxa" w:w="15"/>
              <w:right w:type="dxa" w:w="15"/>
            </w:tcMar>
          </w:tcPr>
          <w:p w14:paraId="80030000">
            <w:pPr>
              <w:pStyle w:val="Style_3"/>
              <w:widowControl w:val="0"/>
              <w:spacing w:after="0" w:before="0" w:line="240" w:lineRule="auto"/>
              <w:ind w:firstLine="0" w:left="0" w:right="0"/>
              <w:jc w:val="center"/>
              <w:rPr>
                <w:rFonts w:ascii="PT Astra Serif" w:hAnsi="PT Astra Serif"/>
                <w:sz w:val="24"/>
              </w:rPr>
            </w:pPr>
            <w:r>
              <w:rPr>
                <w:rFonts w:ascii="PT Astra Serif" w:hAnsi="PT Astra Serif"/>
                <w:color w:val="000000"/>
                <w:spacing w:val="0"/>
                <w:sz w:val="24"/>
              </w:rPr>
              <w:t>направить в форме электронного документа на указанный выше адрес электронной почты</w:t>
            </w:r>
          </w:p>
        </w:tc>
      </w:tr>
    </w:tbl>
    <w:p w14:paraId="81030000">
      <w:pPr>
        <w:pStyle w:val="Style_3"/>
        <w:widowControl w:val="0"/>
        <w:spacing w:after="0" w:before="0" w:line="240" w:lineRule="auto"/>
        <w:ind/>
        <w:jc w:val="both"/>
        <w:rPr>
          <w:rFonts w:ascii="PT Astra Serif" w:hAnsi="PT Astra Serif"/>
        </w:rPr>
      </w:pPr>
    </w:p>
    <w:p w14:paraId="82030000">
      <w:pPr>
        <w:pStyle w:val="Style_3"/>
        <w:widowControl w:val="0"/>
        <w:spacing w:after="0" w:before="0" w:line="240" w:lineRule="auto"/>
        <w:ind/>
        <w:jc w:val="both"/>
        <w:rPr>
          <w:rFonts w:ascii="PT Astra Serif" w:hAnsi="PT Astra Serif"/>
          <w:sz w:val="22"/>
        </w:rPr>
      </w:pPr>
      <w:r>
        <w:rPr>
          <w:rFonts w:ascii="PT Astra Serif" w:hAnsi="PT Astra Serif"/>
          <w:sz w:val="22"/>
        </w:rPr>
        <w:t>/________________/____________________/_____________________/</w:t>
      </w:r>
    </w:p>
    <w:p w14:paraId="83030000">
      <w:pPr>
        <w:pStyle w:val="Style_3"/>
        <w:widowControl w:val="0"/>
        <w:spacing w:after="0" w:before="0" w:line="240" w:lineRule="auto"/>
        <w:ind/>
        <w:jc w:val="both"/>
        <w:rPr>
          <w:rFonts w:ascii="PT Astra Serif" w:hAnsi="PT Astra Serif"/>
          <w:sz w:val="24"/>
        </w:rPr>
      </w:pPr>
      <w:r>
        <w:rPr>
          <w:rFonts w:ascii="PT Astra Serif" w:hAnsi="PT Astra Serif"/>
          <w:sz w:val="22"/>
          <w:vertAlign w:val="superscript"/>
        </w:rPr>
        <w:t xml:space="preserve">     </w:t>
      </w:r>
      <w:r>
        <w:rPr>
          <w:rFonts w:ascii="PT Astra Serif" w:hAnsi="PT Astra Serif"/>
          <w:sz w:val="24"/>
          <w:vertAlign w:val="superscript"/>
        </w:rPr>
        <w:t xml:space="preserve">    </w:t>
      </w:r>
      <w:r>
        <w:rPr>
          <w:rFonts w:ascii="PT Astra Serif" w:hAnsi="PT Astra Serif"/>
          <w:sz w:val="24"/>
          <w:vertAlign w:val="superscript"/>
        </w:rPr>
        <w:t>(должность)                                 (подпись заявителя)                                  (полностью Ф.И.О.)</w:t>
      </w:r>
    </w:p>
    <w:p w14:paraId="84030000">
      <w:pPr>
        <w:pStyle w:val="Style_3"/>
        <w:widowControl w:val="0"/>
        <w:spacing w:after="0" w:before="0" w:line="240" w:lineRule="auto"/>
        <w:ind/>
        <w:jc w:val="both"/>
        <w:rPr>
          <w:rFonts w:ascii="PT Astra Serif" w:hAnsi="PT Astra Serif"/>
        </w:rPr>
      </w:pPr>
    </w:p>
    <w:p w14:paraId="85030000">
      <w:pPr>
        <w:pStyle w:val="Style_3"/>
        <w:widowControl w:val="0"/>
        <w:spacing w:after="0" w:before="0" w:line="240" w:lineRule="auto"/>
        <w:ind w:firstLine="0" w:left="0" w:right="0"/>
        <w:jc w:val="both"/>
        <w:rPr>
          <w:rFonts w:ascii="PT Astra Serif" w:hAnsi="PT Astra Serif"/>
          <w:sz w:val="24"/>
        </w:rPr>
      </w:pPr>
      <w:r>
        <w:br w:type="page"/>
      </w:r>
    </w:p>
    <w:p w14:paraId="86030000">
      <w:pPr>
        <w:pStyle w:val="Style_3"/>
        <w:widowControl w:val="0"/>
        <w:spacing w:after="0" w:before="0" w:line="240" w:lineRule="auto"/>
        <w:ind w:firstLine="0" w:left="4678" w:right="0"/>
        <w:jc w:val="both"/>
        <w:rPr>
          <w:rFonts w:ascii="PT Astra Serif" w:hAnsi="PT Astra Serif"/>
          <w:sz w:val="24"/>
        </w:rPr>
      </w:pPr>
      <w:r>
        <w:rPr>
          <w:rFonts w:ascii="PT Astra Serif" w:hAnsi="PT Astra Serif"/>
          <w:sz w:val="24"/>
        </w:rPr>
        <w:t xml:space="preserve">Приложение № 7 к Административному регламенту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w:t>
      </w:r>
    </w:p>
    <w:p w14:paraId="87030000">
      <w:pPr>
        <w:pStyle w:val="Style_3"/>
        <w:widowControl w:val="0"/>
        <w:spacing w:after="0" w:before="0" w:line="240" w:lineRule="auto"/>
        <w:ind w:hanging="4678" w:left="4678" w:right="0"/>
        <w:jc w:val="center"/>
        <w:rPr>
          <w:rFonts w:ascii="PT Astra Serif" w:hAnsi="PT Astra Serif"/>
          <w:sz w:val="24"/>
        </w:rPr>
      </w:pPr>
      <w:r>
        <w:rPr>
          <w:rFonts w:ascii="PT Astra Serif" w:hAnsi="PT Astra Serif"/>
          <w:sz w:val="24"/>
        </w:rPr>
        <w:t>РЕКОМЕНДУЕМАЯ ФОРМА</w:t>
      </w:r>
    </w:p>
    <w:p w14:paraId="88030000">
      <w:pPr>
        <w:pStyle w:val="Style_3"/>
        <w:widowControl w:val="0"/>
        <w:spacing w:after="0" w:before="0" w:line="240" w:lineRule="auto"/>
        <w:ind w:hanging="4678" w:left="4678" w:right="0"/>
        <w:jc w:val="center"/>
        <w:rPr>
          <w:rFonts w:ascii="PT Astra Serif" w:hAnsi="PT Astra Serif"/>
          <w:sz w:val="24"/>
        </w:rPr>
      </w:pPr>
      <w:r>
        <w:rPr>
          <w:rFonts w:ascii="PT Astra Serif" w:hAnsi="PT Astra Serif"/>
          <w:sz w:val="24"/>
        </w:rPr>
        <w:t>(Оформляется на официальном бланке Уполномоченного органа местного самоуправления)</w:t>
      </w:r>
    </w:p>
    <w:p w14:paraId="89030000">
      <w:pPr>
        <w:pStyle w:val="Style_3"/>
        <w:widowControl w:val="0"/>
        <w:spacing w:after="0" w:before="0" w:line="240" w:lineRule="auto"/>
        <w:ind/>
        <w:jc w:val="center"/>
        <w:rPr>
          <w:rFonts w:ascii="PT Astra Serif" w:hAnsi="PT Astra Serif"/>
          <w:sz w:val="26"/>
        </w:rPr>
      </w:pPr>
      <w:r>
        <w:rPr>
          <w:rFonts w:ascii="PT Astra Serif" w:hAnsi="PT Astra Serif"/>
          <w:sz w:val="26"/>
        </w:rPr>
        <w:t>Запрос</w:t>
      </w:r>
    </w:p>
    <w:p w14:paraId="8A030000">
      <w:pPr>
        <w:pStyle w:val="Style_3"/>
        <w:widowControl w:val="0"/>
        <w:spacing w:after="0" w:before="0" w:line="240" w:lineRule="auto"/>
        <w:ind/>
        <w:jc w:val="center"/>
        <w:rPr>
          <w:rFonts w:ascii="PT Astra Serif" w:hAnsi="PT Astra Serif"/>
          <w:sz w:val="24"/>
        </w:rPr>
      </w:pPr>
      <w:r>
        <w:rPr>
          <w:rFonts w:ascii="PT Astra Serif" w:hAnsi="PT Astra Serif"/>
          <w:sz w:val="24"/>
        </w:rPr>
        <w:t>в уполномоченные органы (организации) о предоставлении запрашиваемых сведений, документов, материалов, подлежащих размещению в  государственной информационной системе обеспечения градостроительной деятельности Челябинской области (ГИСОГД ЧО)</w:t>
      </w:r>
    </w:p>
    <w:p w14:paraId="8B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 xml:space="preserve">В связи с поступившим в управление архитектуры и градостроительства администрации города Магнитогорска запросом № ________от __________ о предоставлении сведений, документов и материалов, содержащихся в ГИСОГД ЧО, руководствуясь пунктом 23 Правил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утвержденных постановлением Правительства Российской Федерации от 13.03.2020 № 279 «Об информационном обеспечении градостроительной деятельности», прошу предоставить в адрес управления архитектуры и градостроительства администрации города Магнитогорска подлежащие размещению в ГИСОГД ЧО сведения, документы, материалы: </w:t>
      </w:r>
    </w:p>
    <w:p w14:paraId="8C030000">
      <w:pPr>
        <w:pStyle w:val="Style_3"/>
        <w:widowControl w:val="0"/>
        <w:spacing w:after="0" w:before="0" w:line="240" w:lineRule="auto"/>
        <w:ind/>
        <w:jc w:val="center"/>
        <w:rPr>
          <w:rFonts w:ascii="PT Astra Serif" w:hAnsi="PT Astra Serif"/>
          <w:sz w:val="28"/>
        </w:rPr>
      </w:pPr>
      <w:r>
        <w:rPr>
          <w:rFonts w:ascii="PT Astra Serif" w:hAnsi="PT Astra Serif"/>
          <w:sz w:val="20"/>
        </w:rPr>
        <w:t>(наименование, реквизиты необходимых сведений, документов, материалов и (или) кадастровый номер (номера) земельного участка (участков), и (или) адрес (адреса) объектов недвижимости)</w:t>
      </w:r>
    </w:p>
    <w:p w14:paraId="8D030000">
      <w:pPr>
        <w:pStyle w:val="Style_3"/>
        <w:widowControl w:val="0"/>
        <w:spacing w:after="0" w:before="0" w:line="240" w:lineRule="auto"/>
        <w:ind w:firstLine="709" w:left="0" w:right="0"/>
        <w:jc w:val="both"/>
        <w:rPr>
          <w:rFonts w:ascii="PT Astra Serif" w:hAnsi="PT Astra Serif"/>
          <w:sz w:val="28"/>
        </w:rPr>
      </w:pPr>
    </w:p>
    <w:tbl>
      <w:tblPr>
        <w:tblStyle w:val="Style_4"/>
        <w:tblW w:type="auto" w:w="0"/>
        <w:jc w:val="left"/>
        <w:tblInd w:type="dxa" w:w="0"/>
        <w:tblLayout w:type="fixed"/>
        <w:tblCellMar>
          <w:top w:type="dxa" w:w="0"/>
          <w:left w:type="dxa" w:w="28"/>
          <w:bottom w:type="dxa" w:w="0"/>
          <w:right w:type="dxa" w:w="28"/>
        </w:tblCellMar>
      </w:tblPr>
      <w:tblGrid>
        <w:gridCol w:w="3116"/>
        <w:gridCol w:w="427"/>
        <w:gridCol w:w="2553"/>
        <w:gridCol w:w="423"/>
        <w:gridCol w:w="3148"/>
      </w:tblGrid>
      <w:tr>
        <w:trPr>
          <w:trHeight w:hRule="atLeast" w:val="1150"/>
        </w:trPr>
        <w:tc>
          <w:tcPr>
            <w:tcW w:type="dxa" w:w="3116"/>
            <w:tcBorders>
              <w:bottom w:color="000000" w:sz="4" w:val="single"/>
            </w:tcBorders>
            <w:tcMar>
              <w:top w:type="dxa" w:w="0"/>
              <w:left w:type="dxa" w:w="28"/>
              <w:bottom w:type="dxa" w:w="0"/>
              <w:right w:type="dxa" w:w="28"/>
            </w:tcMar>
            <w:vAlign w:val="bottom"/>
          </w:tcPr>
          <w:p w14:paraId="8E030000">
            <w:pPr>
              <w:pStyle w:val="Style_3"/>
              <w:widowControl w:val="0"/>
              <w:spacing w:after="0" w:before="0" w:line="240" w:lineRule="auto"/>
              <w:ind w:firstLine="0" w:left="0" w:right="0"/>
              <w:jc w:val="both"/>
              <w:rPr>
                <w:rFonts w:ascii="PT Astra Serif" w:hAnsi="PT Astra Serif"/>
                <w:sz w:val="28"/>
              </w:rPr>
            </w:pPr>
          </w:p>
        </w:tc>
        <w:tc>
          <w:tcPr>
            <w:tcW w:type="dxa" w:w="427"/>
            <w:tcBorders>
              <w:right w:color="000000" w:sz="4" w:val="single"/>
            </w:tcBorders>
            <w:tcMar>
              <w:top w:type="dxa" w:w="0"/>
              <w:left w:type="dxa" w:w="28"/>
              <w:bottom w:type="dxa" w:w="0"/>
              <w:right w:type="dxa" w:w="28"/>
            </w:tcMar>
            <w:vAlign w:val="bottom"/>
          </w:tcPr>
          <w:p w14:paraId="8F030000">
            <w:pPr>
              <w:pStyle w:val="Style_3"/>
              <w:widowControl w:val="0"/>
              <w:spacing w:after="0" w:before="0" w:line="240" w:lineRule="auto"/>
              <w:ind w:firstLine="709" w:left="0" w:right="0"/>
              <w:jc w:val="both"/>
              <w:rPr>
                <w:rFonts w:ascii="PT Astra Serif" w:hAnsi="PT Astra Serif"/>
                <w:sz w:val="28"/>
              </w:rPr>
            </w:pPr>
          </w:p>
        </w:tc>
        <w:tc>
          <w:tcPr>
            <w:tcW w:type="dxa" w:w="2553"/>
            <w:tcBorders>
              <w:top w:color="000000" w:sz="4" w:val="single"/>
              <w:left w:color="000000" w:sz="4" w:val="single"/>
              <w:bottom w:color="000000" w:sz="4" w:val="single"/>
              <w:right w:color="000000" w:sz="4" w:val="single"/>
            </w:tcBorders>
            <w:tcMar>
              <w:top w:type="dxa" w:w="0"/>
              <w:left w:type="dxa" w:w="28"/>
              <w:bottom w:type="dxa" w:w="0"/>
              <w:right w:type="dxa" w:w="28"/>
            </w:tcMar>
            <w:vAlign w:val="center"/>
          </w:tcPr>
          <w:p w14:paraId="90030000">
            <w:pPr>
              <w:pStyle w:val="Style_3"/>
              <w:widowControl w:val="0"/>
              <w:spacing w:after="0" w:before="0" w:line="240" w:lineRule="auto"/>
              <w:ind w:firstLine="0" w:left="0" w:right="0"/>
              <w:jc w:val="left"/>
              <w:rPr>
                <w:rFonts w:ascii="PT Astra Serif" w:hAnsi="PT Astra Serif"/>
              </w:rPr>
            </w:pPr>
          </w:p>
        </w:tc>
        <w:tc>
          <w:tcPr>
            <w:tcW w:type="dxa" w:w="423"/>
            <w:tcBorders>
              <w:left w:color="000000" w:sz="4" w:val="single"/>
            </w:tcBorders>
            <w:tcMar>
              <w:top w:type="dxa" w:w="0"/>
              <w:left w:type="dxa" w:w="28"/>
              <w:bottom w:type="dxa" w:w="0"/>
              <w:right w:type="dxa" w:w="28"/>
            </w:tcMar>
            <w:vAlign w:val="bottom"/>
          </w:tcPr>
          <w:p w14:paraId="91030000">
            <w:pPr>
              <w:pStyle w:val="Style_3"/>
              <w:widowControl w:val="0"/>
              <w:spacing w:after="0" w:before="0" w:line="240" w:lineRule="auto"/>
              <w:ind w:firstLine="709" w:left="0" w:right="0"/>
              <w:jc w:val="both"/>
              <w:rPr>
                <w:rFonts w:ascii="PT Astra Serif" w:hAnsi="PT Astra Serif"/>
                <w:sz w:val="28"/>
              </w:rPr>
            </w:pPr>
          </w:p>
        </w:tc>
        <w:tc>
          <w:tcPr>
            <w:tcW w:type="dxa" w:w="3148"/>
            <w:tcBorders>
              <w:bottom w:color="000000" w:sz="4" w:val="single"/>
            </w:tcBorders>
            <w:tcMar>
              <w:top w:type="dxa" w:w="0"/>
              <w:left w:type="dxa" w:w="28"/>
              <w:bottom w:type="dxa" w:w="0"/>
              <w:right w:type="dxa" w:w="28"/>
            </w:tcMar>
            <w:vAlign w:val="bottom"/>
          </w:tcPr>
          <w:p w14:paraId="92030000">
            <w:pPr>
              <w:pStyle w:val="Style_3"/>
              <w:widowControl w:val="0"/>
              <w:spacing w:after="0" w:before="0" w:line="240" w:lineRule="auto"/>
              <w:ind w:firstLine="709" w:left="0" w:right="-230"/>
              <w:jc w:val="both"/>
              <w:rPr>
                <w:rFonts w:ascii="PT Astra Serif" w:hAnsi="PT Astra Serif"/>
                <w:sz w:val="28"/>
              </w:rPr>
            </w:pPr>
          </w:p>
        </w:tc>
      </w:tr>
      <w:tr>
        <w:tc>
          <w:tcPr>
            <w:tcW w:type="dxa" w:w="3116"/>
            <w:tcMar>
              <w:top w:type="dxa" w:w="0"/>
              <w:left w:type="dxa" w:w="28"/>
              <w:bottom w:type="dxa" w:w="0"/>
              <w:right w:type="dxa" w:w="28"/>
            </w:tcMar>
          </w:tcPr>
          <w:p w14:paraId="9303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(должность)</w:t>
            </w:r>
          </w:p>
        </w:tc>
        <w:tc>
          <w:tcPr>
            <w:tcW w:type="dxa" w:w="427"/>
            <w:tcMar>
              <w:top w:type="dxa" w:w="0"/>
              <w:left w:type="dxa" w:w="28"/>
              <w:bottom w:type="dxa" w:w="0"/>
              <w:right w:type="dxa" w:w="28"/>
            </w:tcMar>
          </w:tcPr>
          <w:p w14:paraId="94030000">
            <w:pPr>
              <w:pStyle w:val="Style_3"/>
              <w:widowControl w:val="0"/>
              <w:spacing w:after="0" w:before="0" w:line="240" w:lineRule="auto"/>
              <w:ind w:firstLine="709" w:left="0" w:right="0"/>
              <w:jc w:val="both"/>
              <w:rPr>
                <w:rFonts w:ascii="PT Astra Serif" w:hAnsi="PT Astra Serif"/>
                <w:sz w:val="20"/>
              </w:rPr>
            </w:pPr>
          </w:p>
        </w:tc>
        <w:tc>
          <w:tcPr>
            <w:tcW w:type="dxa" w:w="2553"/>
            <w:tcMar>
              <w:top w:type="dxa" w:w="0"/>
              <w:left w:type="dxa" w:w="28"/>
              <w:bottom w:type="dxa" w:w="0"/>
              <w:right w:type="dxa" w:w="28"/>
            </w:tcMar>
          </w:tcPr>
          <w:p w14:paraId="95030000">
            <w:pPr>
              <w:pStyle w:val="Style_3"/>
              <w:widowControl w:val="0"/>
              <w:spacing w:after="0" w:before="0" w:line="240" w:lineRule="auto"/>
              <w:ind w:firstLine="709" w:left="0" w:right="0"/>
              <w:jc w:val="both"/>
              <w:rPr>
                <w:rFonts w:ascii="PT Astra Serif" w:hAnsi="PT Astra Serif"/>
                <w:sz w:val="20"/>
              </w:rPr>
            </w:pPr>
          </w:p>
        </w:tc>
        <w:tc>
          <w:tcPr>
            <w:tcW w:type="dxa" w:w="423"/>
            <w:tcMar>
              <w:top w:type="dxa" w:w="0"/>
              <w:left w:type="dxa" w:w="28"/>
              <w:bottom w:type="dxa" w:w="0"/>
              <w:right w:type="dxa" w:w="28"/>
            </w:tcMar>
          </w:tcPr>
          <w:p w14:paraId="96030000">
            <w:pPr>
              <w:pStyle w:val="Style_3"/>
              <w:widowControl w:val="0"/>
              <w:spacing w:after="0" w:before="0" w:line="240" w:lineRule="auto"/>
              <w:ind w:firstLine="709" w:left="0" w:right="0"/>
              <w:jc w:val="both"/>
              <w:rPr>
                <w:rFonts w:ascii="PT Astra Serif" w:hAnsi="PT Astra Serif"/>
                <w:sz w:val="20"/>
              </w:rPr>
            </w:pPr>
          </w:p>
        </w:tc>
        <w:tc>
          <w:tcPr>
            <w:tcW w:type="dxa" w:w="3148"/>
            <w:tcMar>
              <w:top w:type="dxa" w:w="0"/>
              <w:left w:type="dxa" w:w="28"/>
              <w:bottom w:type="dxa" w:w="0"/>
              <w:right w:type="dxa" w:w="28"/>
            </w:tcMar>
          </w:tcPr>
          <w:p w14:paraId="97030000">
            <w:pPr>
              <w:pStyle w:val="Style_3"/>
              <w:widowControl w:val="0"/>
              <w:spacing w:after="0" w:before="0" w:line="240" w:lineRule="auto"/>
              <w:ind w:firstLine="2" w:left="0" w:right="0"/>
              <w:jc w:val="center"/>
              <w:rPr>
                <w:rFonts w:ascii="PT Astra Serif" w:hAnsi="PT Astra Serif"/>
                <w:sz w:val="20"/>
              </w:rPr>
            </w:pPr>
            <w:r>
              <w:rPr>
                <w:rFonts w:ascii="PT Astra Serif" w:hAnsi="PT Astra Serif"/>
                <w:color w:val="000000"/>
                <w:spacing w:val="0"/>
                <w:sz w:val="20"/>
              </w:rPr>
              <w:t>(фамилия, имя, отчество (последнее - при наличии)</w:t>
            </w:r>
          </w:p>
        </w:tc>
      </w:tr>
    </w:tbl>
    <w:p w14:paraId="98030000">
      <w:pPr>
        <w:pStyle w:val="Style_3"/>
        <w:widowControl w:val="0"/>
        <w:tabs>
          <w:tab w:leader="none" w:pos="708" w:val="clear"/>
          <w:tab w:leader="none" w:pos="1134" w:val="left"/>
        </w:tabs>
        <w:spacing w:after="0" w:before="0" w:line="240" w:lineRule="auto"/>
        <w:ind w:firstLine="709" w:left="0" w:right="0"/>
        <w:rPr>
          <w:rFonts w:ascii="PT Astra Serif" w:hAnsi="PT Astra Serif"/>
          <w:sz w:val="20"/>
        </w:rPr>
      </w:pPr>
    </w:p>
    <w:p w14:paraId="99030000">
      <w:pPr>
        <w:pStyle w:val="Style_3"/>
        <w:widowControl w:val="0"/>
        <w:tabs>
          <w:tab w:leader="none" w:pos="708" w:val="clear"/>
          <w:tab w:leader="none" w:pos="1134" w:val="left"/>
        </w:tabs>
        <w:spacing w:after="0" w:before="0" w:line="240" w:lineRule="auto"/>
        <w:ind w:firstLine="709" w:left="0" w:right="0"/>
        <w:rPr>
          <w:rFonts w:ascii="PT Astra Serif" w:hAnsi="PT Astra Serif"/>
          <w:sz w:val="20"/>
        </w:rPr>
      </w:pPr>
    </w:p>
    <w:p w14:paraId="9A030000">
      <w:pPr>
        <w:pStyle w:val="Style_3"/>
        <w:widowControl w:val="0"/>
        <w:tabs>
          <w:tab w:leader="none" w:pos="708" w:val="clear"/>
          <w:tab w:leader="none" w:pos="1134" w:val="left"/>
        </w:tabs>
        <w:spacing w:after="0" w:before="0" w:line="240" w:lineRule="auto"/>
        <w:ind w:firstLine="709" w:left="0" w:right="0"/>
        <w:rPr>
          <w:rFonts w:ascii="PT Astra Serif" w:hAnsi="PT Astra Serif"/>
          <w:sz w:val="20"/>
        </w:rPr>
      </w:pPr>
    </w:p>
    <w:p w14:paraId="9B030000">
      <w:pPr>
        <w:pStyle w:val="Style_3"/>
        <w:widowControl w:val="0"/>
        <w:spacing w:after="0" w:before="0" w:line="240" w:lineRule="auto"/>
        <w:ind w:firstLine="0" w:left="4678" w:right="0"/>
        <w:jc w:val="both"/>
        <w:rPr>
          <w:rFonts w:ascii="PT Astra Serif" w:hAnsi="PT Astra Serif"/>
          <w:sz w:val="28"/>
        </w:rPr>
      </w:pPr>
    </w:p>
    <w:p w14:paraId="9C030000">
      <w:pPr>
        <w:pStyle w:val="Style_3"/>
        <w:widowControl w:val="0"/>
        <w:spacing w:after="0" w:before="0" w:line="240" w:lineRule="auto"/>
        <w:ind w:firstLine="0" w:left="4678" w:right="0"/>
        <w:jc w:val="both"/>
        <w:rPr>
          <w:rFonts w:ascii="PT Astra Serif" w:hAnsi="PT Astra Serif"/>
          <w:sz w:val="28"/>
        </w:rPr>
      </w:pPr>
    </w:p>
    <w:p w14:paraId="9D030000">
      <w:pPr>
        <w:pStyle w:val="Style_3"/>
        <w:widowControl w:val="0"/>
        <w:spacing w:after="0" w:before="0" w:line="240" w:lineRule="auto"/>
        <w:ind w:firstLine="0" w:left="0" w:right="0"/>
        <w:jc w:val="both"/>
        <w:rPr>
          <w:rFonts w:ascii="PT Astra Serif" w:hAnsi="PT Astra Serif"/>
          <w:sz w:val="24"/>
        </w:rPr>
      </w:pPr>
      <w:r>
        <w:br w:type="page"/>
      </w:r>
    </w:p>
    <w:p w14:paraId="9E030000">
      <w:pPr>
        <w:pStyle w:val="Style_3"/>
        <w:widowControl w:val="0"/>
        <w:spacing w:after="0" w:before="0" w:line="240" w:lineRule="auto"/>
        <w:ind w:firstLine="0" w:left="4678" w:right="0"/>
        <w:jc w:val="both"/>
        <w:rPr>
          <w:rFonts w:ascii="PT Astra Serif" w:hAnsi="PT Astra Serif"/>
          <w:sz w:val="24"/>
        </w:rPr>
      </w:pPr>
      <w:r>
        <w:rPr>
          <w:rFonts w:ascii="PT Astra Serif" w:hAnsi="PT Astra Serif"/>
          <w:sz w:val="24"/>
        </w:rPr>
        <w:t>Приложение № 8 к Административному регламенту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9F030000">
      <w:pPr>
        <w:pStyle w:val="Style_3"/>
        <w:widowControl w:val="0"/>
        <w:spacing w:after="0" w:before="0" w:line="240" w:lineRule="auto"/>
        <w:ind/>
        <w:jc w:val="center"/>
        <w:rPr>
          <w:rFonts w:ascii="PT Astra Serif" w:hAnsi="PT Astra Serif"/>
          <w:sz w:val="28"/>
        </w:rPr>
      </w:pPr>
      <w:r>
        <w:rPr>
          <w:rFonts w:ascii="PT Astra Serif" w:hAnsi="PT Astra Serif"/>
          <w:sz w:val="28"/>
        </w:rPr>
        <w:t>РЕКОМЕНДУЕМАЯ ФОРМА</w:t>
      </w:r>
    </w:p>
    <w:p w14:paraId="A0030000">
      <w:pPr>
        <w:pStyle w:val="Style_3"/>
        <w:widowControl w:val="0"/>
        <w:spacing w:after="0" w:before="0" w:line="240" w:lineRule="auto"/>
        <w:ind/>
        <w:jc w:val="center"/>
        <w:rPr>
          <w:rFonts w:ascii="PT Astra Serif" w:hAnsi="PT Astra Serif"/>
          <w:sz w:val="28"/>
        </w:rPr>
      </w:pPr>
      <w:r>
        <w:rPr>
          <w:rFonts w:ascii="PT Astra Serif" w:hAnsi="PT Astra Serif"/>
        </w:rPr>
        <w:t>(Оформляется на официальном бланке уполномоченного органа местного самоуправления)</w:t>
      </w:r>
    </w:p>
    <w:p w14:paraId="A1030000">
      <w:pPr>
        <w:pStyle w:val="Style_3"/>
        <w:widowControl w:val="0"/>
        <w:spacing w:after="0" w:before="0" w:line="240" w:lineRule="auto"/>
        <w:ind w:firstLine="0" w:left="4678" w:right="0"/>
        <w:jc w:val="both"/>
        <w:rPr>
          <w:rFonts w:ascii="PT Astra Serif" w:hAnsi="PT Astra Serif"/>
          <w:sz w:val="28"/>
        </w:rPr>
      </w:pPr>
      <w:r>
        <w:rPr>
          <w:rFonts w:ascii="PT Astra Serif" w:hAnsi="PT Astra Serif"/>
          <w:sz w:val="28"/>
        </w:rPr>
        <w:t xml:space="preserve">_________________________________      </w:t>
      </w:r>
    </w:p>
    <w:p w14:paraId="A2030000">
      <w:pPr>
        <w:pStyle w:val="Style_3"/>
        <w:widowControl w:val="0"/>
        <w:spacing w:after="0" w:before="0" w:line="240" w:lineRule="auto"/>
        <w:ind w:firstLine="0" w:left="4678" w:right="0"/>
        <w:jc w:val="center"/>
        <w:rPr>
          <w:rFonts w:ascii="PT Astra Serif" w:hAnsi="PT Astra Serif"/>
          <w:sz w:val="20"/>
        </w:rPr>
      </w:pPr>
      <w:r>
        <w:rPr>
          <w:rFonts w:ascii="PT Astra Serif" w:hAnsi="PT Astra Serif"/>
          <w:sz w:val="20"/>
        </w:rPr>
        <w:t>полное наименование юридического или</w:t>
      </w:r>
    </w:p>
    <w:p w14:paraId="A3030000">
      <w:pPr>
        <w:pStyle w:val="Style_3"/>
        <w:widowControl w:val="0"/>
        <w:spacing w:after="0" w:before="0" w:line="240" w:lineRule="auto"/>
        <w:ind w:firstLine="0" w:left="4678" w:right="0"/>
        <w:jc w:val="both"/>
        <w:rPr>
          <w:rFonts w:ascii="PT Astra Serif" w:hAnsi="PT Astra Serif"/>
          <w:sz w:val="28"/>
        </w:rPr>
      </w:pPr>
      <w:r>
        <w:rPr>
          <w:rFonts w:ascii="PT Astra Serif" w:hAnsi="PT Astra Serif"/>
          <w:sz w:val="28"/>
        </w:rPr>
        <w:t>_________________________________</w:t>
      </w:r>
    </w:p>
    <w:p w14:paraId="A4030000">
      <w:pPr>
        <w:pStyle w:val="Style_3"/>
        <w:widowControl w:val="0"/>
        <w:spacing w:after="0" w:before="0" w:line="240" w:lineRule="auto"/>
        <w:ind w:firstLine="0" w:left="4678" w:right="0"/>
        <w:jc w:val="center"/>
        <w:rPr>
          <w:rFonts w:ascii="PT Astra Serif" w:hAnsi="PT Astra Serif"/>
          <w:sz w:val="20"/>
        </w:rPr>
      </w:pPr>
      <w:r>
        <w:rPr>
          <w:rFonts w:ascii="PT Astra Serif" w:hAnsi="PT Astra Serif"/>
          <w:sz w:val="20"/>
        </w:rPr>
        <w:t>ФИО физического лица</w:t>
      </w:r>
    </w:p>
    <w:p w14:paraId="A5030000">
      <w:pPr>
        <w:pStyle w:val="Style_3"/>
        <w:widowControl w:val="0"/>
        <w:spacing w:after="0" w:before="0" w:line="240" w:lineRule="auto"/>
        <w:ind w:firstLine="0" w:left="4678" w:right="0"/>
        <w:jc w:val="both"/>
        <w:rPr>
          <w:rFonts w:ascii="PT Astra Serif" w:hAnsi="PT Astra Serif"/>
          <w:sz w:val="28"/>
        </w:rPr>
      </w:pPr>
      <w:r>
        <w:rPr>
          <w:rFonts w:ascii="PT Astra Serif" w:hAnsi="PT Astra Serif"/>
          <w:sz w:val="28"/>
        </w:rPr>
        <w:t>_________________________________</w:t>
      </w:r>
    </w:p>
    <w:p w14:paraId="A6030000">
      <w:pPr>
        <w:pStyle w:val="Style_3"/>
        <w:widowControl w:val="0"/>
        <w:spacing w:after="0" w:before="0" w:line="240" w:lineRule="auto"/>
        <w:ind w:firstLine="0" w:left="4678" w:right="0"/>
        <w:jc w:val="both"/>
        <w:rPr>
          <w:rFonts w:ascii="PT Astra Serif" w:hAnsi="PT Astra Serif"/>
          <w:sz w:val="28"/>
        </w:rPr>
      </w:pPr>
      <w:r>
        <w:rPr>
          <w:rFonts w:ascii="PT Astra Serif" w:hAnsi="PT Astra Serif"/>
          <w:sz w:val="28"/>
        </w:rPr>
        <w:t>_________________________________</w:t>
      </w:r>
    </w:p>
    <w:p w14:paraId="A7030000">
      <w:pPr>
        <w:pStyle w:val="Style_3"/>
        <w:widowControl w:val="0"/>
        <w:spacing w:after="0" w:before="0" w:line="240" w:lineRule="auto"/>
        <w:ind w:firstLine="0" w:left="4678" w:right="0"/>
        <w:jc w:val="center"/>
        <w:rPr>
          <w:rFonts w:ascii="PT Astra Serif" w:hAnsi="PT Astra Serif"/>
          <w:sz w:val="20"/>
        </w:rPr>
      </w:pPr>
      <w:r>
        <w:rPr>
          <w:rFonts w:ascii="PT Astra Serif" w:hAnsi="PT Astra Serif"/>
          <w:sz w:val="28"/>
        </w:rPr>
        <w:t>(</w:t>
      </w:r>
      <w:r>
        <w:rPr>
          <w:rFonts w:ascii="PT Astra Serif" w:hAnsi="PT Astra Serif"/>
          <w:sz w:val="20"/>
        </w:rPr>
        <w:t>почтовый индекс, адрес, адрес электронной почты (при наличии)</w:t>
      </w:r>
    </w:p>
    <w:p w14:paraId="A8030000">
      <w:pPr>
        <w:pStyle w:val="Style_3"/>
        <w:widowControl w:val="0"/>
        <w:spacing w:after="0" w:before="0" w:line="240" w:lineRule="auto"/>
        <w:ind/>
        <w:jc w:val="center"/>
        <w:rPr>
          <w:rFonts w:ascii="PT Astra Serif" w:hAnsi="PT Astra Serif"/>
          <w:sz w:val="24"/>
        </w:rPr>
      </w:pPr>
      <w:r>
        <w:rPr>
          <w:rFonts w:ascii="PT Astra Serif" w:hAnsi="PT Astra Serif"/>
          <w:sz w:val="24"/>
        </w:rPr>
        <w:t>Уведомление</w:t>
      </w:r>
    </w:p>
    <w:p w14:paraId="A9030000">
      <w:pPr>
        <w:pStyle w:val="Style_3"/>
        <w:widowControl w:val="0"/>
        <w:spacing w:after="0" w:before="0" w:line="240" w:lineRule="auto"/>
        <w:ind/>
        <w:jc w:val="center"/>
        <w:rPr>
          <w:rFonts w:ascii="PT Astra Serif" w:hAnsi="PT Astra Serif"/>
          <w:sz w:val="24"/>
        </w:rPr>
      </w:pPr>
      <w:r>
        <w:rPr>
          <w:rFonts w:ascii="PT Astra Serif" w:hAnsi="PT Astra Serif"/>
          <w:sz w:val="24"/>
        </w:rPr>
        <w:t>о необходимости повторного обращения за предоставлением сведений, документов и материалов, содержащихся в государственной информационной системе обеспечения градостроительной деятельности Челябинской области (ГИСОГД ЧО)</w:t>
      </w:r>
    </w:p>
    <w:p w14:paraId="AA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 xml:space="preserve">Управление архитектуры и градостроительства администрации города Магнитогорска сообщает, что запрашиваемые Вами сведения, документы, материалы (запрос № _________ от _________) размещены ____ (дата размещения) в ГИСОГД ЧО. </w:t>
      </w:r>
    </w:p>
    <w:p w14:paraId="AB030000">
      <w:pPr>
        <w:pStyle w:val="Style_3"/>
        <w:widowControl w:val="0"/>
        <w:spacing w:after="0" w:before="0" w:line="240" w:lineRule="auto"/>
        <w:ind w:firstLine="709" w:left="0" w:right="0"/>
        <w:jc w:val="both"/>
        <w:rPr>
          <w:rFonts w:ascii="PT Astra Serif" w:hAnsi="PT Astra Serif"/>
          <w:sz w:val="24"/>
        </w:rPr>
      </w:pPr>
      <w:r>
        <w:rPr>
          <w:rFonts w:ascii="PT Astra Serif" w:hAnsi="PT Astra Serif"/>
          <w:sz w:val="24"/>
        </w:rPr>
        <w:t>Для получения вышеуказанных сведений Вам необходимо повторно обратиться в администрацию города Магнитогорска в порядке, установленном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 утвержденными постановлением Правительства Российской Федерации от 13.03.2020 № 279 «Об информационном обеспечении градостроительной деятельности».</w:t>
      </w:r>
    </w:p>
    <w:p w14:paraId="AC030000">
      <w:pPr>
        <w:pStyle w:val="Style_3"/>
        <w:widowControl w:val="0"/>
        <w:spacing w:after="0" w:before="0" w:line="240" w:lineRule="auto"/>
        <w:ind w:firstLine="709" w:left="0" w:right="0"/>
        <w:jc w:val="both"/>
        <w:rPr>
          <w:rFonts w:ascii="PT Astra Serif" w:hAnsi="PT Astra Serif"/>
          <w:sz w:val="28"/>
        </w:rPr>
      </w:pPr>
    </w:p>
    <w:tbl>
      <w:tblPr>
        <w:tblStyle w:val="Style_4"/>
        <w:tblW w:type="auto" w:w="0"/>
        <w:jc w:val="left"/>
        <w:tblInd w:type="dxa" w:w="0"/>
        <w:tblLayout w:type="fixed"/>
        <w:tblCellMar>
          <w:top w:type="dxa" w:w="0"/>
          <w:left w:type="dxa" w:w="28"/>
          <w:bottom w:type="dxa" w:w="0"/>
          <w:right w:type="dxa" w:w="28"/>
        </w:tblCellMar>
      </w:tblPr>
      <w:tblGrid>
        <w:gridCol w:w="3116"/>
        <w:gridCol w:w="427"/>
        <w:gridCol w:w="2553"/>
        <w:gridCol w:w="422"/>
        <w:gridCol w:w="2947"/>
      </w:tblGrid>
      <w:tr>
        <w:trPr>
          <w:trHeight w:hRule="atLeast" w:val="617"/>
        </w:trPr>
        <w:tc>
          <w:tcPr>
            <w:tcW w:type="dxa" w:w="3116"/>
            <w:tcBorders>
              <w:bottom w:color="000000" w:sz="4" w:val="single"/>
            </w:tcBorders>
            <w:tcMar>
              <w:top w:type="dxa" w:w="0"/>
              <w:left w:type="dxa" w:w="28"/>
              <w:bottom w:type="dxa" w:w="0"/>
              <w:right w:type="dxa" w:w="28"/>
            </w:tcMar>
            <w:vAlign w:val="bottom"/>
          </w:tcPr>
          <w:p w14:paraId="AD030000">
            <w:pPr>
              <w:pStyle w:val="Style_3"/>
              <w:widowControl w:val="0"/>
              <w:spacing w:after="0" w:before="0" w:line="240" w:lineRule="auto"/>
              <w:ind w:firstLine="709" w:left="0" w:right="0"/>
              <w:jc w:val="both"/>
              <w:rPr>
                <w:rFonts w:ascii="PT Astra Serif" w:hAnsi="PT Astra Serif"/>
                <w:sz w:val="28"/>
              </w:rPr>
            </w:pPr>
          </w:p>
        </w:tc>
        <w:tc>
          <w:tcPr>
            <w:tcW w:type="dxa" w:w="427"/>
            <w:tcBorders>
              <w:right w:color="000000" w:sz="4" w:val="single"/>
            </w:tcBorders>
            <w:tcMar>
              <w:top w:type="dxa" w:w="0"/>
              <w:left w:type="dxa" w:w="28"/>
              <w:bottom w:type="dxa" w:w="0"/>
              <w:right w:type="dxa" w:w="28"/>
            </w:tcMar>
            <w:vAlign w:val="bottom"/>
          </w:tcPr>
          <w:p w14:paraId="AE030000">
            <w:pPr>
              <w:pStyle w:val="Style_3"/>
              <w:widowControl w:val="0"/>
              <w:spacing w:after="0" w:before="0" w:line="240" w:lineRule="auto"/>
              <w:ind w:firstLine="709" w:left="0" w:right="0"/>
              <w:jc w:val="both"/>
              <w:rPr>
                <w:rFonts w:ascii="PT Astra Serif" w:hAnsi="PT Astra Serif"/>
                <w:sz w:val="28"/>
              </w:rPr>
            </w:pPr>
          </w:p>
        </w:tc>
        <w:tc>
          <w:tcPr>
            <w:tcW w:type="dxa" w:w="2553"/>
            <w:tcBorders>
              <w:top w:color="000000" w:sz="4" w:val="single"/>
              <w:left w:color="000000" w:sz="4" w:val="single"/>
              <w:bottom w:color="000000" w:sz="4" w:val="single"/>
              <w:right w:color="000000" w:sz="4" w:val="single"/>
            </w:tcBorders>
            <w:tcMar>
              <w:top w:type="dxa" w:w="0"/>
              <w:left w:type="dxa" w:w="28"/>
              <w:bottom w:type="dxa" w:w="0"/>
              <w:right w:type="dxa" w:w="28"/>
            </w:tcMar>
            <w:vAlign w:val="center"/>
          </w:tcPr>
          <w:p w14:paraId="AF030000">
            <w:pPr>
              <w:pStyle w:val="Style_3"/>
              <w:widowControl w:val="0"/>
              <w:spacing w:after="0" w:before="0" w:line="240" w:lineRule="auto"/>
              <w:ind w:firstLine="0" w:left="0" w:right="0"/>
              <w:jc w:val="left"/>
              <w:rPr>
                <w:rFonts w:ascii="PT Astra Serif" w:hAnsi="PT Astra Serif"/>
              </w:rPr>
            </w:pPr>
          </w:p>
        </w:tc>
        <w:tc>
          <w:tcPr>
            <w:tcW w:type="dxa" w:w="422"/>
            <w:tcBorders>
              <w:left w:color="000000" w:sz="4" w:val="single"/>
            </w:tcBorders>
            <w:tcMar>
              <w:top w:type="dxa" w:w="0"/>
              <w:left w:type="dxa" w:w="28"/>
              <w:bottom w:type="dxa" w:w="0"/>
              <w:right w:type="dxa" w:w="28"/>
            </w:tcMar>
            <w:vAlign w:val="bottom"/>
          </w:tcPr>
          <w:p w14:paraId="B0030000">
            <w:pPr>
              <w:pStyle w:val="Style_3"/>
              <w:widowControl w:val="0"/>
              <w:spacing w:after="0" w:before="0" w:line="240" w:lineRule="auto"/>
              <w:ind w:firstLine="709" w:left="0" w:right="0"/>
              <w:jc w:val="both"/>
              <w:rPr>
                <w:rFonts w:ascii="PT Astra Serif" w:hAnsi="PT Astra Serif"/>
                <w:sz w:val="28"/>
              </w:rPr>
            </w:pPr>
          </w:p>
        </w:tc>
        <w:tc>
          <w:tcPr>
            <w:tcW w:type="dxa" w:w="2947"/>
            <w:tcBorders>
              <w:bottom w:color="000000" w:sz="4" w:val="single"/>
            </w:tcBorders>
            <w:tcMar>
              <w:top w:type="dxa" w:w="0"/>
              <w:left w:type="dxa" w:w="28"/>
              <w:bottom w:type="dxa" w:w="0"/>
              <w:right w:type="dxa" w:w="28"/>
            </w:tcMar>
            <w:vAlign w:val="bottom"/>
          </w:tcPr>
          <w:p w14:paraId="B1030000">
            <w:pPr>
              <w:pStyle w:val="Style_3"/>
              <w:widowControl w:val="0"/>
              <w:spacing w:after="0" w:before="0" w:line="240" w:lineRule="auto"/>
              <w:ind w:firstLine="709" w:left="0" w:right="0"/>
              <w:jc w:val="both"/>
              <w:rPr>
                <w:rFonts w:ascii="PT Astra Serif" w:hAnsi="PT Astra Serif"/>
                <w:sz w:val="28"/>
              </w:rPr>
            </w:pPr>
          </w:p>
        </w:tc>
      </w:tr>
      <w:tr>
        <w:tc>
          <w:tcPr>
            <w:tcW w:type="dxa" w:w="3116"/>
            <w:tcMar>
              <w:top w:type="dxa" w:w="0"/>
              <w:left w:type="dxa" w:w="28"/>
              <w:bottom w:type="dxa" w:w="0"/>
              <w:right w:type="dxa" w:w="28"/>
            </w:tcMar>
          </w:tcPr>
          <w:p w14:paraId="B203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(должность)</w:t>
            </w:r>
          </w:p>
        </w:tc>
        <w:tc>
          <w:tcPr>
            <w:tcW w:type="dxa" w:w="427"/>
            <w:tcMar>
              <w:top w:type="dxa" w:w="0"/>
              <w:left w:type="dxa" w:w="28"/>
              <w:bottom w:type="dxa" w:w="0"/>
              <w:right w:type="dxa" w:w="28"/>
            </w:tcMar>
          </w:tcPr>
          <w:p w14:paraId="B3030000">
            <w:pPr>
              <w:pStyle w:val="Style_3"/>
              <w:widowControl w:val="0"/>
              <w:spacing w:after="0" w:before="0" w:line="240" w:lineRule="auto"/>
              <w:ind w:firstLine="0" w:left="0" w:right="0"/>
              <w:jc w:val="center"/>
              <w:rPr>
                <w:rFonts w:ascii="PT Astra Serif" w:hAnsi="PT Astra Serif"/>
                <w:sz w:val="20"/>
              </w:rPr>
            </w:pPr>
          </w:p>
        </w:tc>
        <w:tc>
          <w:tcPr>
            <w:tcW w:type="dxa" w:w="2553"/>
            <w:tcMar>
              <w:top w:type="dxa" w:w="0"/>
              <w:left w:type="dxa" w:w="28"/>
              <w:bottom w:type="dxa" w:w="0"/>
              <w:right w:type="dxa" w:w="28"/>
            </w:tcMar>
          </w:tcPr>
          <w:p w14:paraId="B4030000">
            <w:pPr>
              <w:pStyle w:val="Style_3"/>
              <w:widowControl w:val="0"/>
              <w:spacing w:after="0" w:before="0" w:line="240" w:lineRule="auto"/>
              <w:ind w:firstLine="0" w:left="0" w:right="0"/>
              <w:jc w:val="center"/>
              <w:rPr>
                <w:rFonts w:ascii="PT Astra Serif" w:hAnsi="PT Astra Serif"/>
                <w:sz w:val="20"/>
              </w:rPr>
            </w:pPr>
          </w:p>
        </w:tc>
        <w:tc>
          <w:tcPr>
            <w:tcW w:type="dxa" w:w="422"/>
            <w:tcMar>
              <w:top w:type="dxa" w:w="0"/>
              <w:left w:type="dxa" w:w="28"/>
              <w:bottom w:type="dxa" w:w="0"/>
              <w:right w:type="dxa" w:w="28"/>
            </w:tcMar>
          </w:tcPr>
          <w:p w14:paraId="B5030000">
            <w:pPr>
              <w:pStyle w:val="Style_3"/>
              <w:widowControl w:val="0"/>
              <w:spacing w:after="0" w:before="0" w:line="240" w:lineRule="auto"/>
              <w:ind w:firstLine="0" w:left="0" w:right="0"/>
              <w:jc w:val="center"/>
              <w:rPr>
                <w:rFonts w:ascii="PT Astra Serif" w:hAnsi="PT Astra Serif"/>
                <w:sz w:val="20"/>
              </w:rPr>
            </w:pPr>
          </w:p>
        </w:tc>
        <w:tc>
          <w:tcPr>
            <w:tcW w:type="dxa" w:w="2947"/>
            <w:tcMar>
              <w:top w:type="dxa" w:w="0"/>
              <w:left w:type="dxa" w:w="28"/>
              <w:bottom w:type="dxa" w:w="0"/>
              <w:right w:type="dxa" w:w="28"/>
            </w:tcMar>
          </w:tcPr>
          <w:p w14:paraId="B6030000">
            <w:pPr>
              <w:pStyle w:val="Style_3"/>
              <w:widowControl w:val="0"/>
              <w:spacing w:after="0" w:before="0" w:line="240" w:lineRule="auto"/>
              <w:ind w:firstLine="0" w:left="0" w:right="0"/>
              <w:jc w:val="center"/>
              <w:rPr>
                <w:rFonts w:ascii="PT Astra Serif" w:hAnsi="PT Astra Serif"/>
                <w:sz w:val="20"/>
              </w:rPr>
            </w:pPr>
            <w:r>
              <w:rPr>
                <w:rFonts w:ascii="PT Astra Serif" w:hAnsi="PT Astra Serif"/>
                <w:color w:val="000000"/>
                <w:spacing w:val="0"/>
                <w:sz w:val="20"/>
              </w:rPr>
              <w:t>(фамилия, имя, отчество (последнее - при наличии)</w:t>
            </w:r>
          </w:p>
        </w:tc>
      </w:tr>
    </w:tbl>
    <w:p w14:paraId="B7030000">
      <w:pPr>
        <w:pStyle w:val="Style_3"/>
        <w:widowControl w:val="0"/>
        <w:spacing w:after="200" w:before="0" w:line="240" w:lineRule="auto"/>
        <w:ind w:firstLine="5102" w:left="0" w:right="0"/>
        <w:jc w:val="both"/>
        <w:rPr>
          <w:rFonts w:ascii="PT Astra Serif" w:hAnsi="PT Astra Serif"/>
          <w:sz w:val="22"/>
        </w:rPr>
      </w:pPr>
      <w:r>
        <w:br w:type="page"/>
      </w:r>
    </w:p>
    <w:p w14:paraId="B8030000">
      <w:pPr>
        <w:sectPr>
          <w:headerReference r:id="rId5" w:type="default"/>
          <w:headerReference r:id="rId11" w:type="first"/>
          <w:headerReference r:id="rId9" w:type="even"/>
          <w:footerReference r:id="rId6" w:type="default"/>
          <w:footerReference r:id="rId12" w:type="first"/>
          <w:footerReference r:id="rId10" w:type="even"/>
          <w:type w:val="nextPage"/>
          <w:pgSz w:h="16838" w:orient="portrait" w:w="11906"/>
          <w:pgMar w:bottom="1134" w:footer="709" w:gutter="0" w:header="709" w:left="1701" w:right="850" w:top="1134"/>
          <w:pgNumType w:fmt="decimal"/>
          <w:titlePg/>
        </w:sectPr>
      </w:pPr>
    </w:p>
    <w:p w14:paraId="B9030000">
      <w:pPr>
        <w:pStyle w:val="Style_3"/>
        <w:widowControl w:val="0"/>
        <w:spacing w:after="0" w:before="0" w:line="240" w:lineRule="auto"/>
        <w:ind w:firstLine="5102" w:left="0" w:right="0"/>
        <w:jc w:val="both"/>
        <w:rPr>
          <w:rFonts w:ascii="PT Astra Serif" w:hAnsi="PT Astra Serif"/>
          <w:sz w:val="22"/>
        </w:rPr>
      </w:pPr>
    </w:p>
    <w:p w14:paraId="BA030000">
      <w:pPr>
        <w:pStyle w:val="Style_3"/>
        <w:widowControl w:val="0"/>
        <w:spacing w:after="0" w:before="0" w:line="240" w:lineRule="auto"/>
        <w:ind w:firstLine="0" w:left="10658" w:right="0"/>
        <w:jc w:val="left"/>
        <w:rPr>
          <w:rFonts w:ascii="PT Astra Serif" w:hAnsi="PT Astra Serif"/>
          <w:sz w:val="22"/>
        </w:rPr>
      </w:pPr>
      <w:r>
        <w:rPr>
          <w:rFonts w:ascii="PT Astra Serif" w:hAnsi="PT Astra Serif"/>
          <w:sz w:val="22"/>
        </w:rPr>
        <w:t xml:space="preserve">Приложение № 9 </w:t>
      </w:r>
      <w:r>
        <w:rPr>
          <w:rFonts w:ascii="PT Astra Serif" w:hAnsi="PT Astra Serif"/>
          <w:sz w:val="22"/>
        </w:rPr>
        <w:br/>
      </w:r>
      <w:r>
        <w:rPr>
          <w:rFonts w:ascii="PT Astra Serif" w:hAnsi="PT Astra Serif"/>
          <w:sz w:val="22"/>
        </w:rPr>
        <w:t>к Административному регламенту предоставления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BB030000">
      <w:pPr>
        <w:pStyle w:val="Style_3"/>
        <w:widowControl w:val="0"/>
        <w:spacing w:after="0" w:before="0" w:line="240" w:lineRule="auto"/>
        <w:ind w:firstLine="0" w:left="8646" w:right="0"/>
        <w:jc w:val="left"/>
        <w:rPr>
          <w:rFonts w:ascii="PT Astra Serif" w:hAnsi="PT Astra Serif"/>
          <w:sz w:val="22"/>
        </w:rPr>
      </w:pPr>
    </w:p>
    <w:p w14:paraId="BC030000">
      <w:pPr>
        <w:pStyle w:val="Style_3"/>
        <w:widowControl w:val="0"/>
        <w:spacing w:after="0" w:before="0" w:line="240" w:lineRule="auto"/>
        <w:ind w:firstLine="0" w:left="8646" w:right="0"/>
        <w:jc w:val="left"/>
        <w:rPr>
          <w:rFonts w:ascii="PT Astra Serif" w:hAnsi="PT Astra Serif"/>
          <w:sz w:val="22"/>
        </w:rPr>
      </w:pPr>
    </w:p>
    <w:p w14:paraId="BD030000">
      <w:pPr>
        <w:pStyle w:val="Style_3"/>
        <w:widowControl w:val="0"/>
        <w:spacing w:after="0" w:before="0" w:line="240" w:lineRule="auto"/>
        <w:ind w:firstLine="0" w:left="8646" w:right="0"/>
        <w:jc w:val="left"/>
        <w:rPr>
          <w:rFonts w:ascii="PT Astra Serif" w:hAnsi="PT Astra Serif"/>
          <w:sz w:val="22"/>
        </w:rPr>
      </w:pPr>
    </w:p>
    <w:p w14:paraId="BE030000">
      <w:pPr>
        <w:pStyle w:val="Style_3"/>
        <w:widowControl w:val="0"/>
        <w:spacing w:after="0" w:before="0" w:line="240" w:lineRule="auto"/>
        <w:ind w:firstLine="709" w:left="0" w:right="0"/>
        <w:jc w:val="center"/>
        <w:rPr>
          <w:rFonts w:ascii="PT Astra Serif" w:hAnsi="PT Astra Serif"/>
          <w:sz w:val="22"/>
        </w:rPr>
      </w:pPr>
      <w:r>
        <w:rPr>
          <w:rFonts w:ascii="PT Astra Serif" w:hAnsi="PT Astra Serif"/>
          <w:sz w:val="22"/>
        </w:rPr>
        <w:t>Состав, последовательность и сроки выполнения административных процедур (действий) при предоставлении муниципальной услуги</w:t>
      </w:r>
    </w:p>
    <w:p w14:paraId="BF030000">
      <w:pPr>
        <w:pStyle w:val="Style_3"/>
        <w:widowControl w:val="0"/>
        <w:spacing w:after="0" w:before="0" w:line="240" w:lineRule="auto"/>
        <w:ind w:firstLine="709" w:left="0" w:right="0"/>
        <w:jc w:val="center"/>
        <w:rPr>
          <w:rFonts w:ascii="PT Astra Serif" w:hAnsi="PT Astra Serif"/>
          <w:sz w:val="22"/>
        </w:rPr>
      </w:pPr>
    </w:p>
    <w:p w14:paraId="C0030000">
      <w:pPr>
        <w:pStyle w:val="Style_3"/>
        <w:widowControl w:val="0"/>
        <w:spacing w:after="0" w:before="0" w:line="240" w:lineRule="auto"/>
        <w:ind w:firstLine="709" w:left="0" w:right="0"/>
        <w:jc w:val="center"/>
        <w:rPr>
          <w:rFonts w:ascii="PT Astra Serif" w:hAnsi="PT Astra Serif"/>
          <w:sz w:val="22"/>
        </w:rPr>
      </w:pPr>
    </w:p>
    <w:p w14:paraId="C1030000">
      <w:pPr>
        <w:pStyle w:val="Style_3"/>
        <w:widowControl w:val="0"/>
        <w:spacing w:after="0" w:before="0" w:line="240" w:lineRule="auto"/>
        <w:ind w:firstLine="709" w:left="0" w:right="0"/>
        <w:jc w:val="center"/>
        <w:rPr>
          <w:rFonts w:ascii="PT Astra Serif" w:hAnsi="PT Astra Serif"/>
          <w:sz w:val="22"/>
        </w:rPr>
      </w:pPr>
    </w:p>
    <w:tbl>
      <w:tblPr>
        <w:tblStyle w:val="Style_4"/>
        <w:tblW w:type="auto" w:w="0"/>
        <w:jc w:val="left"/>
        <w:tblInd w:type="dxa" w:w="0"/>
        <w:tblLayout w:type="fixed"/>
        <w:tblCellMar>
          <w:top w:type="dxa" w:w="0"/>
          <w:left w:type="dxa" w:w="108"/>
          <w:bottom w:type="dxa" w:w="0"/>
          <w:right w:type="dxa" w:w="108"/>
        </w:tblCellMar>
      </w:tblPr>
      <w:tblGrid>
        <w:gridCol w:w="1733"/>
        <w:gridCol w:w="2504"/>
        <w:gridCol w:w="19"/>
        <w:gridCol w:w="194"/>
        <w:gridCol w:w="2469"/>
        <w:gridCol w:w="20"/>
        <w:gridCol w:w="194"/>
        <w:gridCol w:w="2170"/>
        <w:gridCol w:w="37"/>
        <w:gridCol w:w="196"/>
        <w:gridCol w:w="1988"/>
        <w:gridCol w:w="200"/>
        <w:gridCol w:w="201"/>
        <w:gridCol w:w="2376"/>
      </w:tblGrid>
      <w:tr>
        <w:trPr>
          <w:trHeight w:hRule="atLeast" w:val="11"/>
        </w:trPr>
        <w:tc>
          <w:tcPr>
            <w:tcW w:type="dxa" w:w="173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2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Основание для начала административной процедуры</w:t>
            </w:r>
          </w:p>
        </w:tc>
        <w:tc>
          <w:tcPr>
            <w:tcW w:type="dxa" w:w="2504"/>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3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Содержание административных действий</w:t>
            </w:r>
          </w:p>
        </w:tc>
        <w:tc>
          <w:tcPr>
            <w:tcW w:type="dxa" w:w="2682"/>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4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Срок выполнения административных действий</w:t>
            </w:r>
          </w:p>
        </w:tc>
        <w:tc>
          <w:tcPr>
            <w:tcW w:type="dxa" w:w="2384"/>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5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Должностное лицо, ответственное за выполнение административного действия</w:t>
            </w:r>
          </w:p>
        </w:tc>
        <w:tc>
          <w:tcPr>
            <w:tcW w:type="dxa" w:w="2221"/>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6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Критерии принятия решения</w:t>
            </w:r>
          </w:p>
        </w:tc>
        <w:tc>
          <w:tcPr>
            <w:tcW w:type="dxa" w:w="277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7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Результат административного действия, способ фиксации</w:t>
            </w:r>
          </w:p>
        </w:tc>
      </w:tr>
      <w:tr>
        <w:trPr>
          <w:trHeight w:hRule="atLeast" w:val="12"/>
        </w:trPr>
        <w:tc>
          <w:tcPr>
            <w:tcW w:type="dxa" w:w="173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8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1</w:t>
            </w:r>
          </w:p>
        </w:tc>
        <w:tc>
          <w:tcPr>
            <w:tcW w:type="dxa" w:w="2504"/>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9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2</w:t>
            </w:r>
          </w:p>
        </w:tc>
        <w:tc>
          <w:tcPr>
            <w:tcW w:type="dxa" w:w="2682"/>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A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3</w:t>
            </w:r>
          </w:p>
        </w:tc>
        <w:tc>
          <w:tcPr>
            <w:tcW w:type="dxa" w:w="2384"/>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B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4</w:t>
            </w:r>
          </w:p>
        </w:tc>
        <w:tc>
          <w:tcPr>
            <w:tcW w:type="dxa" w:w="2221"/>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C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5</w:t>
            </w:r>
          </w:p>
        </w:tc>
        <w:tc>
          <w:tcPr>
            <w:tcW w:type="dxa" w:w="277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D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6</w:t>
            </w:r>
          </w:p>
        </w:tc>
      </w:tr>
      <w:tr>
        <w:trPr>
          <w:trHeight w:hRule="atLeast" w:val="5"/>
        </w:trPr>
        <w:tc>
          <w:tcPr>
            <w:tcW w:type="dxa" w:w="14301"/>
            <w:gridSpan w:val="14"/>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E030000">
            <w:pPr>
              <w:pStyle w:val="Style_3"/>
              <w:widowControl w:val="0"/>
              <w:spacing w:after="0" w:before="0" w:line="240" w:lineRule="auto"/>
              <w:ind w:firstLine="0" w:left="0" w:right="0"/>
              <w:jc w:val="center"/>
              <w:rPr>
                <w:rFonts w:ascii="PT Astra Serif" w:hAnsi="PT Astra Serif"/>
                <w:sz w:val="22"/>
              </w:rPr>
            </w:pPr>
            <w:r>
              <w:rPr>
                <w:rFonts w:ascii="PT Astra Serif" w:hAnsi="PT Astra Serif"/>
                <w:color w:val="000000"/>
                <w:spacing w:val="0"/>
                <w:sz w:val="22"/>
              </w:rPr>
              <w:t xml:space="preserve">1. Прием и регистрация запроса </w:t>
            </w:r>
          </w:p>
        </w:tc>
      </w:tr>
      <w:tr>
        <w:trPr>
          <w:trHeight w:hRule="atLeast" w:val="1780"/>
        </w:trPr>
        <w:tc>
          <w:tcPr>
            <w:tcW w:type="dxa" w:w="1733"/>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CF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Поступление запроса и документов</w:t>
            </w:r>
            <w:r>
              <w:rPr>
                <w:rFonts w:ascii="PT Astra Serif" w:hAnsi="PT Astra Serif"/>
                <w:color w:val="000000"/>
                <w:spacing w:val="0"/>
                <w:sz w:val="22"/>
              </w:rPr>
              <w:t>, необходимых для предоставления услуги, Уполномоченному лицу</w:t>
            </w:r>
          </w:p>
        </w:tc>
        <w:tc>
          <w:tcPr>
            <w:tcW w:type="dxa" w:w="2523"/>
            <w:gridSpan w:val="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D0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контроль комплектности предоставленных документов </w:t>
            </w:r>
          </w:p>
          <w:p w14:paraId="D1030000">
            <w:pPr>
              <w:pStyle w:val="Style_3"/>
              <w:widowControl w:val="0"/>
              <w:spacing w:after="0" w:before="0" w:line="240" w:lineRule="auto"/>
              <w:ind w:firstLine="0" w:left="0" w:right="0"/>
              <w:jc w:val="left"/>
              <w:rPr>
                <w:rFonts w:ascii="PT Astra Serif" w:hAnsi="PT Astra Serif"/>
                <w:sz w:val="22"/>
              </w:rPr>
            </w:pPr>
          </w:p>
        </w:tc>
        <w:tc>
          <w:tcPr>
            <w:tcW w:type="dxa" w:w="2683"/>
            <w:gridSpan w:val="3"/>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D2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в день получения запроса и документов либо на следующий рабочий день в случае их получения после 16 часов текущего рабочего дня или в выходной (праздничный) день</w:t>
            </w:r>
          </w:p>
        </w:tc>
        <w:tc>
          <w:tcPr>
            <w:tcW w:type="dxa" w:w="2401"/>
            <w:gridSpan w:val="3"/>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D3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Уполномоченное лицо </w:t>
            </w:r>
          </w:p>
        </w:tc>
        <w:tc>
          <w:tcPr>
            <w:tcW w:type="dxa" w:w="2384"/>
            <w:gridSpan w:val="3"/>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D4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наличие/отсутствие оснований для отказа в приеме документов, предусмотренного пунктом 2.27 Административного регламента </w:t>
            </w:r>
          </w:p>
        </w:tc>
        <w:tc>
          <w:tcPr>
            <w:tcW w:type="dxa" w:w="2577"/>
            <w:gridSpan w:val="2"/>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D5030000">
            <w:pPr>
              <w:pStyle w:val="Style_3"/>
              <w:widowControl w:val="0"/>
              <w:spacing w:after="0" w:before="0" w:line="240" w:lineRule="auto"/>
              <w:ind w:firstLine="0" w:left="0" w:right="0"/>
              <w:jc w:val="left"/>
              <w:rPr>
                <w:rFonts w:ascii="PT Astra Serif" w:hAnsi="PT Astra Serif"/>
                <w:color w:val="000000"/>
                <w:sz w:val="22"/>
              </w:rPr>
            </w:pPr>
            <w:r>
              <w:rPr>
                <w:rFonts w:ascii="PT Astra Serif" w:hAnsi="PT Astra Serif"/>
                <w:color w:val="000000"/>
                <w:spacing w:val="0"/>
                <w:sz w:val="22"/>
              </w:rPr>
              <w:t xml:space="preserve">в случае отсутствия оснований, указанных в пункте 2.27 Административного регламента: </w:t>
            </w:r>
          </w:p>
          <w:p w14:paraId="D6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регистрация запроса в реестре предоставления сведений, документов и материалов ГИСОГД ЧО (статус </w:t>
            </w:r>
          </w:p>
          <w:p w14:paraId="D7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запроса «Внесено в реестр»)</w:t>
            </w:r>
            <w:r>
              <w:rPr>
                <w:rFonts w:ascii="PT Astra Serif" w:hAnsi="PT Astra Serif"/>
                <w:color w:val="000000"/>
                <w:spacing w:val="0"/>
                <w:sz w:val="22"/>
              </w:rPr>
              <w:t xml:space="preserve">; </w:t>
            </w:r>
          </w:p>
          <w:p w14:paraId="D8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назначение должностного лица,</w:t>
            </w:r>
          </w:p>
          <w:p w14:paraId="D9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ответственного за предоставление муниципальной услуги, и передача ему документов;</w:t>
            </w:r>
          </w:p>
        </w:tc>
      </w:tr>
      <w:tr>
        <w:trPr>
          <w:trHeight w:hRule="atLeast" w:val="3247"/>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523"/>
            <w:gridSpan w:val="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DA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подтверждение полномочий представителя заявителя</w:t>
            </w:r>
          </w:p>
        </w:tc>
        <w:tc>
          <w:tcPr>
            <w:tcW w:type="dxa" w:w="268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401"/>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84"/>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577"/>
            <w:gridSpan w:val="2"/>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r>
      <w:tr>
        <w:trPr>
          <w:trHeight w:hRule="atLeast" w:val="55"/>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523"/>
            <w:gridSpan w:val="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DB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регистрация запроса</w:t>
            </w:r>
          </w:p>
        </w:tc>
        <w:tc>
          <w:tcPr>
            <w:tcW w:type="dxa" w:w="268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401"/>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84"/>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577"/>
            <w:gridSpan w:val="2"/>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DC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при наличии оснований, указанных в пункте 2.27 Административного регламента - отказ в приеме документов:</w:t>
            </w:r>
          </w:p>
          <w:p w14:paraId="DD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направление уведомления заявителю автоматически посредством ЕПГУ (РПГУ) и ГИСОГД ЧО – в случае поступления запроса через ЕПГУ (РПГУ);</w:t>
            </w:r>
          </w:p>
          <w:p w14:paraId="DE030000">
            <w:pPr>
              <w:pStyle w:val="Style_3"/>
              <w:widowControl w:val="0"/>
              <w:spacing w:after="0" w:before="0" w:line="240" w:lineRule="auto"/>
              <w:ind w:firstLine="0" w:left="0" w:right="0"/>
              <w:jc w:val="left"/>
              <w:rPr>
                <w:rFonts w:ascii="PT Astra Serif" w:hAnsi="PT Astra Serif"/>
                <w:color w:val="000000"/>
                <w:sz w:val="22"/>
              </w:rPr>
            </w:pPr>
            <w:r>
              <w:rPr>
                <w:rFonts w:ascii="PT Astra Serif" w:hAnsi="PT Astra Serif"/>
                <w:color w:val="000000"/>
                <w:spacing w:val="0"/>
                <w:sz w:val="22"/>
              </w:rPr>
              <w:t>направление уведомления заявителю на адрес электронной почты, указанный в запросе, - в случае подачи запроса через многофункциональный центр</w:t>
            </w:r>
          </w:p>
          <w:p w14:paraId="DF030000">
            <w:pPr>
              <w:pStyle w:val="Style_3"/>
              <w:widowControl w:val="0"/>
              <w:spacing w:after="0" w:before="0" w:line="240" w:lineRule="auto"/>
              <w:ind w:firstLine="0" w:left="0" w:right="0"/>
              <w:jc w:val="left"/>
              <w:rPr>
                <w:rFonts w:ascii="PT Astra Serif" w:hAnsi="PT Astra Serif"/>
                <w:color w:val="000000"/>
                <w:sz w:val="22"/>
              </w:rPr>
            </w:pPr>
          </w:p>
          <w:p w14:paraId="E0030000">
            <w:pPr>
              <w:pStyle w:val="Style_3"/>
              <w:widowControl w:val="0"/>
              <w:spacing w:after="0" w:before="0" w:line="240" w:lineRule="auto"/>
              <w:ind w:firstLine="0" w:left="0" w:right="0"/>
              <w:jc w:val="left"/>
              <w:rPr>
                <w:rFonts w:ascii="PT Astra Serif" w:hAnsi="PT Astra Serif"/>
                <w:color w:val="000000"/>
                <w:sz w:val="22"/>
              </w:rPr>
            </w:pPr>
          </w:p>
          <w:p w14:paraId="E1030000">
            <w:pPr>
              <w:pStyle w:val="Style_3"/>
              <w:widowControl w:val="0"/>
              <w:spacing w:after="0" w:before="0" w:line="240" w:lineRule="auto"/>
              <w:ind w:firstLine="0" w:left="0" w:right="0"/>
              <w:jc w:val="left"/>
              <w:rPr>
                <w:rFonts w:ascii="PT Astra Serif" w:hAnsi="PT Astra Serif"/>
                <w:color w:val="000000"/>
                <w:sz w:val="22"/>
              </w:rPr>
            </w:pPr>
          </w:p>
        </w:tc>
      </w:tr>
      <w:tr>
        <w:trPr>
          <w:trHeight w:hRule="atLeast" w:val="55"/>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523"/>
            <w:gridSpan w:val="2"/>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2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отказ в приеме документов</w:t>
            </w:r>
          </w:p>
        </w:tc>
        <w:tc>
          <w:tcPr>
            <w:tcW w:type="dxa" w:w="268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401"/>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84"/>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577"/>
            <w:gridSpan w:val="2"/>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r>
      <w:tr>
        <w:trPr>
          <w:trHeight w:hRule="atLeast" w:val="1"/>
        </w:trPr>
        <w:tc>
          <w:tcPr>
            <w:tcW w:type="dxa" w:w="14301"/>
            <w:gridSpan w:val="14"/>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3030000">
            <w:pPr>
              <w:pStyle w:val="Style_3"/>
              <w:widowControl w:val="0"/>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240" w:lineRule="auto"/>
              <w:ind w:firstLine="0" w:left="1429" w:right="0"/>
              <w:contextualSpacing w:val="1"/>
              <w:jc w:val="center"/>
              <w:rPr>
                <w:rFonts w:ascii="PT Astra Serif" w:hAnsi="PT Astra Serif"/>
                <w:sz w:val="22"/>
              </w:rPr>
            </w:pPr>
            <w:r>
              <w:rPr>
                <w:rFonts w:ascii="PT Astra Serif" w:hAnsi="PT Astra Serif"/>
                <w:color w:val="000000"/>
                <w:spacing w:val="0"/>
                <w:sz w:val="22"/>
              </w:rPr>
              <w:t>2. Обработка запроса, определение общего размера платы за предоставление услуги;</w:t>
            </w:r>
          </w:p>
        </w:tc>
      </w:tr>
      <w:tr>
        <w:trPr>
          <w:trHeight w:hRule="atLeast" w:val="32"/>
        </w:trPr>
        <w:tc>
          <w:tcPr>
            <w:tcW w:type="dxa" w:w="1733"/>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4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Отсутствие оснований для отказа в приеме документов, предусмотренного пунктом 2.29 Административного регламента </w:t>
            </w:r>
          </w:p>
        </w:tc>
        <w:tc>
          <w:tcPr>
            <w:tcW w:type="dxa" w:w="271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5030000">
            <w:pPr>
              <w:pStyle w:val="Style_3"/>
              <w:widowControl w:val="0"/>
              <w:spacing w:after="0" w:before="0" w:line="240" w:lineRule="auto"/>
              <w:ind w:firstLine="0" w:left="0" w:right="0"/>
              <w:jc w:val="left"/>
              <w:rPr>
                <w:rFonts w:ascii="PT Astra Serif" w:hAnsi="PT Astra Serif"/>
                <w:color w:val="000000"/>
                <w:sz w:val="22"/>
              </w:rPr>
            </w:pPr>
            <w:r>
              <w:rPr>
                <w:rFonts w:ascii="PT Astra Serif" w:hAnsi="PT Astra Serif"/>
                <w:color w:val="000000"/>
                <w:spacing w:val="0"/>
                <w:sz w:val="22"/>
              </w:rPr>
              <w:t>проверка соответствия документов и сведений установленным критериям для принятия решения</w:t>
            </w:r>
          </w:p>
        </w:tc>
        <w:tc>
          <w:tcPr>
            <w:tcW w:type="dxa" w:w="2683"/>
            <w:gridSpan w:val="3"/>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6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до 2 рабочих дней</w:t>
            </w:r>
          </w:p>
        </w:tc>
        <w:tc>
          <w:tcPr>
            <w:tcW w:type="dxa" w:w="2403"/>
            <w:gridSpan w:val="3"/>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7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Уполномоченное лицо</w:t>
            </w:r>
          </w:p>
        </w:tc>
        <w:tc>
          <w:tcPr>
            <w:tcW w:type="dxa" w:w="2389"/>
            <w:gridSpan w:val="3"/>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E8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наличие оснований для отказа в предоставлении муниципальной услуги, указанных в пункте 2.29 Административного регламента</w:t>
            </w:r>
          </w:p>
          <w:p w14:paraId="E9030000">
            <w:pPr>
              <w:pStyle w:val="Style_3"/>
              <w:widowControl w:val="0"/>
              <w:spacing w:after="0" w:before="0" w:line="240" w:lineRule="auto"/>
              <w:ind w:firstLine="0" w:left="0" w:right="0"/>
              <w:jc w:val="left"/>
              <w:rPr>
                <w:rFonts w:ascii="PT Astra Serif" w:hAnsi="PT Astra Serif"/>
                <w:sz w:val="22"/>
              </w:rPr>
            </w:pPr>
          </w:p>
          <w:p w14:paraId="EA030000">
            <w:pPr>
              <w:pStyle w:val="Style_3"/>
              <w:widowControl w:val="0"/>
              <w:spacing w:after="0" w:before="0" w:line="240" w:lineRule="auto"/>
              <w:ind w:firstLine="0" w:left="0" w:right="0"/>
              <w:jc w:val="left"/>
              <w:rPr>
                <w:rFonts w:ascii="PT Astra Serif" w:hAnsi="PT Astra Serif"/>
                <w:sz w:val="22"/>
              </w:rPr>
            </w:pPr>
          </w:p>
          <w:p w14:paraId="EB030000">
            <w:pPr>
              <w:pStyle w:val="Style_3"/>
              <w:widowControl w:val="0"/>
              <w:spacing w:after="0" w:before="0" w:line="240" w:lineRule="auto"/>
              <w:ind w:firstLine="0" w:left="0" w:right="0"/>
              <w:jc w:val="left"/>
              <w:rPr>
                <w:rFonts w:ascii="PT Astra Serif" w:hAnsi="PT Astra Serif"/>
                <w:sz w:val="22"/>
              </w:rPr>
            </w:pPr>
          </w:p>
          <w:p w14:paraId="EC030000">
            <w:pPr>
              <w:pStyle w:val="Style_3"/>
              <w:widowControl w:val="0"/>
              <w:spacing w:after="0" w:before="0" w:line="240" w:lineRule="auto"/>
              <w:ind w:firstLine="0" w:left="0" w:right="0"/>
              <w:jc w:val="left"/>
              <w:rPr>
                <w:rFonts w:ascii="PT Astra Serif" w:hAnsi="PT Astra Serif"/>
                <w:sz w:val="22"/>
              </w:rPr>
            </w:pPr>
          </w:p>
          <w:p w14:paraId="ED030000">
            <w:pPr>
              <w:pStyle w:val="Style_3"/>
              <w:widowControl w:val="0"/>
              <w:spacing w:after="0" w:before="0" w:line="240" w:lineRule="auto"/>
              <w:ind w:firstLine="0" w:left="0" w:right="0"/>
              <w:jc w:val="left"/>
              <w:rPr>
                <w:rFonts w:ascii="PT Astra Serif" w:hAnsi="PT Astra Serif"/>
                <w:sz w:val="22"/>
              </w:rPr>
            </w:pPr>
          </w:p>
          <w:p w14:paraId="EE030000">
            <w:pPr>
              <w:pStyle w:val="Style_3"/>
              <w:widowControl w:val="0"/>
              <w:spacing w:after="0" w:before="0" w:line="240" w:lineRule="auto"/>
              <w:ind w:firstLine="0" w:left="0" w:right="0"/>
              <w:jc w:val="left"/>
              <w:rPr>
                <w:rFonts w:ascii="PT Astra Serif" w:hAnsi="PT Astra Serif"/>
                <w:sz w:val="22"/>
              </w:rPr>
            </w:pPr>
          </w:p>
          <w:p w14:paraId="EF030000">
            <w:pPr>
              <w:pStyle w:val="Style_3"/>
              <w:widowControl w:val="0"/>
              <w:spacing w:after="0" w:before="0" w:line="240" w:lineRule="auto"/>
              <w:ind w:firstLine="0" w:left="0" w:right="0"/>
              <w:jc w:val="left"/>
              <w:rPr>
                <w:rFonts w:ascii="PT Astra Serif" w:hAnsi="PT Astra Serif"/>
                <w:sz w:val="22"/>
              </w:rPr>
            </w:pPr>
          </w:p>
          <w:p w14:paraId="F0030000">
            <w:pPr>
              <w:pStyle w:val="Style_3"/>
              <w:widowControl w:val="0"/>
              <w:spacing w:after="0" w:before="0" w:line="240" w:lineRule="auto"/>
              <w:ind w:firstLine="0" w:left="0" w:right="0"/>
              <w:jc w:val="left"/>
              <w:rPr>
                <w:rFonts w:ascii="PT Astra Serif" w:hAnsi="PT Astra Serif"/>
                <w:sz w:val="22"/>
              </w:rPr>
            </w:pPr>
          </w:p>
          <w:p w14:paraId="F1030000">
            <w:pPr>
              <w:pStyle w:val="Style_3"/>
              <w:widowControl w:val="0"/>
              <w:spacing w:after="0" w:before="0" w:line="240" w:lineRule="auto"/>
              <w:ind w:firstLine="0" w:left="0" w:right="0"/>
              <w:jc w:val="left"/>
              <w:rPr>
                <w:rFonts w:ascii="PT Astra Serif" w:hAnsi="PT Astra Serif"/>
                <w:sz w:val="22"/>
              </w:rPr>
            </w:pPr>
          </w:p>
        </w:tc>
        <w:tc>
          <w:tcPr>
            <w:tcW w:type="dxa" w:w="2376"/>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2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формирование комплекта документов, необходимых для предоставления муниципальной услуги;</w:t>
            </w:r>
          </w:p>
          <w:p w14:paraId="F3030000">
            <w:pPr>
              <w:pStyle w:val="Style_3"/>
              <w:widowControl w:val="0"/>
              <w:spacing w:after="0" w:before="0" w:line="240" w:lineRule="auto"/>
              <w:ind w:firstLine="0" w:left="0" w:right="0"/>
              <w:jc w:val="left"/>
              <w:rPr>
                <w:rFonts w:ascii="PT Astra Serif" w:hAnsi="PT Astra Serif"/>
                <w:sz w:val="22"/>
              </w:rPr>
            </w:pPr>
          </w:p>
          <w:p w14:paraId="F4030000">
            <w:pPr>
              <w:pStyle w:val="Style_3"/>
              <w:widowControl w:val="0"/>
              <w:spacing w:after="0" w:before="0" w:line="240" w:lineRule="auto"/>
              <w:ind w:firstLine="0" w:left="0" w:right="0"/>
              <w:jc w:val="left"/>
              <w:rPr>
                <w:rFonts w:ascii="PT Astra Serif" w:hAnsi="PT Astra Serif"/>
                <w:sz w:val="22"/>
              </w:rPr>
            </w:pPr>
          </w:p>
        </w:tc>
      </w:tr>
      <w:tr>
        <w:trPr>
          <w:trHeight w:hRule="atLeast" w:val="2284"/>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71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5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направление межведомственных запросов для получения сведений, предусмотренных подпунктами 1, 2 пункта 2.25 Административного регламента</w:t>
            </w:r>
          </w:p>
        </w:tc>
        <w:tc>
          <w:tcPr>
            <w:tcW w:type="dxa" w:w="268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40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89"/>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76"/>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r>
      <w:tr>
        <w:trPr>
          <w:trHeight w:hRule="atLeast" w:val="21"/>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71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6030000">
            <w:pPr>
              <w:pStyle w:val="Style_3"/>
              <w:widowControl w:val="0"/>
              <w:spacing w:after="0" w:beforeAutospacing="on" w:line="240" w:lineRule="auto"/>
              <w:ind w:firstLine="0" w:left="0" w:right="0"/>
              <w:jc w:val="left"/>
              <w:rPr>
                <w:rFonts w:ascii="PT Astra Serif" w:hAnsi="PT Astra Serif"/>
                <w:sz w:val="22"/>
              </w:rPr>
            </w:pPr>
            <w:r>
              <w:rPr>
                <w:rFonts w:ascii="PT Astra Serif" w:hAnsi="PT Astra Serif"/>
                <w:color w:val="000000"/>
                <w:spacing w:val="0"/>
                <w:sz w:val="22"/>
              </w:rPr>
              <w:t>проверка наличия запрашиваемых сведений, документов, материалов в ГИСОГД ЧО</w:t>
            </w:r>
          </w:p>
        </w:tc>
        <w:tc>
          <w:tcPr>
            <w:tcW w:type="dxa" w:w="268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40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89"/>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76"/>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r>
      <w:tr>
        <w:trPr>
          <w:trHeight w:hRule="atLeast" w:val="21"/>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71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7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определение общего размера платы за предоставление запрашиваемых сведений, документов и материалов, подготовка уведомления об оплате для заявителя</w:t>
            </w:r>
          </w:p>
        </w:tc>
        <w:tc>
          <w:tcPr>
            <w:tcW w:type="dxa" w:w="268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40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89"/>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8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отсутствие оснований для отказа в предоставлении муниципальной услуги, указанных в пункте 2.29 Административного регламента</w:t>
            </w:r>
          </w:p>
          <w:p w14:paraId="F9030000">
            <w:pPr>
              <w:pStyle w:val="Style_3"/>
              <w:widowControl w:val="0"/>
              <w:spacing w:after="0" w:before="0" w:line="240" w:lineRule="auto"/>
              <w:ind w:firstLine="0" w:left="0" w:right="0"/>
              <w:jc w:val="left"/>
              <w:rPr>
                <w:rFonts w:ascii="PT Astra Serif" w:hAnsi="PT Astra Serif"/>
                <w:sz w:val="22"/>
              </w:rPr>
            </w:pPr>
          </w:p>
        </w:tc>
        <w:tc>
          <w:tcPr>
            <w:tcW w:type="dxa" w:w="2376"/>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A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подписанное начальником Уполномоченного органа администрации уведомление о размере платы за предоставление запрашиваемых сведений, документов и материалов по форме согласно приложению № 5 к Административному регламенту, в котором содержатся сведения об общем размере платы, расчете и сроках оплаты, а также документы (квитанции с реквизитами), необходимые для оплаты, направленное заявителю (представителю):</w:t>
            </w:r>
          </w:p>
          <w:p w14:paraId="FB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в личный кабинет пользователя на ЕПГУ, РПГУ (в случае подачи запроса посредством ЕПГУ, РПГУ при наличии технической возможности); - на адрес электронной почты, указанный в запросе (в случае подачи запроса через многофункциональный центр); внесение информации в реестр предоставления сведений, документов, материалов ГИСОГД ЧО</w:t>
            </w:r>
          </w:p>
        </w:tc>
      </w:tr>
      <w:tr>
        <w:trPr>
          <w:trHeight w:hRule="atLeast" w:val="23"/>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71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C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подготовка мотивированного отказа в предоставлении услуги </w:t>
            </w:r>
          </w:p>
        </w:tc>
        <w:tc>
          <w:tcPr>
            <w:tcW w:type="dxa" w:w="268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40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89"/>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D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наличие оснований для отказа, указанных в пункте 2.29 Административного регламента</w:t>
            </w:r>
          </w:p>
          <w:p w14:paraId="FE030000">
            <w:pPr>
              <w:pStyle w:val="Style_3"/>
              <w:widowControl w:val="0"/>
              <w:spacing w:after="0" w:before="0" w:line="240" w:lineRule="auto"/>
              <w:ind w:firstLine="0" w:left="0" w:right="0"/>
              <w:jc w:val="left"/>
              <w:rPr>
                <w:rFonts w:ascii="PT Astra Serif" w:hAnsi="PT Astra Serif"/>
                <w:sz w:val="22"/>
              </w:rPr>
            </w:pPr>
          </w:p>
        </w:tc>
        <w:tc>
          <w:tcPr>
            <w:tcW w:type="dxa" w:w="2376"/>
            <w:tcBorders>
              <w:top w:color="000000" w:sz="6" w:val="single"/>
              <w:left w:color="000000" w:sz="6" w:val="single"/>
              <w:bottom w:color="000000" w:sz="6" w:val="single"/>
              <w:right w:color="000000" w:sz="6" w:val="single"/>
            </w:tcBorders>
            <w:tcMar>
              <w:top w:type="dxa" w:w="0"/>
              <w:left w:type="dxa" w:w="108"/>
              <w:bottom w:type="dxa" w:w="0"/>
              <w:right w:type="dxa" w:w="108"/>
            </w:tcMar>
          </w:tcPr>
          <w:p w14:paraId="FF03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подписанный начальником  Уполномоченного органа администрации отказ в предоставлении сведений, документов, материалов, содержащихся в ГИСОГД ЧО, по форме согласно приложению № 4 к Административному регламенту, направленный заявителю (представителю):</w:t>
            </w:r>
          </w:p>
          <w:p w14:paraId="00040000">
            <w:pPr>
              <w:pStyle w:val="Style_3"/>
              <w:widowControl w:val="0"/>
              <w:numPr>
                <w:ilvl w:val="0"/>
                <w:numId w:val="0"/>
              </w:numPr>
              <w:spacing w:after="0" w:before="0" w:line="240" w:lineRule="auto"/>
              <w:ind w:firstLine="0" w:left="0" w:right="0"/>
              <w:jc w:val="left"/>
              <w:outlineLvl w:val="0"/>
              <w:rPr>
                <w:rFonts w:ascii="PT Astra Serif" w:hAnsi="PT Astra Serif"/>
                <w:sz w:val="22"/>
              </w:rPr>
            </w:pPr>
            <w:r>
              <w:rPr>
                <w:rFonts w:ascii="PT Astra Serif" w:hAnsi="PT Astra Serif"/>
                <w:color w:val="000000"/>
                <w:spacing w:val="0"/>
                <w:sz w:val="22"/>
              </w:rPr>
              <w:t xml:space="preserve">- в личный кабинет пользователя на ЕПГУ/РПГУ (в случае если заявителем выбран способ получения результата посредством ЕПГУ/ РПГУ); </w:t>
            </w:r>
          </w:p>
          <w:p w14:paraId="01040000">
            <w:pPr>
              <w:pStyle w:val="Style_3"/>
              <w:widowControl w:val="0"/>
              <w:numPr>
                <w:ilvl w:val="0"/>
                <w:numId w:val="0"/>
              </w:numPr>
              <w:spacing w:after="0" w:before="0" w:line="240" w:lineRule="auto"/>
              <w:ind w:firstLine="0" w:left="0" w:right="0"/>
              <w:jc w:val="left"/>
              <w:outlineLvl w:val="0"/>
              <w:rPr>
                <w:rFonts w:ascii="PT Astra Serif" w:hAnsi="PT Astra Serif"/>
                <w:sz w:val="22"/>
              </w:rPr>
            </w:pPr>
            <w:r>
              <w:rPr>
                <w:rFonts w:ascii="PT Astra Serif" w:hAnsi="PT Astra Serif"/>
                <w:color w:val="000000"/>
                <w:spacing w:val="0"/>
                <w:sz w:val="22"/>
              </w:rPr>
              <w:t>в  МФЦ  (в случае, если заявителем выбран способ получения результата в МФЦ )</w:t>
            </w:r>
          </w:p>
          <w:p w14:paraId="02040000">
            <w:pPr>
              <w:pStyle w:val="Style_3"/>
              <w:widowControl w:val="0"/>
              <w:numPr>
                <w:ilvl w:val="0"/>
                <w:numId w:val="0"/>
              </w:numPr>
              <w:spacing w:after="0" w:before="0" w:line="240" w:lineRule="auto"/>
              <w:ind w:firstLine="0" w:left="0" w:right="0"/>
              <w:jc w:val="left"/>
              <w:outlineLvl w:val="0"/>
              <w:rPr>
                <w:rFonts w:ascii="PT Astra Serif" w:hAnsi="PT Astra Serif"/>
                <w:sz w:val="22"/>
              </w:rPr>
            </w:pPr>
          </w:p>
          <w:p w14:paraId="03040000">
            <w:pPr>
              <w:pStyle w:val="Style_3"/>
              <w:widowControl w:val="0"/>
              <w:numPr>
                <w:ilvl w:val="0"/>
                <w:numId w:val="0"/>
              </w:numPr>
              <w:spacing w:after="0" w:before="0" w:line="240" w:lineRule="auto"/>
              <w:ind w:firstLine="0" w:left="0" w:right="0"/>
              <w:jc w:val="left"/>
              <w:outlineLvl w:val="0"/>
              <w:rPr>
                <w:rFonts w:ascii="PT Astra Serif" w:hAnsi="PT Astra Serif"/>
                <w:sz w:val="22"/>
              </w:rPr>
            </w:pPr>
          </w:p>
        </w:tc>
      </w:tr>
      <w:tr>
        <w:trPr>
          <w:trHeight w:hRule="atLeast" w:val="23"/>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71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04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принятие решения о необходимости сбора запрашиваемых сведений документов, </w:t>
            </w:r>
          </w:p>
          <w:p w14:paraId="05040000">
            <w:pPr>
              <w:pStyle w:val="Style_3"/>
              <w:widowControl w:val="0"/>
              <w:spacing w:after="0" w:before="0" w:line="240" w:lineRule="auto"/>
              <w:ind w:firstLine="0" w:left="0" w:right="0"/>
              <w:jc w:val="left"/>
              <w:rPr>
                <w:rFonts w:ascii="PT Astra Serif" w:hAnsi="PT Astra Serif"/>
                <w:color w:val="000000"/>
                <w:sz w:val="22"/>
              </w:rPr>
            </w:pPr>
            <w:r>
              <w:rPr>
                <w:rFonts w:ascii="PT Astra Serif" w:hAnsi="PT Astra Serif"/>
                <w:color w:val="000000"/>
                <w:spacing w:val="0"/>
                <w:sz w:val="22"/>
              </w:rPr>
              <w:t>материалов</w:t>
            </w:r>
          </w:p>
          <w:p w14:paraId="06040000">
            <w:pPr>
              <w:pStyle w:val="Style_3"/>
              <w:widowControl w:val="0"/>
              <w:spacing w:after="0" w:before="0" w:line="240" w:lineRule="auto"/>
              <w:ind w:firstLine="0" w:left="0" w:right="0"/>
              <w:jc w:val="left"/>
              <w:rPr>
                <w:rFonts w:ascii="PT Astra Serif" w:hAnsi="PT Astra Serif"/>
                <w:color w:val="000000"/>
                <w:sz w:val="22"/>
              </w:rPr>
            </w:pPr>
            <w:r>
              <w:rPr>
                <w:rFonts w:ascii="PT Astra Serif" w:hAnsi="PT Astra Serif"/>
                <w:color w:val="000000"/>
                <w:spacing w:val="0"/>
                <w:sz w:val="22"/>
              </w:rPr>
              <w:t>в соответствии с пунктом 23 Правил предоставления сведений.</w:t>
            </w:r>
          </w:p>
        </w:tc>
        <w:tc>
          <w:tcPr>
            <w:tcW w:type="dxa" w:w="268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40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89"/>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07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отсутствие запрашиваемых сведений документов, материалов в ГИСОГД ЧО</w:t>
            </w:r>
          </w:p>
        </w:tc>
        <w:tc>
          <w:tcPr>
            <w:tcW w:type="dxa" w:w="2376"/>
            <w:tcBorders>
              <w:top w:color="000000" w:sz="6" w:val="single"/>
              <w:left w:color="000000" w:sz="6" w:val="single"/>
              <w:bottom w:color="000000" w:sz="6" w:val="single"/>
              <w:right w:color="000000" w:sz="6" w:val="single"/>
            </w:tcBorders>
            <w:tcMar>
              <w:top w:type="dxa" w:w="0"/>
              <w:left w:type="dxa" w:w="108"/>
              <w:bottom w:type="dxa" w:w="0"/>
              <w:right w:type="dxa" w:w="108"/>
            </w:tcMar>
          </w:tcPr>
          <w:p w14:paraId="08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запрос,подписанный начальником Уполномоченного органа администрации по форме согласно приложению № 7 к Административному регламенту о предоставлении запрашиваемых сведений, документов и материалов, направленный в органы государственной власти и (или) органы местного самоуправления и (или) организации, утвердившие, принявшие, согласовавшие или выдавшие запрашиваемые сведения, документы и материалы, подлежащие размещению в ГИСОГД ЧО</w:t>
            </w:r>
          </w:p>
        </w:tc>
      </w:tr>
      <w:tr>
        <w:trPr>
          <w:trHeight w:hRule="atLeast" w:val="200"/>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71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09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информирование заявителя о наличии запрашиваемых сведений и необходимости повторного обращения с запросом об их предоставлении</w:t>
            </w:r>
          </w:p>
        </w:tc>
        <w:tc>
          <w:tcPr>
            <w:tcW w:type="dxa" w:w="2683"/>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0A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2 рабочих дня с момента поступления в Уполномоченный орган администрации ответов на запросы</w:t>
            </w:r>
          </w:p>
        </w:tc>
        <w:tc>
          <w:tcPr>
            <w:tcW w:type="dxa" w:w="2403"/>
            <w:gridSpan w:val="3"/>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389"/>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0B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внесение в ГИСОГД ЧО сведений, документов, материалов, представленных органами государственной власти и (или) органами местного </w:t>
            </w:r>
          </w:p>
          <w:p w14:paraId="0C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самоуправления и </w:t>
            </w:r>
          </w:p>
          <w:p w14:paraId="0D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(или) </w:t>
            </w:r>
          </w:p>
          <w:p w14:paraId="0E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организациями, </w:t>
            </w:r>
          </w:p>
          <w:p w14:paraId="0F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утвердившими, </w:t>
            </w:r>
          </w:p>
          <w:p w14:paraId="10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принявшими, </w:t>
            </w:r>
          </w:p>
          <w:p w14:paraId="11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согласовавшими или </w:t>
            </w:r>
          </w:p>
          <w:p w14:paraId="12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выдавшими </w:t>
            </w:r>
          </w:p>
          <w:p w14:paraId="13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запрашиваемые </w:t>
            </w:r>
          </w:p>
          <w:p w14:paraId="14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сведения, </w:t>
            </w:r>
          </w:p>
          <w:p w14:paraId="15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документы, </w:t>
            </w:r>
          </w:p>
          <w:p w14:paraId="16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материалы, </w:t>
            </w:r>
          </w:p>
          <w:p w14:paraId="17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подлежащие </w:t>
            </w:r>
          </w:p>
          <w:p w14:paraId="18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размещению в </w:t>
            </w:r>
          </w:p>
          <w:p w14:paraId="19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ГИСОГД ЧО</w:t>
            </w:r>
          </w:p>
        </w:tc>
        <w:tc>
          <w:tcPr>
            <w:tcW w:type="dxa" w:w="2376"/>
            <w:tcBorders>
              <w:top w:color="000000" w:sz="6" w:val="single"/>
              <w:left w:color="000000" w:sz="6" w:val="single"/>
              <w:bottom w:color="000000" w:sz="6" w:val="single"/>
              <w:right w:color="000000" w:sz="6" w:val="single"/>
            </w:tcBorders>
            <w:tcMar>
              <w:top w:type="dxa" w:w="0"/>
              <w:left w:type="dxa" w:w="108"/>
              <w:bottom w:type="dxa" w:w="0"/>
              <w:right w:type="dxa" w:w="108"/>
            </w:tcMar>
          </w:tcPr>
          <w:p w14:paraId="1A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уведомление заявителя, подписанное начальником Уполномоченного органа администрации по форме согласно приложению № 8 к Административному регламенту о необходимости повторного обращения в  Уполномоченный орган администрации за предоставлением сведений, документов и материалов, содержащихся в ГИСОГД ЧО, в установленном</w:t>
            </w:r>
          </w:p>
          <w:p w14:paraId="1B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Правилами порядке, направленное заявителю (представителю): - в личный кабинет пользователя на ЕПГУ, РПГУ (в случае подачи запроса посредством ЕПГУ, РПГУ); - на адрес электронной почты, указанный в запросе (в случае подачи запроса через многофункциональный центр)</w:t>
            </w:r>
          </w:p>
          <w:p w14:paraId="1C040000">
            <w:pPr>
              <w:pStyle w:val="Style_3"/>
              <w:widowControl w:val="0"/>
              <w:spacing w:after="0" w:before="0" w:line="240" w:lineRule="auto"/>
              <w:ind w:firstLine="0" w:left="0" w:right="0"/>
              <w:jc w:val="left"/>
              <w:rPr>
                <w:rFonts w:ascii="PT Astra Serif" w:hAnsi="PT Astra Serif"/>
                <w:sz w:val="22"/>
              </w:rPr>
            </w:pPr>
          </w:p>
          <w:p w14:paraId="1D040000">
            <w:pPr>
              <w:pStyle w:val="Style_3"/>
              <w:widowControl w:val="0"/>
              <w:spacing w:after="0" w:before="0" w:line="240" w:lineRule="auto"/>
              <w:ind w:firstLine="0" w:left="0" w:right="0"/>
              <w:jc w:val="left"/>
              <w:rPr>
                <w:rFonts w:ascii="PT Astra Serif" w:hAnsi="PT Astra Serif"/>
                <w:sz w:val="22"/>
              </w:rPr>
            </w:pPr>
          </w:p>
          <w:p w14:paraId="1E040000">
            <w:pPr>
              <w:pStyle w:val="Style_3"/>
              <w:widowControl w:val="0"/>
              <w:spacing w:after="0" w:before="0" w:line="240" w:lineRule="auto"/>
              <w:ind w:firstLine="0" w:left="0" w:right="0"/>
              <w:jc w:val="left"/>
              <w:rPr>
                <w:rFonts w:ascii="PT Astra Serif" w:hAnsi="PT Astra Serif"/>
                <w:sz w:val="16"/>
              </w:rPr>
            </w:pPr>
          </w:p>
        </w:tc>
      </w:tr>
      <w:tr>
        <w:trPr>
          <w:trHeight w:hRule="atLeast" w:val="200"/>
        </w:trPr>
        <w:tc>
          <w:tcPr>
            <w:tcW w:type="dxa" w:w="14301"/>
            <w:gridSpan w:val="14"/>
            <w:tcBorders>
              <w:top w:color="000000" w:sz="6" w:val="single"/>
              <w:left w:color="000000" w:sz="6" w:val="single"/>
              <w:bottom w:color="000000" w:sz="6" w:val="single"/>
              <w:right w:color="000000" w:sz="6" w:val="single"/>
            </w:tcBorders>
            <w:tcMar>
              <w:top w:type="dxa" w:w="0"/>
              <w:left w:type="dxa" w:w="108"/>
              <w:bottom w:type="dxa" w:w="0"/>
              <w:right w:type="dxa" w:w="108"/>
            </w:tcMar>
          </w:tcPr>
          <w:p w14:paraId="1F040000">
            <w:pPr>
              <w:pStyle w:val="Style_3"/>
              <w:widowControl w:val="0"/>
              <w:tabs>
                <w:tab w:leader="none" w:pos="708" w:val="clear"/>
                <w:tab w:leader="none" w:pos="1418" w:val="left"/>
                <w:tab w:leader="none" w:pos="2127" w:val="left"/>
              </w:tabs>
              <w:spacing w:after="0" w:before="0" w:line="240" w:lineRule="auto"/>
              <w:ind w:firstLine="0" w:left="0" w:right="0"/>
              <w:contextualSpacing w:val="1"/>
              <w:jc w:val="center"/>
              <w:rPr>
                <w:rFonts w:ascii="PT Astra Serif" w:hAnsi="PT Astra Serif"/>
                <w:sz w:val="22"/>
              </w:rPr>
            </w:pPr>
            <w:r>
              <w:rPr>
                <w:rFonts w:ascii="PT Astra Serif" w:hAnsi="PT Astra Serif"/>
                <w:color w:val="000000"/>
                <w:spacing w:val="0"/>
                <w:sz w:val="22"/>
              </w:rPr>
              <w:t>3. Формирование результата предоставлении муниципальной услуги</w:t>
            </w:r>
          </w:p>
        </w:tc>
      </w:tr>
      <w:tr>
        <w:trPr>
          <w:trHeight w:hRule="atLeast" w:val="6433"/>
        </w:trPr>
        <w:tc>
          <w:tcPr>
            <w:tcW w:type="dxa" w:w="1733"/>
            <w:vMerge w:val="restart"/>
            <w:tcBorders>
              <w:top w:color="000000" w:sz="6" w:val="single"/>
              <w:left w:color="000000" w:sz="6" w:val="single"/>
              <w:bottom w:color="000000" w:sz="6" w:val="single"/>
              <w:right w:color="000000" w:sz="6" w:val="single"/>
            </w:tcBorders>
            <w:tcMar>
              <w:top w:type="dxa" w:w="0"/>
              <w:left w:type="dxa" w:w="108"/>
              <w:bottom w:type="dxa" w:w="0"/>
              <w:right w:type="dxa" w:w="108"/>
            </w:tcMar>
          </w:tcPr>
          <w:p w14:paraId="20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поступление </w:t>
            </w:r>
          </w:p>
          <w:p w14:paraId="21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информации об осуществлении оплаты предоставления сведений, документов, материалов, </w:t>
            </w:r>
          </w:p>
          <w:p w14:paraId="22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размещенных в ГИСОГД ЧО, произведенной в срок и в полном размере</w:t>
            </w:r>
          </w:p>
        </w:tc>
        <w:tc>
          <w:tcPr>
            <w:tcW w:type="dxa" w:w="271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23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подготовка запрашиваемых сведений, документов и материалов, содержащихся в ГИСОГД</w:t>
            </w:r>
            <w:r>
              <w:rPr>
                <w:rFonts w:ascii="PT Astra Serif" w:hAnsi="PT Astra Serif"/>
                <w:color w:val="000000"/>
                <w:spacing w:val="0"/>
                <w:sz w:val="22"/>
              </w:rPr>
              <w:t xml:space="preserve"> ЧО</w:t>
            </w:r>
          </w:p>
        </w:tc>
        <w:tc>
          <w:tcPr>
            <w:tcW w:type="dxa" w:w="2683"/>
            <w:gridSpan w:val="3"/>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4 рабочих дня со дня поступления информации об оплате;</w:t>
            </w:r>
          </w:p>
          <w:p w14:paraId="25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2 рабочих дня со дня регистрации запроса в Уполномоченном органе администрации в случае, если предоставление муниципальной услуги осуществляется без взимания платы</w:t>
            </w:r>
          </w:p>
          <w:p w14:paraId="26040000">
            <w:pPr>
              <w:pStyle w:val="Style_3"/>
              <w:widowControl w:val="0"/>
              <w:spacing w:after="0" w:before="0" w:line="240" w:lineRule="auto"/>
              <w:ind w:firstLine="0" w:left="0" w:right="0"/>
              <w:jc w:val="left"/>
              <w:rPr>
                <w:rFonts w:ascii="PT Astra Serif" w:hAnsi="PT Astra Serif"/>
                <w:sz w:val="22"/>
              </w:rPr>
            </w:pPr>
          </w:p>
        </w:tc>
        <w:tc>
          <w:tcPr>
            <w:tcW w:type="dxa" w:w="2403"/>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27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Уполномоченное лицо</w:t>
            </w:r>
          </w:p>
        </w:tc>
        <w:tc>
          <w:tcPr>
            <w:tcW w:type="dxa" w:w="2389"/>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28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w:t>
            </w:r>
          </w:p>
        </w:tc>
        <w:tc>
          <w:tcPr>
            <w:tcW w:type="dxa" w:w="2376"/>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1) в случае выбора заявителем получения результата муниципальной услуги в бумажной форме в МФЦ:  </w:t>
            </w:r>
            <w:r>
              <w:rPr>
                <w:rFonts w:ascii="PT Astra Serif" w:hAnsi="PT Astra Serif"/>
                <w:color w:val="000000"/>
                <w:spacing w:val="0"/>
                <w:sz w:val="22"/>
              </w:rPr>
              <w:t>в виде распечатанного экземпляра электронного документа – сопроводительного письма о предоставлении сведений, документов, содержащихся в ГИСОГД ЧО, подписанного начальником Уполномоченного органа администрации, с приложением сведений, документов, материалов в бумажной форме;</w:t>
            </w:r>
          </w:p>
          <w:p w14:paraId="2A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2) в случае выбора заявителем получения результата муниципальной услуги в электронной форме в МФЦ: </w:t>
            </w:r>
            <w:r>
              <w:rPr>
                <w:rFonts w:ascii="PT Astra Serif" w:hAnsi="PT Astra Serif"/>
                <w:color w:val="000000"/>
                <w:spacing w:val="0"/>
                <w:sz w:val="22"/>
              </w:rPr>
              <w:t>в виде распечатанного экземпляра электронного документа – сопроводительного письма  о предоставлении сведений, документов, содержащихся в ГИСОГД ЧО, подписанного начальником Уполномоченного органа администрации, с приложением сведений, документов, материалов, на электронном носителе информации (CD-R, CD-RW, DVD-R, DVD-RW), предоставленном Заявителем;</w:t>
            </w:r>
          </w:p>
          <w:p w14:paraId="2B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2) в случае выбора заявителем получения результата в электронной форме посредством ЕПГУ/РПГУ (при наличии технической возможности) </w:t>
            </w:r>
          </w:p>
          <w:p w14:paraId="2C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подписанное начальником Уполномоченного органа администрации   сопроводительное письмо о предоставлении сведений, документов и материалов, содержащихся в ГИСОГД ЧО, доступное заявителю в личном кабинете на ЕПГУ, РПГУ, а также файлы предоставляемых сведений, документов, материалов, подписанные усиленной квалифицированной электронной подписью </w:t>
            </w:r>
            <w:r>
              <w:rPr>
                <w:rFonts w:ascii="PT Astra Serif" w:hAnsi="PT Astra Serif"/>
                <w:color w:val="000000"/>
                <w:spacing w:val="-20"/>
                <w:sz w:val="22"/>
              </w:rPr>
              <w:t xml:space="preserve">Уполномоченного лица </w:t>
            </w:r>
          </w:p>
        </w:tc>
      </w:tr>
      <w:tr>
        <w:trPr>
          <w:trHeight w:hRule="atLeast" w:val="9475"/>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717"/>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2D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Подготовка </w:t>
            </w:r>
            <w:r>
              <w:rPr>
                <w:rFonts w:ascii="PT Astra Serif" w:hAnsi="PT Astra Serif"/>
                <w:color w:val="000000"/>
                <w:spacing w:val="0"/>
                <w:sz w:val="22"/>
              </w:rPr>
              <w:t xml:space="preserve">сопроводительного письма о предоставлении сведений, документов и материалов, содержащихся в ГИСОГД ЧО </w:t>
            </w:r>
          </w:p>
          <w:p w14:paraId="2E040000">
            <w:pPr>
              <w:pStyle w:val="Style_3"/>
              <w:widowControl w:val="0"/>
              <w:spacing w:after="0" w:before="0" w:line="240" w:lineRule="auto"/>
              <w:ind w:firstLine="0" w:left="0" w:right="0"/>
              <w:jc w:val="left"/>
              <w:rPr>
                <w:rFonts w:ascii="PT Astra Serif" w:hAnsi="PT Astra Serif"/>
                <w:sz w:val="22"/>
              </w:rPr>
            </w:pPr>
          </w:p>
          <w:p w14:paraId="2F040000">
            <w:pPr>
              <w:pStyle w:val="Style_3"/>
              <w:widowControl w:val="0"/>
              <w:spacing w:after="0" w:before="0" w:line="240" w:lineRule="auto"/>
              <w:ind w:firstLine="0" w:left="0" w:right="0"/>
              <w:jc w:val="left"/>
              <w:rPr>
                <w:rFonts w:ascii="PT Astra Serif" w:hAnsi="PT Astra Serif"/>
                <w:sz w:val="22"/>
              </w:rPr>
            </w:pPr>
          </w:p>
          <w:p w14:paraId="30040000">
            <w:pPr>
              <w:pStyle w:val="Style_3"/>
              <w:widowControl w:val="0"/>
              <w:spacing w:after="0" w:before="0" w:line="240" w:lineRule="auto"/>
              <w:ind w:firstLine="0" w:left="0" w:right="0"/>
              <w:jc w:val="left"/>
              <w:rPr>
                <w:rFonts w:ascii="PT Astra Serif" w:hAnsi="PT Astra Serif"/>
                <w:sz w:val="22"/>
              </w:rPr>
            </w:pPr>
          </w:p>
          <w:p w14:paraId="31040000">
            <w:pPr>
              <w:pStyle w:val="Style_3"/>
              <w:widowControl w:val="0"/>
              <w:spacing w:after="0" w:before="0" w:line="240" w:lineRule="auto"/>
              <w:ind w:firstLine="0" w:left="0" w:right="0"/>
              <w:jc w:val="left"/>
              <w:rPr>
                <w:rFonts w:ascii="PT Astra Serif" w:hAnsi="PT Astra Serif"/>
                <w:sz w:val="22"/>
              </w:rPr>
            </w:pPr>
          </w:p>
          <w:p w14:paraId="32040000">
            <w:pPr>
              <w:pStyle w:val="Style_3"/>
              <w:widowControl w:val="0"/>
              <w:spacing w:after="0" w:before="0" w:line="240" w:lineRule="auto"/>
              <w:ind w:firstLine="0" w:left="0" w:right="0"/>
              <w:jc w:val="left"/>
              <w:rPr>
                <w:rFonts w:ascii="PT Astra Serif" w:hAnsi="PT Astra Serif"/>
                <w:sz w:val="22"/>
              </w:rPr>
            </w:pPr>
          </w:p>
          <w:p w14:paraId="33040000">
            <w:pPr>
              <w:pStyle w:val="Style_3"/>
              <w:widowControl w:val="0"/>
              <w:spacing w:after="0" w:before="0" w:line="240" w:lineRule="auto"/>
              <w:ind w:firstLine="0" w:left="0" w:right="0"/>
              <w:jc w:val="left"/>
              <w:rPr>
                <w:rFonts w:ascii="PT Astra Serif" w:hAnsi="PT Astra Serif"/>
                <w:sz w:val="22"/>
              </w:rPr>
            </w:pPr>
          </w:p>
          <w:p w14:paraId="34040000">
            <w:pPr>
              <w:pStyle w:val="Style_3"/>
              <w:widowControl w:val="0"/>
              <w:spacing w:after="0" w:before="0" w:line="240" w:lineRule="auto"/>
              <w:ind w:firstLine="0" w:left="0" w:right="0"/>
              <w:jc w:val="left"/>
              <w:rPr>
                <w:rFonts w:ascii="PT Astra Serif" w:hAnsi="PT Astra Serif"/>
                <w:sz w:val="22"/>
              </w:rPr>
            </w:pPr>
          </w:p>
          <w:p w14:paraId="35040000">
            <w:pPr>
              <w:pStyle w:val="Style_3"/>
              <w:widowControl w:val="0"/>
              <w:spacing w:after="0" w:before="0" w:line="240" w:lineRule="auto"/>
              <w:ind w:firstLine="0" w:left="0" w:right="0"/>
              <w:jc w:val="left"/>
              <w:rPr>
                <w:rFonts w:ascii="PT Astra Serif" w:hAnsi="PT Astra Serif"/>
                <w:sz w:val="22"/>
              </w:rPr>
            </w:pPr>
          </w:p>
          <w:p w14:paraId="36040000">
            <w:pPr>
              <w:pStyle w:val="Style_3"/>
              <w:widowControl w:val="0"/>
              <w:spacing w:after="0" w:before="0" w:line="240" w:lineRule="auto"/>
              <w:ind w:firstLine="0" w:left="0" w:right="0"/>
              <w:jc w:val="left"/>
              <w:rPr>
                <w:rFonts w:ascii="PT Astra Serif" w:hAnsi="PT Astra Serif"/>
                <w:sz w:val="22"/>
              </w:rPr>
            </w:pPr>
          </w:p>
          <w:p w14:paraId="37040000">
            <w:pPr>
              <w:pStyle w:val="Style_3"/>
              <w:widowControl w:val="0"/>
              <w:spacing w:after="0" w:before="0" w:line="240" w:lineRule="auto"/>
              <w:ind w:firstLine="0" w:left="0" w:right="0"/>
              <w:jc w:val="left"/>
              <w:rPr>
                <w:rFonts w:ascii="PT Astra Serif" w:hAnsi="PT Astra Serif"/>
                <w:sz w:val="22"/>
              </w:rPr>
            </w:pPr>
          </w:p>
          <w:p w14:paraId="38040000">
            <w:pPr>
              <w:pStyle w:val="Style_3"/>
              <w:widowControl w:val="0"/>
              <w:spacing w:after="0" w:before="0" w:line="240" w:lineRule="auto"/>
              <w:ind w:firstLine="0" w:left="0" w:right="0"/>
              <w:jc w:val="left"/>
              <w:rPr>
                <w:rFonts w:ascii="PT Astra Serif" w:hAnsi="PT Astra Serif"/>
                <w:sz w:val="22"/>
              </w:rPr>
            </w:pPr>
          </w:p>
          <w:p w14:paraId="39040000">
            <w:pPr>
              <w:pStyle w:val="Style_3"/>
              <w:widowControl w:val="0"/>
              <w:spacing w:after="0" w:before="0" w:line="240" w:lineRule="auto"/>
              <w:ind w:firstLine="0" w:left="0" w:right="0"/>
              <w:jc w:val="left"/>
              <w:rPr>
                <w:rFonts w:ascii="PT Astra Serif" w:hAnsi="PT Astra Serif"/>
                <w:sz w:val="22"/>
              </w:rPr>
            </w:pPr>
          </w:p>
          <w:p w14:paraId="3A040000">
            <w:pPr>
              <w:pStyle w:val="Style_3"/>
              <w:widowControl w:val="0"/>
              <w:spacing w:after="0" w:before="0" w:line="240" w:lineRule="auto"/>
              <w:ind w:firstLine="0" w:left="0" w:right="0"/>
              <w:jc w:val="left"/>
              <w:rPr>
                <w:rFonts w:ascii="PT Astra Serif" w:hAnsi="PT Astra Serif"/>
                <w:sz w:val="22"/>
              </w:rPr>
            </w:pPr>
          </w:p>
          <w:p w14:paraId="3B040000">
            <w:pPr>
              <w:pStyle w:val="Style_3"/>
              <w:widowControl w:val="0"/>
              <w:spacing w:after="0" w:before="0" w:line="240" w:lineRule="auto"/>
              <w:ind w:firstLine="0" w:left="0" w:right="0"/>
              <w:jc w:val="left"/>
              <w:rPr>
                <w:rFonts w:ascii="PT Astra Serif" w:hAnsi="PT Astra Serif"/>
                <w:sz w:val="22"/>
              </w:rPr>
            </w:pPr>
          </w:p>
          <w:p w14:paraId="3C040000">
            <w:pPr>
              <w:pStyle w:val="Style_3"/>
              <w:widowControl w:val="0"/>
              <w:spacing w:after="0" w:before="0" w:line="240" w:lineRule="auto"/>
              <w:ind w:firstLine="0" w:left="0" w:right="0"/>
              <w:jc w:val="left"/>
              <w:rPr>
                <w:rFonts w:ascii="PT Astra Serif" w:hAnsi="PT Astra Serif"/>
                <w:sz w:val="22"/>
              </w:rPr>
            </w:pPr>
          </w:p>
          <w:p w14:paraId="3D040000">
            <w:pPr>
              <w:pStyle w:val="Style_3"/>
              <w:widowControl w:val="0"/>
              <w:spacing w:after="0" w:before="0" w:line="240" w:lineRule="auto"/>
              <w:ind w:firstLine="0" w:left="0" w:right="0"/>
              <w:jc w:val="left"/>
              <w:rPr>
                <w:rFonts w:ascii="PT Astra Serif" w:hAnsi="PT Astra Serif"/>
                <w:sz w:val="22"/>
              </w:rPr>
            </w:pPr>
          </w:p>
          <w:p w14:paraId="3E040000">
            <w:pPr>
              <w:pStyle w:val="Style_3"/>
              <w:widowControl w:val="0"/>
              <w:spacing w:after="0" w:before="0" w:line="240" w:lineRule="auto"/>
              <w:ind w:firstLine="0" w:left="0" w:right="0"/>
              <w:jc w:val="left"/>
              <w:rPr>
                <w:rFonts w:ascii="PT Astra Serif" w:hAnsi="PT Astra Serif"/>
                <w:sz w:val="22"/>
              </w:rPr>
            </w:pPr>
          </w:p>
          <w:p w14:paraId="3F040000">
            <w:pPr>
              <w:pStyle w:val="Style_3"/>
              <w:widowControl w:val="0"/>
              <w:spacing w:after="0" w:before="0" w:line="240" w:lineRule="auto"/>
              <w:ind w:firstLine="0" w:left="0" w:right="0"/>
              <w:jc w:val="left"/>
              <w:rPr>
                <w:rFonts w:ascii="PT Astra Serif" w:hAnsi="PT Astra Serif"/>
                <w:sz w:val="22"/>
              </w:rPr>
            </w:pPr>
          </w:p>
          <w:p w14:paraId="40040000">
            <w:pPr>
              <w:pStyle w:val="Style_3"/>
              <w:widowControl w:val="0"/>
              <w:spacing w:after="0" w:before="0" w:line="240" w:lineRule="auto"/>
              <w:ind w:firstLine="0" w:left="0" w:right="0"/>
              <w:jc w:val="left"/>
              <w:rPr>
                <w:rFonts w:ascii="PT Astra Serif" w:hAnsi="PT Astra Serif"/>
                <w:sz w:val="22"/>
              </w:rPr>
            </w:pPr>
          </w:p>
          <w:p w14:paraId="41040000">
            <w:pPr>
              <w:pStyle w:val="Style_3"/>
              <w:widowControl w:val="0"/>
              <w:spacing w:after="0" w:before="0" w:line="240" w:lineRule="auto"/>
              <w:ind w:firstLine="0" w:left="0" w:right="0"/>
              <w:jc w:val="left"/>
              <w:rPr>
                <w:rFonts w:ascii="PT Astra Serif" w:hAnsi="PT Astra Serif"/>
                <w:sz w:val="22"/>
              </w:rPr>
            </w:pPr>
          </w:p>
          <w:p w14:paraId="42040000">
            <w:pPr>
              <w:pStyle w:val="Style_3"/>
              <w:widowControl w:val="0"/>
              <w:spacing w:after="0" w:before="0" w:line="240" w:lineRule="auto"/>
              <w:ind w:firstLine="0" w:left="0" w:right="0"/>
              <w:jc w:val="left"/>
              <w:rPr>
                <w:rFonts w:ascii="PT Astra Serif" w:hAnsi="PT Astra Serif"/>
                <w:sz w:val="22"/>
              </w:rPr>
            </w:pPr>
          </w:p>
          <w:p w14:paraId="43040000">
            <w:pPr>
              <w:pStyle w:val="Style_3"/>
              <w:widowControl w:val="0"/>
              <w:spacing w:after="0" w:before="0" w:line="240" w:lineRule="auto"/>
              <w:ind w:firstLine="0" w:left="0" w:right="0"/>
              <w:jc w:val="left"/>
              <w:rPr>
                <w:rFonts w:ascii="PT Astra Serif" w:hAnsi="PT Astra Serif"/>
                <w:sz w:val="22"/>
              </w:rPr>
            </w:pPr>
          </w:p>
          <w:p w14:paraId="44040000">
            <w:pPr>
              <w:pStyle w:val="Style_3"/>
              <w:widowControl w:val="0"/>
              <w:spacing w:after="0" w:before="0" w:line="240" w:lineRule="auto"/>
              <w:ind w:firstLine="0" w:left="0" w:right="0"/>
              <w:jc w:val="left"/>
              <w:rPr>
                <w:rFonts w:ascii="PT Astra Serif" w:hAnsi="PT Astra Serif"/>
                <w:sz w:val="22"/>
              </w:rPr>
            </w:pPr>
          </w:p>
          <w:p w14:paraId="45040000">
            <w:pPr>
              <w:pStyle w:val="Style_3"/>
              <w:widowControl w:val="0"/>
              <w:spacing w:after="0" w:before="0" w:line="240" w:lineRule="auto"/>
              <w:ind w:firstLine="0" w:left="0" w:right="0"/>
              <w:jc w:val="left"/>
              <w:rPr>
                <w:rFonts w:ascii="PT Astra Serif" w:hAnsi="PT Astra Serif"/>
                <w:sz w:val="22"/>
              </w:rPr>
            </w:pPr>
          </w:p>
          <w:p w14:paraId="46040000">
            <w:pPr>
              <w:pStyle w:val="Style_3"/>
              <w:widowControl w:val="0"/>
              <w:spacing w:after="0" w:before="0" w:line="240" w:lineRule="auto"/>
              <w:ind w:firstLine="0" w:left="0" w:right="0"/>
              <w:jc w:val="left"/>
              <w:rPr>
                <w:rFonts w:ascii="PT Astra Serif" w:hAnsi="PT Astra Serif"/>
                <w:sz w:val="22"/>
              </w:rPr>
            </w:pPr>
          </w:p>
          <w:p w14:paraId="47040000">
            <w:pPr>
              <w:pStyle w:val="Style_3"/>
              <w:widowControl w:val="0"/>
              <w:spacing w:after="0" w:before="0" w:line="240" w:lineRule="auto"/>
              <w:ind w:firstLine="0" w:left="0" w:right="0"/>
              <w:jc w:val="left"/>
              <w:rPr>
                <w:rFonts w:ascii="PT Astra Serif" w:hAnsi="PT Astra Serif"/>
                <w:sz w:val="22"/>
              </w:rPr>
            </w:pPr>
          </w:p>
          <w:p w14:paraId="48040000">
            <w:pPr>
              <w:pStyle w:val="Style_3"/>
              <w:widowControl w:val="0"/>
              <w:spacing w:after="0" w:before="0" w:line="240" w:lineRule="auto"/>
              <w:ind w:firstLine="0" w:left="0" w:right="0"/>
              <w:jc w:val="left"/>
              <w:rPr>
                <w:rFonts w:ascii="PT Astra Serif" w:hAnsi="PT Astra Serif"/>
                <w:sz w:val="22"/>
              </w:rPr>
            </w:pPr>
          </w:p>
          <w:p w14:paraId="49040000">
            <w:pPr>
              <w:pStyle w:val="Style_3"/>
              <w:widowControl w:val="0"/>
              <w:spacing w:after="0" w:before="0" w:line="240" w:lineRule="auto"/>
              <w:ind w:firstLine="0" w:left="0" w:right="0"/>
              <w:jc w:val="left"/>
              <w:rPr>
                <w:rFonts w:ascii="PT Astra Serif" w:hAnsi="PT Astra Serif"/>
                <w:sz w:val="22"/>
              </w:rPr>
            </w:pPr>
          </w:p>
          <w:p w14:paraId="4A040000">
            <w:pPr>
              <w:pStyle w:val="Style_3"/>
              <w:widowControl w:val="0"/>
              <w:spacing w:after="0" w:before="0" w:line="240" w:lineRule="auto"/>
              <w:ind w:firstLine="0" w:left="0" w:right="0"/>
              <w:jc w:val="left"/>
              <w:rPr>
                <w:rFonts w:ascii="PT Astra Serif" w:hAnsi="PT Astra Serif"/>
                <w:sz w:val="22"/>
              </w:rPr>
            </w:pPr>
          </w:p>
          <w:p w14:paraId="4B040000">
            <w:pPr>
              <w:pStyle w:val="Style_3"/>
              <w:widowControl w:val="0"/>
              <w:spacing w:after="0" w:before="0" w:line="240" w:lineRule="auto"/>
              <w:ind w:firstLine="0" w:left="0" w:right="0"/>
              <w:jc w:val="left"/>
              <w:rPr>
                <w:rFonts w:ascii="PT Astra Serif" w:hAnsi="PT Astra Serif"/>
                <w:sz w:val="22"/>
              </w:rPr>
            </w:pPr>
          </w:p>
          <w:p w14:paraId="4C040000">
            <w:pPr>
              <w:pStyle w:val="Style_3"/>
              <w:widowControl w:val="0"/>
              <w:spacing w:after="0" w:before="0" w:line="240" w:lineRule="auto"/>
              <w:ind w:firstLine="0" w:left="0" w:right="0"/>
              <w:jc w:val="left"/>
              <w:rPr>
                <w:rFonts w:ascii="PT Astra Serif" w:hAnsi="PT Astra Serif"/>
                <w:sz w:val="22"/>
              </w:rPr>
            </w:pPr>
          </w:p>
          <w:p w14:paraId="4D040000">
            <w:pPr>
              <w:pStyle w:val="Style_3"/>
              <w:widowControl w:val="0"/>
              <w:spacing w:after="0" w:before="0" w:line="240" w:lineRule="auto"/>
              <w:ind w:firstLine="0" w:left="0" w:right="0"/>
              <w:jc w:val="left"/>
              <w:rPr>
                <w:rFonts w:ascii="PT Astra Serif" w:hAnsi="PT Astra Serif"/>
                <w:sz w:val="22"/>
              </w:rPr>
            </w:pPr>
          </w:p>
          <w:p w14:paraId="4E040000">
            <w:pPr>
              <w:pStyle w:val="Style_3"/>
              <w:widowControl w:val="0"/>
              <w:spacing w:after="0" w:before="0" w:line="240" w:lineRule="auto"/>
              <w:ind w:firstLine="0" w:left="0" w:right="0"/>
              <w:jc w:val="left"/>
              <w:rPr>
                <w:rFonts w:ascii="PT Astra Serif" w:hAnsi="PT Astra Serif"/>
                <w:sz w:val="22"/>
              </w:rPr>
            </w:pPr>
          </w:p>
          <w:p w14:paraId="4F040000">
            <w:pPr>
              <w:pStyle w:val="Style_3"/>
              <w:widowControl w:val="0"/>
              <w:spacing w:after="0" w:before="0" w:line="240" w:lineRule="auto"/>
              <w:ind w:firstLine="0" w:left="0" w:right="0"/>
              <w:jc w:val="left"/>
              <w:rPr>
                <w:rFonts w:ascii="PT Astra Serif" w:hAnsi="PT Astra Serif"/>
                <w:sz w:val="22"/>
              </w:rPr>
            </w:pPr>
          </w:p>
          <w:p w14:paraId="50040000">
            <w:pPr>
              <w:pStyle w:val="Style_3"/>
              <w:widowControl w:val="0"/>
              <w:spacing w:after="0" w:before="0" w:line="240" w:lineRule="auto"/>
              <w:ind w:firstLine="0" w:left="0" w:right="0"/>
              <w:jc w:val="left"/>
              <w:rPr>
                <w:rFonts w:ascii="PT Astra Serif" w:hAnsi="PT Astra Serif"/>
                <w:sz w:val="22"/>
              </w:rPr>
            </w:pPr>
          </w:p>
          <w:p w14:paraId="51040000">
            <w:pPr>
              <w:pStyle w:val="Style_3"/>
              <w:widowControl w:val="0"/>
              <w:spacing w:after="0" w:before="0" w:line="240" w:lineRule="auto"/>
              <w:ind w:firstLine="0" w:left="0" w:right="0"/>
              <w:jc w:val="left"/>
              <w:rPr>
                <w:rFonts w:ascii="PT Astra Serif" w:hAnsi="PT Astra Serif"/>
                <w:sz w:val="22"/>
              </w:rPr>
            </w:pPr>
          </w:p>
          <w:p w14:paraId="52040000">
            <w:pPr>
              <w:pStyle w:val="Style_3"/>
              <w:widowControl w:val="0"/>
              <w:spacing w:after="0" w:before="0" w:line="240" w:lineRule="auto"/>
              <w:ind w:firstLine="0" w:left="0" w:right="0"/>
              <w:jc w:val="left"/>
              <w:rPr>
                <w:rFonts w:ascii="PT Astra Serif" w:hAnsi="PT Astra Serif"/>
                <w:sz w:val="22"/>
              </w:rPr>
            </w:pPr>
          </w:p>
          <w:p w14:paraId="53040000">
            <w:pPr>
              <w:pStyle w:val="Style_3"/>
              <w:widowControl w:val="0"/>
              <w:spacing w:after="0" w:before="0" w:line="240" w:lineRule="auto"/>
              <w:ind w:firstLine="0" w:left="0" w:right="0"/>
              <w:jc w:val="left"/>
              <w:rPr>
                <w:rFonts w:ascii="PT Astra Serif" w:hAnsi="PT Astra Serif"/>
                <w:sz w:val="22"/>
              </w:rPr>
            </w:pPr>
          </w:p>
          <w:p w14:paraId="54040000">
            <w:pPr>
              <w:pStyle w:val="Style_3"/>
              <w:widowControl w:val="0"/>
              <w:spacing w:after="0" w:before="0" w:line="240" w:lineRule="auto"/>
              <w:ind w:firstLine="0" w:left="0" w:right="0"/>
              <w:jc w:val="left"/>
              <w:rPr>
                <w:rFonts w:ascii="PT Astra Serif" w:hAnsi="PT Astra Serif"/>
                <w:sz w:val="22"/>
              </w:rPr>
            </w:pPr>
          </w:p>
          <w:p w14:paraId="55040000">
            <w:pPr>
              <w:pStyle w:val="Style_3"/>
              <w:widowControl w:val="0"/>
              <w:spacing w:after="0" w:before="0" w:line="240" w:lineRule="auto"/>
              <w:ind w:firstLine="0" w:left="0" w:right="0"/>
              <w:jc w:val="left"/>
              <w:rPr>
                <w:rFonts w:ascii="PT Astra Serif" w:hAnsi="PT Astra Serif"/>
                <w:sz w:val="22"/>
              </w:rPr>
            </w:pPr>
          </w:p>
          <w:p w14:paraId="56040000">
            <w:pPr>
              <w:pStyle w:val="Style_3"/>
              <w:widowControl w:val="0"/>
              <w:spacing w:after="0" w:before="0" w:line="240" w:lineRule="auto"/>
              <w:ind w:firstLine="0" w:left="0" w:right="0"/>
              <w:jc w:val="left"/>
              <w:rPr>
                <w:rFonts w:ascii="PT Astra Serif" w:hAnsi="PT Astra Serif"/>
                <w:sz w:val="22"/>
              </w:rPr>
            </w:pPr>
          </w:p>
          <w:p w14:paraId="57040000">
            <w:pPr>
              <w:pStyle w:val="Style_3"/>
              <w:widowControl w:val="0"/>
              <w:spacing w:after="0" w:before="0" w:line="240" w:lineRule="auto"/>
              <w:ind w:firstLine="0" w:left="0" w:right="0"/>
              <w:jc w:val="left"/>
              <w:rPr>
                <w:rFonts w:ascii="PT Astra Serif" w:hAnsi="PT Astra Serif"/>
                <w:sz w:val="22"/>
              </w:rPr>
            </w:pPr>
          </w:p>
          <w:p w14:paraId="58040000">
            <w:pPr>
              <w:pStyle w:val="Style_3"/>
              <w:widowControl w:val="0"/>
              <w:spacing w:after="0" w:before="0" w:line="240" w:lineRule="auto"/>
              <w:ind w:firstLine="0" w:left="0" w:right="0"/>
              <w:jc w:val="left"/>
              <w:rPr>
                <w:rFonts w:ascii="PT Astra Serif" w:hAnsi="PT Astra Serif"/>
                <w:sz w:val="22"/>
              </w:rPr>
            </w:pPr>
          </w:p>
        </w:tc>
        <w:tc>
          <w:tcPr>
            <w:tcW w:type="dxa" w:w="2683"/>
            <w:gridSpan w:val="3"/>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403"/>
            <w:gridSpan w:val="3"/>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Уполномоченное лицо</w:t>
            </w:r>
          </w:p>
        </w:tc>
        <w:tc>
          <w:tcPr>
            <w:tcW w:type="dxa" w:w="2389"/>
            <w:gridSpan w:val="3"/>
            <w:tcBorders>
              <w:top w:color="000000" w:sz="6" w:val="single"/>
              <w:left w:color="000000" w:sz="6" w:val="single"/>
              <w:bottom w:color="000000" w:sz="6" w:val="single"/>
              <w:right w:color="000000" w:sz="6" w:val="single"/>
            </w:tcBorders>
            <w:tcMar>
              <w:top w:type="dxa" w:w="0"/>
              <w:left w:type="dxa" w:w="108"/>
              <w:bottom w:type="dxa" w:w="0"/>
              <w:right w:type="dxa" w:w="108"/>
            </w:tcMar>
          </w:tcPr>
          <w:p w14:paraId="5A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w:t>
            </w:r>
          </w:p>
        </w:tc>
        <w:tc>
          <w:tcPr>
            <w:tcW w:type="dxa" w:w="237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102"/>
        </w:trPr>
        <w:tc>
          <w:tcPr>
            <w:tcW w:type="dxa" w:w="1733"/>
            <w:gridSpan w:val="1"/>
            <w:vMerge w:val="continue"/>
            <w:tcBorders>
              <w:top w:color="000000" w:sz="6" w:val="single"/>
              <w:left w:color="000000" w:sz="6" w:val="single"/>
              <w:bottom w:color="000000" w:sz="6" w:val="single"/>
              <w:right w:color="000000" w:sz="6" w:val="single"/>
            </w:tcBorders>
            <w:tcMar>
              <w:top w:type="dxa" w:w="0"/>
              <w:left w:type="dxa" w:w="108"/>
              <w:bottom w:type="dxa" w:w="0"/>
              <w:right w:type="dxa" w:w="108"/>
            </w:tcMar>
          </w:tcPr>
          <w:p/>
        </w:tc>
        <w:tc>
          <w:tcPr>
            <w:tcW w:type="dxa" w:w="2717"/>
            <w:gridSpan w:val="3"/>
            <w:tcBorders>
              <w:top w:color="000000" w:sz="6" w:val="single"/>
              <w:left w:color="000000" w:sz="4" w:val="single"/>
              <w:bottom w:color="000000" w:sz="4" w:val="single"/>
              <w:right w:color="000000" w:sz="4" w:val="single"/>
            </w:tcBorders>
            <w:tcMar>
              <w:top w:type="dxa" w:w="0"/>
              <w:left w:type="dxa" w:w="108"/>
              <w:bottom w:type="dxa" w:w="0"/>
              <w:right w:type="dxa" w:w="108"/>
            </w:tcMar>
          </w:tcPr>
          <w:p w14:paraId="5B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 xml:space="preserve">формирование отказа в предоставлении услуги </w:t>
            </w:r>
          </w:p>
        </w:tc>
        <w:tc>
          <w:tcPr>
            <w:tcW w:type="dxa" w:w="2683"/>
            <w:gridSpan w:val="3"/>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403"/>
            <w:gridSpan w:val="3"/>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c>
          <w:tcPr>
            <w:tcW w:type="dxa" w:w="2389"/>
            <w:gridSpan w:val="3"/>
            <w:tcBorders>
              <w:top w:color="000000" w:sz="6" w:val="single"/>
              <w:left w:color="000000" w:sz="4" w:val="single"/>
              <w:bottom w:color="000000" w:sz="4" w:val="single"/>
              <w:right w:color="000000" w:sz="4" w:val="single"/>
            </w:tcBorders>
            <w:tcMar>
              <w:top w:type="dxa" w:w="0"/>
              <w:left w:type="dxa" w:w="108"/>
              <w:bottom w:type="dxa" w:w="0"/>
              <w:right w:type="dxa" w:w="108"/>
            </w:tcMar>
          </w:tcPr>
          <w:p w14:paraId="5C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истечение срока оплаты и (или) отсутствие информации об оплате в полном объеме</w:t>
            </w:r>
          </w:p>
        </w:tc>
        <w:tc>
          <w:tcPr>
            <w:tcW w:type="dxa" w:w="2376"/>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6"/>
        </w:trPr>
        <w:tc>
          <w:tcPr>
            <w:tcW w:type="dxa" w:w="14301"/>
            <w:gridSpan w:val="1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40000">
            <w:pPr>
              <w:pStyle w:val="Style_3"/>
              <w:widowControl w:val="0"/>
              <w:spacing w:after="0" w:before="0" w:line="240" w:lineRule="auto"/>
              <w:ind w:firstLine="0" w:left="0" w:right="0"/>
              <w:contextualSpacing w:val="1"/>
              <w:jc w:val="center"/>
              <w:rPr>
                <w:rFonts w:ascii="PT Astra Serif" w:hAnsi="PT Astra Serif"/>
                <w:sz w:val="22"/>
              </w:rPr>
            </w:pPr>
            <w:r>
              <w:rPr>
                <w:rFonts w:ascii="PT Astra Serif" w:hAnsi="PT Astra Serif"/>
                <w:color w:val="000000"/>
                <w:spacing w:val="0"/>
                <w:sz w:val="22"/>
              </w:rPr>
              <w:t>4. Направление (выдача) результата предоставления муниципальной услуги заявителю</w:t>
            </w:r>
          </w:p>
        </w:tc>
      </w:tr>
      <w:tr>
        <w:trPr>
          <w:trHeight w:hRule="atLeast" w:val="7085"/>
        </w:trPr>
        <w:tc>
          <w:tcPr>
            <w:tcW w:type="dxa" w:w="173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40000">
            <w:pPr>
              <w:pStyle w:val="Style_3"/>
              <w:widowControl w:val="0"/>
              <w:spacing w:after="0" w:before="0" w:line="192" w:lineRule="auto"/>
              <w:ind w:firstLine="0" w:left="0" w:right="0"/>
              <w:jc w:val="both"/>
              <w:rPr>
                <w:rFonts w:ascii="PT Astra Serif" w:hAnsi="PT Astra Serif"/>
                <w:sz w:val="22"/>
              </w:rPr>
            </w:pPr>
            <w:r>
              <w:rPr>
                <w:rFonts w:ascii="PT Astra Serif" w:hAnsi="PT Astra Serif"/>
                <w:color w:val="000000"/>
                <w:spacing w:val="0"/>
                <w:sz w:val="22"/>
              </w:rPr>
              <w:t xml:space="preserve">оформленный в установленном порядке результат предоставления муниципальной услуги </w:t>
            </w:r>
          </w:p>
        </w:tc>
        <w:tc>
          <w:tcPr>
            <w:tcW w:type="dxa" w:w="2717"/>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40000">
            <w:pPr>
              <w:pStyle w:val="Style_3"/>
              <w:widowControl w:val="0"/>
              <w:spacing w:after="0" w:before="0" w:line="240" w:lineRule="auto"/>
              <w:ind w:firstLine="0" w:left="0" w:right="0"/>
              <w:jc w:val="both"/>
              <w:rPr>
                <w:rFonts w:ascii="PT Astra Serif" w:hAnsi="PT Astra Serif"/>
                <w:sz w:val="22"/>
              </w:rPr>
            </w:pPr>
            <w:r>
              <w:rPr>
                <w:rFonts w:ascii="PT Astra Serif" w:hAnsi="PT Astra Serif"/>
                <w:color w:val="000000"/>
                <w:spacing w:val="0"/>
                <w:sz w:val="22"/>
              </w:rPr>
              <w:t xml:space="preserve">направление (выдача) заявителю (представителю заявителя) </w:t>
            </w:r>
            <w:r>
              <w:rPr>
                <w:rFonts w:ascii="PT Astra Serif" w:hAnsi="PT Astra Serif"/>
                <w:color w:val="000000"/>
                <w:spacing w:val="0"/>
                <w:sz w:val="22"/>
              </w:rPr>
              <w:t xml:space="preserve">результата предоставления муниципальной услуги </w:t>
            </w:r>
          </w:p>
        </w:tc>
        <w:tc>
          <w:tcPr>
            <w:tcW w:type="dxa" w:w="2683"/>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40000">
            <w:pPr>
              <w:pStyle w:val="Style_3"/>
              <w:widowControl w:val="0"/>
              <w:spacing w:after="0" w:before="0" w:line="240" w:lineRule="auto"/>
              <w:ind w:firstLine="0" w:left="0" w:right="0"/>
              <w:jc w:val="both"/>
              <w:rPr>
                <w:rFonts w:ascii="PT Astra Serif" w:hAnsi="PT Astra Serif"/>
                <w:sz w:val="22"/>
              </w:rPr>
            </w:pPr>
            <w:r>
              <w:rPr>
                <w:rFonts w:ascii="PT Astra Serif" w:hAnsi="PT Astra Serif"/>
                <w:color w:val="000000"/>
                <w:spacing w:val="0"/>
                <w:sz w:val="22"/>
              </w:rPr>
              <w:t xml:space="preserve">1 рабочий день, но не позднее 5 рабочих дней со дня поступления информации об оплате либо со дня регистрации запроса в  Уполномоченном органе администрации в случае, если предоставление муниципальной услуги осуществляется без взимания платы </w:t>
            </w:r>
          </w:p>
        </w:tc>
        <w:tc>
          <w:tcPr>
            <w:tcW w:type="dxa" w:w="2403"/>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40000">
            <w:pPr>
              <w:pStyle w:val="Style_3"/>
              <w:widowControl w:val="0"/>
              <w:spacing w:after="0" w:before="0" w:line="240" w:lineRule="auto"/>
              <w:ind w:firstLine="0" w:left="0" w:right="0"/>
              <w:jc w:val="left"/>
              <w:rPr>
                <w:rFonts w:ascii="PT Astra Serif" w:hAnsi="PT Astra Serif"/>
                <w:sz w:val="22"/>
              </w:rPr>
            </w:pPr>
            <w:r>
              <w:rPr>
                <w:rFonts w:ascii="PT Astra Serif" w:hAnsi="PT Astra Serif"/>
                <w:color w:val="000000"/>
                <w:spacing w:val="0"/>
                <w:sz w:val="22"/>
              </w:rPr>
              <w:t>Уполномоченное лицо</w:t>
            </w:r>
          </w:p>
        </w:tc>
        <w:tc>
          <w:tcPr>
            <w:tcW w:type="dxa" w:w="2389"/>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40000">
            <w:pPr>
              <w:pStyle w:val="Style_3"/>
              <w:widowControl w:val="0"/>
              <w:spacing w:after="0" w:before="0" w:line="240" w:lineRule="auto"/>
              <w:ind w:firstLine="0" w:left="0" w:right="0"/>
              <w:jc w:val="both"/>
              <w:rPr>
                <w:rFonts w:ascii="PT Astra Serif" w:hAnsi="PT Astra Serif"/>
                <w:sz w:val="22"/>
              </w:rPr>
            </w:pPr>
            <w:r>
              <w:rPr>
                <w:rFonts w:ascii="PT Astra Serif" w:hAnsi="PT Astra Serif"/>
                <w:color w:val="000000"/>
                <w:spacing w:val="0"/>
                <w:sz w:val="22"/>
              </w:rPr>
              <w:t>-</w:t>
            </w:r>
          </w:p>
        </w:tc>
        <w:tc>
          <w:tcPr>
            <w:tcW w:type="dxa" w:w="23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40000">
            <w:pPr>
              <w:pStyle w:val="Style_3"/>
              <w:widowControl w:val="0"/>
              <w:numPr>
                <w:ilvl w:val="0"/>
                <w:numId w:val="0"/>
              </w:numPr>
              <w:spacing w:after="0" w:before="0" w:line="240" w:lineRule="auto"/>
              <w:ind w:firstLine="0" w:left="0" w:right="0"/>
              <w:jc w:val="both"/>
              <w:outlineLvl w:val="0"/>
              <w:rPr>
                <w:rFonts w:ascii="PT Astra Serif" w:hAnsi="PT Astra Serif"/>
                <w:sz w:val="22"/>
              </w:rPr>
            </w:pPr>
            <w:r>
              <w:rPr>
                <w:rFonts w:ascii="PT Astra Serif" w:hAnsi="PT Astra Serif"/>
                <w:color w:val="000000"/>
                <w:spacing w:val="0"/>
                <w:sz w:val="22"/>
              </w:rPr>
              <w:t xml:space="preserve">результат муниципальной услуги, направленный (выданный) заявителю (представителю заявителя): </w:t>
            </w:r>
          </w:p>
          <w:p w14:paraId="64040000">
            <w:pPr>
              <w:pStyle w:val="Style_3"/>
              <w:widowControl w:val="0"/>
              <w:numPr>
                <w:ilvl w:val="0"/>
                <w:numId w:val="0"/>
              </w:numPr>
              <w:spacing w:after="0" w:before="0" w:line="240" w:lineRule="auto"/>
              <w:ind w:firstLine="0" w:left="0" w:right="0"/>
              <w:jc w:val="both"/>
              <w:outlineLvl w:val="0"/>
              <w:rPr>
                <w:rFonts w:ascii="PT Astra Serif" w:hAnsi="PT Astra Serif"/>
                <w:sz w:val="22"/>
              </w:rPr>
            </w:pPr>
            <w:r>
              <w:rPr>
                <w:rFonts w:ascii="PT Astra Serif" w:hAnsi="PT Astra Serif"/>
                <w:color w:val="000000"/>
                <w:spacing w:val="0"/>
                <w:sz w:val="22"/>
              </w:rPr>
              <w:t xml:space="preserve">в личный кабинет пользователя на ЕПГУ/РПГУ (в случае если заявителем выбран способ получения результата посредством ЕПГУ/ РПГУ); </w:t>
            </w:r>
          </w:p>
          <w:p w14:paraId="65040000">
            <w:pPr>
              <w:pStyle w:val="Style_3"/>
              <w:widowControl w:val="0"/>
              <w:numPr>
                <w:ilvl w:val="0"/>
                <w:numId w:val="0"/>
              </w:numPr>
              <w:spacing w:after="0" w:before="0" w:line="240" w:lineRule="auto"/>
              <w:ind w:firstLine="0" w:left="0" w:right="0"/>
              <w:jc w:val="both"/>
              <w:outlineLvl w:val="0"/>
              <w:rPr>
                <w:rFonts w:ascii="PT Astra Serif" w:hAnsi="PT Astra Serif"/>
                <w:sz w:val="22"/>
              </w:rPr>
            </w:pPr>
            <w:r>
              <w:rPr>
                <w:rFonts w:ascii="PT Astra Serif" w:hAnsi="PT Astra Serif"/>
                <w:color w:val="000000"/>
                <w:spacing w:val="0"/>
                <w:sz w:val="22"/>
              </w:rPr>
              <w:t>в  МФЦ  (в случае, если заявителем выбран способ получения результата в МФЦ )</w:t>
            </w:r>
          </w:p>
        </w:tc>
      </w:tr>
    </w:tbl>
    <w:p w14:paraId="66040000">
      <w:pPr>
        <w:pStyle w:val="Style_3"/>
        <w:widowControl w:val="1"/>
        <w:spacing w:after="0" w:before="0" w:line="240" w:lineRule="auto"/>
        <w:ind/>
        <w:rPr>
          <w:rFonts w:ascii="PT Astra Serif" w:hAnsi="PT Astra Serif"/>
          <w:sz w:val="22"/>
        </w:rPr>
      </w:pPr>
    </w:p>
    <w:sectPr>
      <w:headerReference r:id="rId3" w:type="default"/>
      <w:headerReference r:id="rId1" w:type="first"/>
      <w:headerReference r:id="rId7" w:type="even"/>
      <w:footerReference r:id="rId4" w:type="default"/>
      <w:footerReference r:id="rId2" w:type="first"/>
      <w:footerReference r:id="rId8" w:type="even"/>
      <w:type w:val="nextPage"/>
      <w:pgSz w:h="11906" w:orient="landscape" w:w="16838"/>
      <w:pgMar w:bottom="1134" w:footer="709" w:gutter="0" w:header="709" w:left="1701" w:right="850" w:top="1134"/>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2"/>
    </w:pP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2"/>
      <w:widowControl w:val="0"/>
      <w:ind/>
      <w:jc w:val="right"/>
      <w:rPr>
        <w:rFonts w:ascii="Times New Roman" w:hAnsi="Times New Roman"/>
        <w:sz w:val="24"/>
      </w:rPr>
    </w:pPr>
    <w:r>
      <w:rPr>
        <w:rFonts w:ascii="Times New Roman" w:hAnsi="Times New Roman"/>
        <w:sz w:val="24"/>
      </w:rPr>
      <w:t>Вр-2388675</w:t>
    </w: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widowControl w:val="0"/>
      <w:ind/>
      <w:jc w:val="right"/>
      <w:rPr>
        <w:rFonts w:ascii="Times New Roman" w:hAnsi="Times New Roman"/>
        <w:sz w:val="24"/>
      </w:rPr>
    </w:pPr>
    <w:r>
      <w:rPr>
        <w:rFonts w:ascii="Times New Roman" w:hAnsi="Times New Roman"/>
        <w:sz w:val="24"/>
      </w:rPr>
      <w:t>Вр-2388675</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2"/>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2"/>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2"/>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0"/>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04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widowControl w:val="0"/>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07000000">
    <w:pPr>
      <w:pStyle w:val="Style_1"/>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720"/>
      </w:pPr>
    </w:lvl>
    <w:lvl w:ilvl="1">
      <w:start w:val="1"/>
      <w:numFmt w:val="russianLow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decimal"/>
      <w:lvlText w:val="%4)"/>
      <w:lvlJc w:val="left"/>
      <w:pPr>
        <w:widowControl w:val="1"/>
        <w:tabs>
          <w:tab w:leader="none" w:pos="0" w:val="left"/>
        </w:tabs>
        <w:ind w:hanging="360" w:left="2880"/>
      </w:pPr>
    </w:lvl>
    <w:lvl w:ilvl="4">
      <w:start w:val="1"/>
      <w:numFmt w:val="russianLow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decimal"/>
      <w:lvlText w:val="%7."/>
      <w:lvlJc w:val="left"/>
      <w:pPr>
        <w:widowControl w:val="1"/>
        <w:tabs>
          <w:tab w:leader="none" w:pos="0" w:val="left"/>
        </w:tabs>
        <w:ind w:hanging="360" w:left="5040"/>
      </w:pPr>
    </w:lvl>
    <w:lvl w:ilvl="7">
      <w:start w:val="1"/>
      <w:numFmt w:val="russianLow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abstractNum w:abstractNumId="1">
    <w:lvl w:ilvl="0">
      <w:start w:val="1"/>
      <w:numFmt w:val="decimal"/>
      <w:lvlText w:val="%1)"/>
      <w:lvlJc w:val="left"/>
      <w:pPr>
        <w:widowControl w:val="1"/>
        <w:tabs>
          <w:tab w:leader="none" w:pos="0" w:val="left"/>
        </w:tabs>
        <w:ind w:hanging="360" w:left="720"/>
      </w:pPr>
    </w:lvl>
    <w:lvl w:ilvl="1">
      <w:start w:val="1"/>
      <w:numFmt w:val="russianLow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decimal"/>
      <w:lvlText w:val="%4)"/>
      <w:lvlJc w:val="left"/>
      <w:pPr>
        <w:widowControl w:val="1"/>
        <w:tabs>
          <w:tab w:leader="none" w:pos="0" w:val="left"/>
        </w:tabs>
        <w:ind w:hanging="360" w:left="2880"/>
      </w:pPr>
    </w:lvl>
    <w:lvl w:ilvl="4">
      <w:start w:val="1"/>
      <w:numFmt w:val="russianLow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decimal"/>
      <w:lvlText w:val="%7."/>
      <w:lvlJc w:val="left"/>
      <w:pPr>
        <w:widowControl w:val="1"/>
        <w:tabs>
          <w:tab w:leader="none" w:pos="0" w:val="left"/>
        </w:tabs>
        <w:ind w:hanging="360" w:left="5040"/>
      </w:pPr>
    </w:lvl>
    <w:lvl w:ilvl="7">
      <w:start w:val="1"/>
      <w:numFmt w:val="russianLow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abstractNum w:abstractNumId="2">
    <w:lvl w:ilvl="0">
      <w:start w:val="1"/>
      <w:numFmt w:val="russianLower"/>
      <w:lvlText w:val="%1)"/>
      <w:lvlJc w:val="left"/>
      <w:pPr>
        <w:widowControl w:val="1"/>
        <w:tabs>
          <w:tab w:leader="none" w:pos="0" w:val="left"/>
        </w:tabs>
        <w:ind w:hanging="360" w:left="720"/>
      </w:pPr>
    </w:lvl>
    <w:lvl w:ilvl="1">
      <w:start w:val="1"/>
      <w:numFmt w:val="decimal"/>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russianLower"/>
      <w:lvlText w:val="%4)"/>
      <w:lvlJc w:val="left"/>
      <w:pPr>
        <w:widowControl w:val="1"/>
        <w:tabs>
          <w:tab w:leader="none" w:pos="0" w:val="left"/>
        </w:tabs>
        <w:ind w:hanging="360" w:left="2880"/>
      </w:pPr>
    </w:lvl>
    <w:lvl w:ilvl="4">
      <w:start w:val="1"/>
      <w:numFmt w:val="decimal"/>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russianLower"/>
      <w:lvlText w:val="%7)"/>
      <w:lvlJc w:val="left"/>
      <w:pPr>
        <w:widowControl w:val="1"/>
        <w:tabs>
          <w:tab w:leader="none" w:pos="0" w:val="left"/>
        </w:tabs>
        <w:ind w:hanging="360" w:left="5040"/>
      </w:pPr>
    </w:lvl>
    <w:lvl w:ilvl="7">
      <w:start w:val="1"/>
      <w:numFmt w:val="decimal"/>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abstractNum w:abstractNumId="3">
    <w:lvl w:ilvl="0">
      <w:start w:val="1"/>
      <w:numFmt w:val="decimal"/>
      <w:lvlText w:val="%1)"/>
      <w:lvlJc w:val="left"/>
      <w:pPr>
        <w:widowControl w:val="1"/>
        <w:tabs>
          <w:tab w:leader="none" w:pos="0" w:val="left"/>
        </w:tabs>
        <w:ind w:hanging="360" w:left="720"/>
      </w:pPr>
    </w:lvl>
    <w:lvl w:ilvl="1">
      <w:start w:val="1"/>
      <w:numFmt w:val="russianLow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decimal"/>
      <w:lvlText w:val="%4)"/>
      <w:lvlJc w:val="left"/>
      <w:pPr>
        <w:widowControl w:val="1"/>
        <w:tabs>
          <w:tab w:leader="none" w:pos="0" w:val="left"/>
        </w:tabs>
        <w:ind w:hanging="360" w:left="2880"/>
      </w:pPr>
    </w:lvl>
    <w:lvl w:ilvl="4">
      <w:start w:val="1"/>
      <w:numFmt w:val="russianLow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decimal"/>
      <w:lvlText w:val="%7."/>
      <w:lvlJc w:val="left"/>
      <w:pPr>
        <w:widowControl w:val="1"/>
        <w:tabs>
          <w:tab w:leader="none" w:pos="0" w:val="left"/>
        </w:tabs>
        <w:ind w:hanging="360" w:left="5040"/>
      </w:pPr>
    </w:lvl>
    <w:lvl w:ilvl="7">
      <w:start w:val="1"/>
      <w:numFmt w:val="russianLow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abstractNum w:abstractNumId="4">
    <w:lvl w:ilvl="0">
      <w:start w:val="1"/>
      <w:numFmt w:val="russianLower"/>
      <w:lvlText w:val="%1)"/>
      <w:lvlJc w:val="left"/>
      <w:pPr>
        <w:widowControl w:val="1"/>
        <w:tabs>
          <w:tab w:leader="none" w:pos="0" w:val="left"/>
        </w:tabs>
        <w:ind w:hanging="360" w:left="720"/>
      </w:pPr>
    </w:lvl>
    <w:lvl w:ilvl="1">
      <w:start w:val="1"/>
      <w:numFmt w:val="decimal"/>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russianLower"/>
      <w:lvlText w:val="%4)"/>
      <w:lvlJc w:val="left"/>
      <w:pPr>
        <w:widowControl w:val="1"/>
        <w:tabs>
          <w:tab w:leader="none" w:pos="0" w:val="left"/>
        </w:tabs>
        <w:ind w:hanging="360" w:left="2880"/>
      </w:pPr>
    </w:lvl>
    <w:lvl w:ilvl="4">
      <w:start w:val="1"/>
      <w:numFmt w:val="decimal"/>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russianLower"/>
      <w:lvlText w:val="%7)"/>
      <w:lvlJc w:val="left"/>
      <w:pPr>
        <w:widowControl w:val="1"/>
        <w:tabs>
          <w:tab w:leader="none" w:pos="0" w:val="left"/>
        </w:tabs>
        <w:ind w:hanging="360" w:left="5040"/>
      </w:pPr>
    </w:lvl>
    <w:lvl w:ilvl="7">
      <w:start w:val="1"/>
      <w:numFmt w:val="decimal"/>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abstractNum w:abstractNumId="5">
    <w:lvl w:ilvl="0">
      <w:start w:val="1"/>
      <w:numFmt w:val="decimal"/>
      <w:lvlText w:val="%1)"/>
      <w:lvlJc w:val="left"/>
      <w:pPr>
        <w:widowControl w:val="1"/>
        <w:tabs>
          <w:tab w:leader="none" w:pos="0" w:val="left"/>
        </w:tabs>
        <w:ind w:hanging="360" w:left="720"/>
      </w:pPr>
    </w:lvl>
    <w:lvl w:ilvl="1">
      <w:start w:val="1"/>
      <w:numFmt w:val="russianLow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decimal"/>
      <w:lvlText w:val="%4)"/>
      <w:lvlJc w:val="left"/>
      <w:pPr>
        <w:widowControl w:val="1"/>
        <w:tabs>
          <w:tab w:leader="none" w:pos="0" w:val="left"/>
        </w:tabs>
        <w:ind w:hanging="360" w:left="2880"/>
      </w:pPr>
    </w:lvl>
    <w:lvl w:ilvl="4">
      <w:start w:val="1"/>
      <w:numFmt w:val="russianLow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decimal"/>
      <w:lvlText w:val="%7."/>
      <w:lvlJc w:val="left"/>
      <w:pPr>
        <w:widowControl w:val="1"/>
        <w:tabs>
          <w:tab w:leader="none" w:pos="0" w:val="left"/>
        </w:tabs>
        <w:ind w:hanging="360" w:left="5040"/>
      </w:pPr>
    </w:lvl>
    <w:lvl w:ilvl="7">
      <w:start w:val="1"/>
      <w:numFmt w:val="russianLow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abstractNum w:abstractNumId="6">
    <w:lvl w:ilvl="0">
      <w:start w:val="1"/>
      <w:numFmt w:val="decimal"/>
      <w:lvlText w:val="%1)"/>
      <w:lvlJc w:val="left"/>
      <w:pPr>
        <w:widowControl w:val="1"/>
        <w:tabs>
          <w:tab w:leader="none" w:pos="0" w:val="left"/>
        </w:tabs>
        <w:ind w:hanging="360" w:left="720"/>
      </w:pPr>
    </w:lvl>
    <w:lvl w:ilvl="1">
      <w:start w:val="1"/>
      <w:numFmt w:val="russianLower"/>
      <w:lvlText w:val="%2)"/>
      <w:lvlJc w:val="left"/>
      <w:pPr>
        <w:widowControl w:val="1"/>
        <w:tabs>
          <w:tab w:leader="none" w:pos="0" w:val="left"/>
        </w:tabs>
        <w:ind w:hanging="360" w:left="1440"/>
      </w:pPr>
    </w:lvl>
    <w:lvl w:ilvl="2">
      <w:start w:val="1"/>
      <w:numFmt w:val="lowerRoman"/>
      <w:lvlText w:val="%3)"/>
      <w:lvlJc w:val="right"/>
      <w:pPr>
        <w:widowControl w:val="1"/>
        <w:tabs>
          <w:tab w:leader="none" w:pos="0" w:val="left"/>
        </w:tabs>
        <w:ind w:hanging="360" w:left="2160"/>
      </w:pPr>
    </w:lvl>
    <w:lvl w:ilvl="3">
      <w:start w:val="1"/>
      <w:numFmt w:val="decimal"/>
      <w:lvlText w:val="%4)"/>
      <w:lvlJc w:val="left"/>
      <w:pPr>
        <w:widowControl w:val="1"/>
        <w:tabs>
          <w:tab w:leader="none" w:pos="0" w:val="left"/>
        </w:tabs>
        <w:ind w:hanging="360" w:left="2880"/>
      </w:pPr>
    </w:lvl>
    <w:lvl w:ilvl="4">
      <w:start w:val="1"/>
      <w:numFmt w:val="russianLower"/>
      <w:lvlText w:val="%5)"/>
      <w:lvlJc w:val="left"/>
      <w:pPr>
        <w:widowControl w:val="1"/>
        <w:tabs>
          <w:tab w:leader="none" w:pos="0" w:val="left"/>
        </w:tabs>
        <w:ind w:hanging="360" w:left="3600"/>
      </w:pPr>
    </w:lvl>
    <w:lvl w:ilvl="5">
      <w:start w:val="1"/>
      <w:numFmt w:val="lowerRoman"/>
      <w:lvlText w:val="%6)"/>
      <w:lvlJc w:val="right"/>
      <w:pPr>
        <w:widowControl w:val="1"/>
        <w:tabs>
          <w:tab w:leader="none" w:pos="0" w:val="left"/>
        </w:tabs>
        <w:ind w:hanging="360" w:left="4320"/>
      </w:pPr>
    </w:lvl>
    <w:lvl w:ilvl="6">
      <w:start w:val="1"/>
      <w:numFmt w:val="decimal"/>
      <w:lvlText w:val="%7."/>
      <w:lvlJc w:val="left"/>
      <w:pPr>
        <w:widowControl w:val="1"/>
        <w:tabs>
          <w:tab w:leader="none" w:pos="0" w:val="left"/>
        </w:tabs>
        <w:ind w:hanging="360" w:left="5040"/>
      </w:pPr>
    </w:lvl>
    <w:lvl w:ilvl="7">
      <w:start w:val="1"/>
      <w:numFmt w:val="russianLower"/>
      <w:lvlText w:val="%8."/>
      <w:lvlJc w:val="left"/>
      <w:pPr>
        <w:widowControl w:val="1"/>
        <w:tabs>
          <w:tab w:leader="none" w:pos="0" w:val="left"/>
        </w:tabs>
        <w:ind w:hanging="360" w:left="5760"/>
      </w:pPr>
    </w:lvl>
    <w:lvl w:ilvl="8">
      <w:start w:val="1"/>
      <w:numFmt w:val="lowerRoman"/>
      <w:lvlText w:val="%9."/>
      <w:lvlJc w:val="right"/>
      <w:pPr>
        <w:widowControl w:val="1"/>
        <w:tabs>
          <w:tab w:leader="none" w:pos="0" w:val="left"/>
        </w:tabs>
        <w:ind w:hanging="36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0"/>
      <w:spacing w:after="200" w:before="0" w:line="276" w:lineRule="auto"/>
      <w:ind w:firstLine="0" w:left="0" w:right="0"/>
      <w:jc w:val="left"/>
    </w:pPr>
    <w:rPr>
      <w:rFonts w:asciiTheme="minorAscii" w:hAnsiTheme="minorHAnsi"/>
      <w:color w:val="000000"/>
      <w:spacing w:val="0"/>
      <w:sz w:val="22"/>
    </w:rPr>
  </w:style>
  <w:style w:default="1" w:styleId="Style_3_ch" w:type="character">
    <w:name w:val="Normal"/>
    <w:link w:val="Style_3"/>
    <w:rPr>
      <w:rFonts w:asciiTheme="minorAscii" w:hAnsiTheme="minorHAnsi"/>
      <w:color w:val="000000"/>
      <w:spacing w:val="0"/>
      <w:sz w:val="22"/>
    </w:rPr>
  </w:style>
  <w:style w:styleId="Style_5" w:type="paragraph">
    <w:name w:val="Body Text"/>
    <w:basedOn w:val="Style_3"/>
    <w:link w:val="Style_5_ch"/>
    <w:pPr>
      <w:widowControl w:val="1"/>
      <w:spacing w:after="140" w:before="0" w:line="276" w:lineRule="auto"/>
      <w:ind/>
    </w:pPr>
  </w:style>
  <w:style w:styleId="Style_5_ch" w:type="character">
    <w:name w:val="Body Text"/>
    <w:basedOn w:val="Style_3_ch"/>
    <w:link w:val="Style_5"/>
  </w:style>
  <w:style w:styleId="Style_2" w:type="paragraph">
    <w:name w:val="footer"/>
    <w:basedOn w:val="Style_3"/>
    <w:link w:val="Style_2_ch"/>
    <w:pPr>
      <w:widowControl w:val="0"/>
      <w:tabs>
        <w:tab w:leader="none" w:pos="708" w:val="clear"/>
        <w:tab w:leader="none" w:pos="4677" w:val="center"/>
        <w:tab w:leader="none" w:pos="9355" w:val="right"/>
      </w:tabs>
      <w:spacing w:after="0" w:before="0" w:line="240" w:lineRule="auto"/>
      <w:ind/>
    </w:pPr>
  </w:style>
  <w:style w:styleId="Style_2_ch" w:type="character">
    <w:name w:val="footer"/>
    <w:basedOn w:val="Style_3_ch"/>
    <w:link w:val="Style_2"/>
  </w:style>
  <w:style w:styleId="Style_6" w:type="paragraph">
    <w:name w:val="toc 2"/>
    <w:next w:val="Style_3"/>
    <w:link w:val="Style_6_ch"/>
    <w:uiPriority w:val="39"/>
    <w:pPr>
      <w:widowControl w:val="0"/>
      <w:spacing w:after="200" w:before="0" w:line="276" w:lineRule="auto"/>
      <w:ind w:firstLine="0" w:left="200" w:right="0"/>
      <w:jc w:val="left"/>
    </w:pPr>
    <w:rPr>
      <w:rFonts w:ascii="XO Thames" w:hAnsi="XO Thames"/>
      <w:color w:val="000000"/>
      <w:spacing w:val="0"/>
      <w:sz w:val="28"/>
    </w:rPr>
  </w:style>
  <w:style w:styleId="Style_6_ch" w:type="character">
    <w:name w:val="toc 2"/>
    <w:link w:val="Style_6"/>
    <w:rPr>
      <w:rFonts w:ascii="XO Thames" w:hAnsi="XO Thames"/>
      <w:color w:val="000000"/>
      <w:spacing w:val="0"/>
      <w:sz w:val="28"/>
    </w:rPr>
  </w:style>
  <w:style w:styleId="Style_7" w:type="paragraph">
    <w:name w:val="Заголовок"/>
    <w:basedOn w:val="Style_3"/>
    <w:next w:val="Style_5"/>
    <w:link w:val="Style_7_ch"/>
    <w:pPr>
      <w:keepNext w:val="1"/>
      <w:widowControl w:val="1"/>
      <w:spacing w:after="120" w:before="240"/>
      <w:ind/>
    </w:pPr>
    <w:rPr>
      <w:rFonts w:ascii="PT Astra Serif" w:hAnsi="PT Astra Serif"/>
      <w:sz w:val="28"/>
    </w:rPr>
  </w:style>
  <w:style w:styleId="Style_7_ch" w:type="character">
    <w:name w:val="Заголовок"/>
    <w:basedOn w:val="Style_3_ch"/>
    <w:link w:val="Style_7"/>
    <w:rPr>
      <w:rFonts w:ascii="PT Astra Serif" w:hAnsi="PT Astra Serif"/>
      <w:sz w:val="28"/>
    </w:rPr>
  </w:style>
  <w:style w:styleId="Style_8" w:type="paragraph">
    <w:name w:val="toc 4"/>
    <w:next w:val="Style_3"/>
    <w:link w:val="Style_8_ch"/>
    <w:uiPriority w:val="39"/>
    <w:pPr>
      <w:widowControl w:val="0"/>
      <w:spacing w:after="200" w:before="0" w:line="276" w:lineRule="auto"/>
      <w:ind w:firstLine="0" w:left="600" w:right="0"/>
      <w:jc w:val="left"/>
    </w:pPr>
    <w:rPr>
      <w:rFonts w:ascii="XO Thames" w:hAnsi="XO Thames"/>
      <w:color w:val="000000"/>
      <w:spacing w:val="0"/>
      <w:sz w:val="28"/>
    </w:rPr>
  </w:style>
  <w:style w:styleId="Style_8_ch" w:type="character">
    <w:name w:val="toc 4"/>
    <w:link w:val="Style_8"/>
    <w:rPr>
      <w:rFonts w:ascii="XO Thames" w:hAnsi="XO Thames"/>
      <w:color w:val="000000"/>
      <w:spacing w:val="0"/>
      <w:sz w:val="28"/>
    </w:rPr>
  </w:style>
  <w:style w:styleId="Style_9" w:type="paragraph">
    <w:name w:val="Contents 1"/>
    <w:link w:val="Style_9_ch"/>
    <w:rPr>
      <w:rFonts w:ascii="XO Thames" w:hAnsi="XO Thames"/>
      <w:b w:val="1"/>
      <w:sz w:val="28"/>
    </w:rPr>
  </w:style>
  <w:style w:styleId="Style_9_ch" w:type="character">
    <w:name w:val="Contents 1"/>
    <w:link w:val="Style_9"/>
    <w:rPr>
      <w:rFonts w:ascii="XO Thames" w:hAnsi="XO Thames"/>
      <w:b w:val="1"/>
      <w:sz w:val="28"/>
    </w:rPr>
  </w:style>
  <w:style w:styleId="Style_10" w:type="paragraph">
    <w:name w:val="Internet link"/>
    <w:link w:val="Style_10_ch"/>
    <w:pPr>
      <w:widowControl w:val="0"/>
      <w:spacing w:after="200" w:before="0" w:line="276" w:lineRule="auto"/>
      <w:ind w:firstLine="0" w:left="0" w:right="0"/>
      <w:jc w:val="left"/>
    </w:pPr>
    <w:rPr>
      <w:rFonts w:ascii="Calibri" w:hAnsi="Calibri"/>
      <w:color w:val="0000FF"/>
      <w:spacing w:val="0"/>
      <w:sz w:val="22"/>
      <w:u w:val="single"/>
    </w:rPr>
  </w:style>
  <w:style w:styleId="Style_10_ch" w:type="character">
    <w:name w:val="Internet link"/>
    <w:link w:val="Style_10"/>
    <w:rPr>
      <w:rFonts w:ascii="Calibri" w:hAnsi="Calibri"/>
      <w:color w:val="0000FF"/>
      <w:spacing w:val="0"/>
      <w:sz w:val="22"/>
      <w:u w:val="single"/>
    </w:rPr>
  </w:style>
  <w:style w:styleId="Style_11" w:type="paragraph">
    <w:name w:val="toc 6"/>
    <w:next w:val="Style_3"/>
    <w:link w:val="Style_11_ch"/>
    <w:uiPriority w:val="39"/>
    <w:pPr>
      <w:widowControl w:val="0"/>
      <w:spacing w:after="200" w:before="0" w:line="276" w:lineRule="auto"/>
      <w:ind w:firstLine="0" w:left="1000" w:right="0"/>
      <w:jc w:val="left"/>
    </w:pPr>
    <w:rPr>
      <w:rFonts w:ascii="XO Thames" w:hAnsi="XO Thames"/>
      <w:color w:val="000000"/>
      <w:spacing w:val="0"/>
      <w:sz w:val="28"/>
    </w:rPr>
  </w:style>
  <w:style w:styleId="Style_11_ch" w:type="character">
    <w:name w:val="toc 6"/>
    <w:link w:val="Style_11"/>
    <w:rPr>
      <w:rFonts w:ascii="XO Thames" w:hAnsi="XO Thames"/>
      <w:color w:val="000000"/>
      <w:spacing w:val="0"/>
      <w:sz w:val="28"/>
    </w:rPr>
  </w:style>
  <w:style w:styleId="Style_12" w:type="paragraph">
    <w:name w:val="toc 7"/>
    <w:next w:val="Style_3"/>
    <w:link w:val="Style_12_ch"/>
    <w:uiPriority w:val="39"/>
    <w:pPr>
      <w:widowControl w:val="0"/>
      <w:spacing w:after="200" w:before="0" w:line="276" w:lineRule="auto"/>
      <w:ind w:firstLine="0" w:left="1200" w:right="0"/>
      <w:jc w:val="left"/>
    </w:pPr>
    <w:rPr>
      <w:rFonts w:ascii="XO Thames" w:hAnsi="XO Thames"/>
      <w:color w:val="000000"/>
      <w:spacing w:val="0"/>
      <w:sz w:val="28"/>
    </w:rPr>
  </w:style>
  <w:style w:styleId="Style_12_ch" w:type="character">
    <w:name w:val="toc 7"/>
    <w:link w:val="Style_12"/>
    <w:rPr>
      <w:rFonts w:ascii="XO Thames" w:hAnsi="XO Thames"/>
      <w:color w:val="000000"/>
      <w:spacing w:val="0"/>
      <w:sz w:val="28"/>
    </w:rPr>
  </w:style>
  <w:style w:styleId="Style_13" w:type="paragraph">
    <w:name w:val="Указатель"/>
    <w:basedOn w:val="Style_3"/>
    <w:link w:val="Style_13_ch"/>
    <w:rPr>
      <w:rFonts w:ascii="PT Astra Serif" w:hAnsi="PT Astra Serif"/>
    </w:rPr>
  </w:style>
  <w:style w:styleId="Style_13_ch" w:type="character">
    <w:name w:val="Указатель"/>
    <w:basedOn w:val="Style_3_ch"/>
    <w:link w:val="Style_13"/>
    <w:rPr>
      <w:rFonts w:ascii="PT Astra Serif" w:hAnsi="PT Astra Serif"/>
    </w:rPr>
  </w:style>
  <w:style w:styleId="Style_14" w:type="paragraph">
    <w:name w:val="List"/>
    <w:basedOn w:val="Style_5"/>
    <w:link w:val="Style_14_ch"/>
    <w:rPr>
      <w:rFonts w:ascii="PT Astra Serif" w:hAnsi="PT Astra Serif"/>
    </w:rPr>
  </w:style>
  <w:style w:styleId="Style_14_ch" w:type="character">
    <w:name w:val="List"/>
    <w:basedOn w:val="Style_5_ch"/>
    <w:link w:val="Style_14"/>
    <w:rPr>
      <w:rFonts w:ascii="PT Astra Serif" w:hAnsi="PT Astra Serif"/>
    </w:rPr>
  </w:style>
  <w:style w:styleId="Style_15" w:type="paragraph">
    <w:name w:val="Endnote"/>
    <w:link w:val="Style_15_ch"/>
    <w:pPr>
      <w:widowControl w:val="1"/>
      <w:ind w:firstLine="851" w:left="0"/>
      <w:jc w:val="both"/>
    </w:pPr>
    <w:rPr>
      <w:rFonts w:ascii="XO Thames" w:hAnsi="XO Thames"/>
      <w:sz w:val="22"/>
    </w:rPr>
  </w:style>
  <w:style w:styleId="Style_15_ch" w:type="character">
    <w:name w:val="Endnote"/>
    <w:link w:val="Style_15"/>
    <w:rPr>
      <w:rFonts w:ascii="XO Thames" w:hAnsi="XO Thames"/>
      <w:sz w:val="22"/>
    </w:rPr>
  </w:style>
  <w:style w:styleId="Style_16" w:type="paragraph">
    <w:name w:val="heading 3"/>
    <w:next w:val="Style_3"/>
    <w:link w:val="Style_16_ch"/>
    <w:uiPriority w:val="9"/>
    <w:qFormat/>
    <w:pPr>
      <w:widowControl w:val="0"/>
      <w:spacing w:after="120" w:before="120" w:line="276" w:lineRule="auto"/>
      <w:ind w:firstLine="0" w:left="0" w:right="0"/>
      <w:jc w:val="both"/>
      <w:outlineLvl w:val="2"/>
    </w:pPr>
    <w:rPr>
      <w:rFonts w:ascii="XO Thames" w:hAnsi="XO Thames"/>
      <w:b w:val="1"/>
      <w:color w:val="000000"/>
      <w:spacing w:val="0"/>
      <w:sz w:val="26"/>
    </w:rPr>
  </w:style>
  <w:style w:styleId="Style_16_ch" w:type="character">
    <w:name w:val="heading 3"/>
    <w:link w:val="Style_16"/>
    <w:rPr>
      <w:rFonts w:ascii="XO Thames" w:hAnsi="XO Thames"/>
      <w:b w:val="1"/>
      <w:color w:val="000000"/>
      <w:spacing w:val="0"/>
      <w:sz w:val="26"/>
    </w:rPr>
  </w:style>
  <w:style w:styleId="Style_17" w:type="paragraph">
    <w:name w:val="Default Paragraph Font1"/>
    <w:link w:val="Style_17_ch"/>
    <w:pPr>
      <w:widowControl w:val="0"/>
      <w:spacing w:after="200" w:before="0" w:line="276" w:lineRule="auto"/>
      <w:ind w:firstLine="0" w:left="0" w:right="0"/>
      <w:jc w:val="left"/>
    </w:pPr>
    <w:rPr>
      <w:rFonts w:asciiTheme="minorAscii" w:hAnsiTheme="minorHAnsi"/>
      <w:color w:val="000000"/>
      <w:spacing w:val="0"/>
      <w:sz w:val="22"/>
    </w:rPr>
  </w:style>
  <w:style w:styleId="Style_17_ch" w:type="character">
    <w:name w:val="Default Paragraph Font1"/>
    <w:link w:val="Style_17"/>
    <w:rPr>
      <w:rFonts w:asciiTheme="minorAscii" w:hAnsiTheme="minorHAnsi"/>
      <w:color w:val="000000"/>
      <w:spacing w:val="0"/>
      <w:sz w:val="22"/>
    </w:rPr>
  </w:style>
  <w:style w:styleId="Style_18" w:type="paragraph">
    <w:name w:val="Колонтитулы"/>
    <w:link w:val="Style_18_ch"/>
    <w:pPr>
      <w:widowControl w:val="0"/>
      <w:spacing w:after="200" w:before="0" w:line="240" w:lineRule="auto"/>
      <w:ind w:firstLine="0" w:left="0" w:right="0"/>
      <w:jc w:val="both"/>
    </w:pPr>
    <w:rPr>
      <w:rFonts w:ascii="XO Thames" w:hAnsi="XO Thames"/>
      <w:color w:val="000000"/>
      <w:spacing w:val="0"/>
      <w:sz w:val="28"/>
    </w:rPr>
  </w:style>
  <w:style w:styleId="Style_18_ch" w:type="character">
    <w:name w:val="Колонтитулы"/>
    <w:link w:val="Style_18"/>
    <w:rPr>
      <w:rFonts w:ascii="XO Thames" w:hAnsi="XO Thames"/>
      <w:color w:val="000000"/>
      <w:spacing w:val="0"/>
      <w:sz w:val="28"/>
    </w:rPr>
  </w:style>
  <w:style w:styleId="Style_19" w:type="paragraph">
    <w:name w:val="Contents 4"/>
    <w:link w:val="Style_19_ch"/>
    <w:rPr>
      <w:rFonts w:ascii="XO Thames" w:hAnsi="XO Thames"/>
      <w:sz w:val="28"/>
    </w:rPr>
  </w:style>
  <w:style w:styleId="Style_19_ch" w:type="character">
    <w:name w:val="Contents 4"/>
    <w:link w:val="Style_19"/>
    <w:rPr>
      <w:rFonts w:ascii="XO Thames" w:hAnsi="XO Thames"/>
      <w:sz w:val="28"/>
    </w:rPr>
  </w:style>
  <w:style w:styleId="Style_20" w:type="paragraph">
    <w:name w:val="Header1"/>
    <w:link w:val="Style_20_ch"/>
  </w:style>
  <w:style w:styleId="Style_20_ch" w:type="character">
    <w:name w:val="Header1"/>
    <w:link w:val="Style_20"/>
  </w:style>
  <w:style w:styleId="Style_21" w:type="paragraph">
    <w:name w:val="Footer1"/>
    <w:link w:val="Style_21_ch"/>
  </w:style>
  <w:style w:styleId="Style_21_ch" w:type="character">
    <w:name w:val="Footer1"/>
    <w:link w:val="Style_21"/>
  </w:style>
  <w:style w:styleId="Style_22" w:type="paragraph">
    <w:name w:val="Contents 9"/>
    <w:link w:val="Style_22_ch"/>
    <w:rPr>
      <w:rFonts w:ascii="XO Thames" w:hAnsi="XO Thames"/>
      <w:sz w:val="28"/>
    </w:rPr>
  </w:style>
  <w:style w:styleId="Style_22_ch" w:type="character">
    <w:name w:val="Contents 9"/>
    <w:link w:val="Style_22"/>
    <w:rPr>
      <w:rFonts w:ascii="XO Thames" w:hAnsi="XO Thames"/>
      <w:sz w:val="28"/>
    </w:rPr>
  </w:style>
  <w:style w:styleId="Style_1" w:type="paragraph">
    <w:name w:val="header"/>
    <w:basedOn w:val="Style_3"/>
    <w:link w:val="Style_1_ch"/>
    <w:pPr>
      <w:widowControl w:val="0"/>
      <w:tabs>
        <w:tab w:leader="none" w:pos="708" w:val="clear"/>
        <w:tab w:leader="none" w:pos="4677" w:val="center"/>
        <w:tab w:leader="none" w:pos="9355" w:val="right"/>
      </w:tabs>
      <w:spacing w:after="0" w:before="0" w:line="240" w:lineRule="auto"/>
      <w:ind/>
    </w:pPr>
  </w:style>
  <w:style w:styleId="Style_1_ch" w:type="character">
    <w:name w:val="header"/>
    <w:basedOn w:val="Style_3_ch"/>
    <w:link w:val="Style_1"/>
  </w:style>
  <w:style w:styleId="Style_23" w:type="paragraph">
    <w:name w:val="Heading 21"/>
    <w:link w:val="Style_23_ch"/>
    <w:rPr>
      <w:rFonts w:ascii="XO Thames" w:hAnsi="XO Thames"/>
      <w:b w:val="1"/>
      <w:sz w:val="28"/>
    </w:rPr>
  </w:style>
  <w:style w:styleId="Style_23_ch" w:type="character">
    <w:name w:val="Heading 21"/>
    <w:link w:val="Style_23"/>
    <w:rPr>
      <w:rFonts w:ascii="XO Thames" w:hAnsi="XO Thames"/>
      <w:b w:val="1"/>
      <w:sz w:val="28"/>
    </w:rPr>
  </w:style>
  <w:style w:styleId="Style_24" w:type="paragraph">
    <w:name w:val="toc 3"/>
    <w:next w:val="Style_3"/>
    <w:link w:val="Style_24_ch"/>
    <w:uiPriority w:val="39"/>
    <w:pPr>
      <w:widowControl w:val="0"/>
      <w:spacing w:after="200" w:before="0" w:line="276" w:lineRule="auto"/>
      <w:ind w:firstLine="0" w:left="400" w:right="0"/>
      <w:jc w:val="left"/>
    </w:pPr>
    <w:rPr>
      <w:rFonts w:ascii="XO Thames" w:hAnsi="XO Thames"/>
      <w:color w:val="000000"/>
      <w:spacing w:val="0"/>
      <w:sz w:val="28"/>
    </w:rPr>
  </w:style>
  <w:style w:styleId="Style_24_ch" w:type="character">
    <w:name w:val="toc 3"/>
    <w:link w:val="Style_24"/>
    <w:rPr>
      <w:rFonts w:ascii="XO Thames" w:hAnsi="XO Thames"/>
      <w:color w:val="000000"/>
      <w:spacing w:val="0"/>
      <w:sz w:val="28"/>
    </w:rPr>
  </w:style>
  <w:style w:styleId="Style_25" w:type="paragraph">
    <w:name w:val="Balloon Text1"/>
    <w:basedOn w:val="Style_3"/>
    <w:link w:val="Style_25_ch"/>
    <w:pPr>
      <w:widowControl w:val="0"/>
      <w:spacing w:after="0" w:before="0" w:line="240" w:lineRule="auto"/>
      <w:ind/>
    </w:pPr>
    <w:rPr>
      <w:rFonts w:ascii="Tahoma" w:hAnsi="Tahoma"/>
      <w:sz w:val="16"/>
    </w:rPr>
  </w:style>
  <w:style w:styleId="Style_25_ch" w:type="character">
    <w:name w:val="Balloon Text1"/>
    <w:basedOn w:val="Style_3_ch"/>
    <w:link w:val="Style_25"/>
    <w:rPr>
      <w:rFonts w:ascii="Tahoma" w:hAnsi="Tahoma"/>
      <w:sz w:val="16"/>
    </w:rPr>
  </w:style>
  <w:style w:styleId="Style_26" w:type="paragraph">
    <w:name w:val="Contents 6"/>
    <w:link w:val="Style_26_ch"/>
    <w:rPr>
      <w:rFonts w:ascii="XO Thames" w:hAnsi="XO Thames"/>
      <w:sz w:val="28"/>
    </w:rPr>
  </w:style>
  <w:style w:styleId="Style_26_ch" w:type="character">
    <w:name w:val="Contents 6"/>
    <w:link w:val="Style_26"/>
    <w:rPr>
      <w:rFonts w:ascii="XO Thames" w:hAnsi="XO Thames"/>
      <w:sz w:val="28"/>
    </w:rPr>
  </w:style>
  <w:style w:styleId="Style_27" w:type="paragraph">
    <w:name w:val="heading 5"/>
    <w:next w:val="Style_3"/>
    <w:link w:val="Style_27_ch"/>
    <w:uiPriority w:val="9"/>
    <w:qFormat/>
    <w:pPr>
      <w:widowControl w:val="0"/>
      <w:spacing w:after="120" w:before="120" w:line="276" w:lineRule="auto"/>
      <w:ind w:firstLine="0" w:left="0" w:right="0"/>
      <w:jc w:val="both"/>
      <w:outlineLvl w:val="4"/>
    </w:pPr>
    <w:rPr>
      <w:rFonts w:ascii="XO Thames" w:hAnsi="XO Thames"/>
      <w:b w:val="1"/>
      <w:color w:val="000000"/>
      <w:spacing w:val="0"/>
      <w:sz w:val="22"/>
    </w:rPr>
  </w:style>
  <w:style w:styleId="Style_27_ch" w:type="character">
    <w:name w:val="heading 5"/>
    <w:link w:val="Style_27"/>
    <w:rPr>
      <w:rFonts w:ascii="XO Thames" w:hAnsi="XO Thames"/>
      <w:b w:val="1"/>
      <w:color w:val="000000"/>
      <w:spacing w:val="0"/>
      <w:sz w:val="22"/>
    </w:rPr>
  </w:style>
  <w:style w:styleId="Style_28" w:type="paragraph">
    <w:name w:val="Contents 7"/>
    <w:link w:val="Style_28_ch"/>
    <w:rPr>
      <w:rFonts w:ascii="XO Thames" w:hAnsi="XO Thames"/>
      <w:sz w:val="28"/>
    </w:rPr>
  </w:style>
  <w:style w:styleId="Style_28_ch" w:type="character">
    <w:name w:val="Contents 7"/>
    <w:link w:val="Style_28"/>
    <w:rPr>
      <w:rFonts w:ascii="XO Thames" w:hAnsi="XO Thames"/>
      <w:sz w:val="28"/>
    </w:rPr>
  </w:style>
  <w:style w:styleId="Style_29" w:type="paragraph">
    <w:name w:val="heading 1"/>
    <w:next w:val="Style_3"/>
    <w:link w:val="Style_29_ch"/>
    <w:uiPriority w:val="9"/>
    <w:qFormat/>
    <w:pPr>
      <w:widowControl w:val="0"/>
      <w:spacing w:after="120" w:before="120" w:line="276" w:lineRule="auto"/>
      <w:ind w:firstLine="0" w:left="0" w:right="0"/>
      <w:jc w:val="both"/>
      <w:outlineLvl w:val="0"/>
    </w:pPr>
    <w:rPr>
      <w:rFonts w:ascii="XO Thames" w:hAnsi="XO Thames"/>
      <w:b w:val="1"/>
      <w:color w:val="000000"/>
      <w:spacing w:val="0"/>
      <w:sz w:val="32"/>
    </w:rPr>
  </w:style>
  <w:style w:styleId="Style_29_ch" w:type="character">
    <w:name w:val="heading 1"/>
    <w:link w:val="Style_29"/>
    <w:rPr>
      <w:rFonts w:ascii="XO Thames" w:hAnsi="XO Thames"/>
      <w:b w:val="1"/>
      <w:color w:val="000000"/>
      <w:spacing w:val="0"/>
      <w:sz w:val="32"/>
    </w:rPr>
  </w:style>
  <w:style w:styleId="Style_30" w:type="paragraph">
    <w:name w:val="Contents 3"/>
    <w:link w:val="Style_30_ch"/>
    <w:rPr>
      <w:rFonts w:ascii="XO Thames" w:hAnsi="XO Thames"/>
      <w:sz w:val="28"/>
    </w:rPr>
  </w:style>
  <w:style w:styleId="Style_30_ch" w:type="character">
    <w:name w:val="Contents 3"/>
    <w:link w:val="Style_30"/>
    <w:rPr>
      <w:rFonts w:ascii="XO Thames" w:hAnsi="XO Thames"/>
      <w:sz w:val="28"/>
    </w:rPr>
  </w:style>
  <w:style w:styleId="Style_31" w:type="paragraph">
    <w:name w:val="Contents 8"/>
    <w:link w:val="Style_31_ch"/>
    <w:rPr>
      <w:rFonts w:ascii="XO Thames" w:hAnsi="XO Thames"/>
      <w:sz w:val="28"/>
    </w:rPr>
  </w:style>
  <w:style w:styleId="Style_31_ch" w:type="character">
    <w:name w:val="Contents 8"/>
    <w:link w:val="Style_31"/>
    <w:rPr>
      <w:rFonts w:ascii="XO Thames" w:hAnsi="XO Thames"/>
      <w:sz w:val="28"/>
    </w:rPr>
  </w:style>
  <w:style w:styleId="Style_32" w:type="paragraph">
    <w:name w:val="Hyperlink"/>
    <w:link w:val="Style_32_ch"/>
    <w:rPr>
      <w:color w:val="0000FF"/>
      <w:u w:val="single"/>
    </w:rPr>
  </w:style>
  <w:style w:styleId="Style_32_ch" w:type="character">
    <w:name w:val="Hyperlink"/>
    <w:link w:val="Style_32"/>
    <w:rPr>
      <w:color w:val="0000FF"/>
      <w:u w:val="single"/>
    </w:rPr>
  </w:style>
  <w:style w:styleId="Style_33" w:type="paragraph">
    <w:name w:val="Footnote"/>
    <w:link w:val="Style_33_ch"/>
    <w:pPr>
      <w:widowControl w:val="1"/>
      <w:ind w:firstLine="851" w:left="0"/>
      <w:jc w:val="both"/>
    </w:pPr>
    <w:rPr>
      <w:rFonts w:ascii="XO Thames" w:hAnsi="XO Thames"/>
      <w:sz w:val="22"/>
    </w:rPr>
  </w:style>
  <w:style w:styleId="Style_33_ch" w:type="character">
    <w:name w:val="Footnote"/>
    <w:link w:val="Style_33"/>
    <w:rPr>
      <w:rFonts w:ascii="XO Thames" w:hAnsi="XO Thames"/>
      <w:sz w:val="22"/>
    </w:rPr>
  </w:style>
  <w:style w:styleId="Style_34" w:type="paragraph">
    <w:name w:val="toc 1"/>
    <w:next w:val="Style_3"/>
    <w:link w:val="Style_34_ch"/>
    <w:uiPriority w:val="39"/>
    <w:pPr>
      <w:widowControl w:val="0"/>
      <w:spacing w:after="200" w:before="0" w:line="276" w:lineRule="auto"/>
      <w:ind w:firstLine="0" w:left="0" w:right="0"/>
      <w:jc w:val="left"/>
    </w:pPr>
    <w:rPr>
      <w:rFonts w:ascii="XO Thames" w:hAnsi="XO Thames"/>
      <w:b w:val="1"/>
      <w:color w:val="000000"/>
      <w:spacing w:val="0"/>
      <w:sz w:val="28"/>
    </w:rPr>
  </w:style>
  <w:style w:styleId="Style_34_ch" w:type="character">
    <w:name w:val="toc 1"/>
    <w:link w:val="Style_34"/>
    <w:rPr>
      <w:rFonts w:ascii="XO Thames" w:hAnsi="XO Thames"/>
      <w:b w:val="1"/>
      <w:color w:val="000000"/>
      <w:spacing w:val="0"/>
      <w:sz w:val="28"/>
    </w:rPr>
  </w:style>
  <w:style w:styleId="Style_35" w:type="paragraph">
    <w:name w:val="Header and Footer"/>
    <w:link w:val="Style_35_ch"/>
    <w:rPr>
      <w:rFonts w:ascii="XO Thames" w:hAnsi="XO Thames"/>
      <w:sz w:val="28"/>
    </w:rPr>
  </w:style>
  <w:style w:styleId="Style_35_ch" w:type="character">
    <w:name w:val="Header and Footer"/>
    <w:link w:val="Style_35"/>
    <w:rPr>
      <w:rFonts w:ascii="XO Thames" w:hAnsi="XO Thames"/>
      <w:sz w:val="28"/>
    </w:rPr>
  </w:style>
  <w:style w:styleId="Style_36" w:type="paragraph">
    <w:name w:val="Heading 31"/>
    <w:link w:val="Style_36_ch"/>
    <w:rPr>
      <w:rFonts w:ascii="XO Thames" w:hAnsi="XO Thames"/>
      <w:b w:val="1"/>
      <w:sz w:val="26"/>
    </w:rPr>
  </w:style>
  <w:style w:styleId="Style_36_ch" w:type="character">
    <w:name w:val="Heading 31"/>
    <w:link w:val="Style_36"/>
    <w:rPr>
      <w:rFonts w:ascii="XO Thames" w:hAnsi="XO Thames"/>
      <w:b w:val="1"/>
      <w:sz w:val="26"/>
    </w:rPr>
  </w:style>
  <w:style w:styleId="Style_37" w:type="paragraph">
    <w:name w:val="toc 9"/>
    <w:next w:val="Style_3"/>
    <w:link w:val="Style_37_ch"/>
    <w:uiPriority w:val="39"/>
    <w:pPr>
      <w:widowControl w:val="0"/>
      <w:spacing w:after="200" w:before="0" w:line="276" w:lineRule="auto"/>
      <w:ind w:firstLine="0" w:left="1600" w:right="0"/>
      <w:jc w:val="left"/>
    </w:pPr>
    <w:rPr>
      <w:rFonts w:ascii="XO Thames" w:hAnsi="XO Thames"/>
      <w:color w:val="000000"/>
      <w:spacing w:val="0"/>
      <w:sz w:val="28"/>
    </w:rPr>
  </w:style>
  <w:style w:styleId="Style_37_ch" w:type="character">
    <w:name w:val="toc 9"/>
    <w:link w:val="Style_37"/>
    <w:rPr>
      <w:rFonts w:ascii="XO Thames" w:hAnsi="XO Thames"/>
      <w:color w:val="000000"/>
      <w:spacing w:val="0"/>
      <w:sz w:val="28"/>
    </w:rPr>
  </w:style>
  <w:style w:styleId="Style_38" w:type="paragraph">
    <w:name w:val="Footnote1"/>
    <w:link w:val="Style_38_ch"/>
    <w:pPr>
      <w:widowControl w:val="0"/>
      <w:spacing w:after="200" w:before="0" w:line="276" w:lineRule="auto"/>
      <w:ind w:firstLine="851" w:left="0" w:right="0"/>
      <w:jc w:val="both"/>
    </w:pPr>
    <w:rPr>
      <w:rFonts w:ascii="XO Thames" w:hAnsi="XO Thames"/>
      <w:color w:val="000000"/>
      <w:spacing w:val="0"/>
      <w:sz w:val="22"/>
    </w:rPr>
  </w:style>
  <w:style w:styleId="Style_38_ch" w:type="character">
    <w:name w:val="Footnote1"/>
    <w:link w:val="Style_38"/>
    <w:rPr>
      <w:rFonts w:ascii="XO Thames" w:hAnsi="XO Thames"/>
      <w:color w:val="000000"/>
      <w:spacing w:val="0"/>
      <w:sz w:val="22"/>
    </w:rPr>
  </w:style>
  <w:style w:styleId="Style_39" w:type="paragraph">
    <w:name w:val="toc 8"/>
    <w:next w:val="Style_3"/>
    <w:link w:val="Style_39_ch"/>
    <w:uiPriority w:val="39"/>
    <w:pPr>
      <w:widowControl w:val="0"/>
      <w:spacing w:after="200" w:before="0" w:line="276" w:lineRule="auto"/>
      <w:ind w:firstLine="0" w:left="1400" w:right="0"/>
      <w:jc w:val="left"/>
    </w:pPr>
    <w:rPr>
      <w:rFonts w:ascii="XO Thames" w:hAnsi="XO Thames"/>
      <w:color w:val="000000"/>
      <w:spacing w:val="0"/>
      <w:sz w:val="28"/>
    </w:rPr>
  </w:style>
  <w:style w:styleId="Style_39_ch" w:type="character">
    <w:name w:val="toc 8"/>
    <w:link w:val="Style_39"/>
    <w:rPr>
      <w:rFonts w:ascii="XO Thames" w:hAnsi="XO Thames"/>
      <w:color w:val="000000"/>
      <w:spacing w:val="0"/>
      <w:sz w:val="28"/>
    </w:rPr>
  </w:style>
  <w:style w:styleId="Style_40" w:type="paragraph">
    <w:name w:val="Heading 51"/>
    <w:link w:val="Style_40_ch"/>
    <w:rPr>
      <w:rFonts w:ascii="XO Thames" w:hAnsi="XO Thames"/>
      <w:b w:val="1"/>
      <w:sz w:val="22"/>
    </w:rPr>
  </w:style>
  <w:style w:styleId="Style_40_ch" w:type="character">
    <w:name w:val="Heading 51"/>
    <w:link w:val="Style_40"/>
    <w:rPr>
      <w:rFonts w:ascii="XO Thames" w:hAnsi="XO Thames"/>
      <w:b w:val="1"/>
      <w:sz w:val="22"/>
    </w:rPr>
  </w:style>
  <w:style w:styleId="Style_41" w:type="paragraph">
    <w:name w:val="caption"/>
    <w:basedOn w:val="Style_3"/>
    <w:link w:val="Style_41_ch"/>
    <w:pPr>
      <w:widowControl w:val="1"/>
      <w:spacing w:after="120" w:before="120"/>
      <w:ind/>
    </w:pPr>
    <w:rPr>
      <w:rFonts w:ascii="PT Astra Serif" w:hAnsi="PT Astra Serif"/>
      <w:i w:val="1"/>
      <w:sz w:val="24"/>
    </w:rPr>
  </w:style>
  <w:style w:styleId="Style_41_ch" w:type="character">
    <w:name w:val="caption"/>
    <w:basedOn w:val="Style_3_ch"/>
    <w:link w:val="Style_41"/>
    <w:rPr>
      <w:rFonts w:ascii="PT Astra Serif" w:hAnsi="PT Astra Serif"/>
      <w:i w:val="1"/>
      <w:sz w:val="24"/>
    </w:rPr>
  </w:style>
  <w:style w:styleId="Style_42" w:type="paragraph">
    <w:name w:val="toc 5"/>
    <w:next w:val="Style_3"/>
    <w:link w:val="Style_42_ch"/>
    <w:uiPriority w:val="39"/>
    <w:pPr>
      <w:widowControl w:val="0"/>
      <w:spacing w:after="200" w:before="0" w:line="276" w:lineRule="auto"/>
      <w:ind w:firstLine="0" w:left="800" w:right="0"/>
      <w:jc w:val="left"/>
    </w:pPr>
    <w:rPr>
      <w:rFonts w:ascii="XO Thames" w:hAnsi="XO Thames"/>
      <w:color w:val="000000"/>
      <w:spacing w:val="0"/>
      <w:sz w:val="28"/>
    </w:rPr>
  </w:style>
  <w:style w:styleId="Style_42_ch" w:type="character">
    <w:name w:val="toc 5"/>
    <w:link w:val="Style_42"/>
    <w:rPr>
      <w:rFonts w:ascii="XO Thames" w:hAnsi="XO Thames"/>
      <w:color w:val="000000"/>
      <w:spacing w:val="0"/>
      <w:sz w:val="28"/>
    </w:rPr>
  </w:style>
  <w:style w:styleId="Style_43" w:type="paragraph">
    <w:name w:val="Heading 11"/>
    <w:link w:val="Style_43_ch"/>
    <w:rPr>
      <w:rFonts w:ascii="XO Thames" w:hAnsi="XO Thames"/>
      <w:b w:val="1"/>
      <w:sz w:val="32"/>
    </w:rPr>
  </w:style>
  <w:style w:styleId="Style_43_ch" w:type="character">
    <w:name w:val="Heading 11"/>
    <w:link w:val="Style_43"/>
    <w:rPr>
      <w:rFonts w:ascii="XO Thames" w:hAnsi="XO Thames"/>
      <w:b w:val="1"/>
      <w:sz w:val="32"/>
    </w:rPr>
  </w:style>
  <w:style w:styleId="Style_44" w:type="paragraph">
    <w:name w:val="Contents 5"/>
    <w:link w:val="Style_44_ch"/>
    <w:rPr>
      <w:rFonts w:ascii="XO Thames" w:hAnsi="XO Thames"/>
      <w:sz w:val="28"/>
    </w:rPr>
  </w:style>
  <w:style w:styleId="Style_44_ch" w:type="character">
    <w:name w:val="Contents 5"/>
    <w:link w:val="Style_44"/>
    <w:rPr>
      <w:rFonts w:ascii="XO Thames" w:hAnsi="XO Thames"/>
      <w:sz w:val="28"/>
    </w:rPr>
  </w:style>
  <w:style w:styleId="Style_45" w:type="paragraph">
    <w:name w:val="Содержимое врезки"/>
    <w:basedOn w:val="Style_3"/>
    <w:link w:val="Style_45_ch"/>
  </w:style>
  <w:style w:styleId="Style_45_ch" w:type="character">
    <w:name w:val="Содержимое врезки"/>
    <w:basedOn w:val="Style_3_ch"/>
    <w:link w:val="Style_45"/>
  </w:style>
  <w:style w:styleId="Style_46" w:type="paragraph">
    <w:name w:val="Heading 41"/>
    <w:link w:val="Style_46_ch"/>
    <w:rPr>
      <w:rFonts w:ascii="XO Thames" w:hAnsi="XO Thames"/>
      <w:b w:val="1"/>
      <w:sz w:val="24"/>
    </w:rPr>
  </w:style>
  <w:style w:styleId="Style_46_ch" w:type="character">
    <w:name w:val="Heading 41"/>
    <w:link w:val="Style_46"/>
    <w:rPr>
      <w:rFonts w:ascii="XO Thames" w:hAnsi="XO Thames"/>
      <w:b w:val="1"/>
      <w:sz w:val="24"/>
    </w:rPr>
  </w:style>
  <w:style w:styleId="Style_47" w:type="paragraph">
    <w:name w:val="Subtitle"/>
    <w:next w:val="Style_3"/>
    <w:link w:val="Style_47_ch"/>
    <w:uiPriority w:val="11"/>
    <w:qFormat/>
    <w:pPr>
      <w:widowControl w:val="0"/>
      <w:spacing w:after="200" w:before="0" w:line="276" w:lineRule="auto"/>
      <w:ind w:firstLine="0" w:left="0" w:right="0"/>
      <w:jc w:val="both"/>
    </w:pPr>
    <w:rPr>
      <w:rFonts w:ascii="XO Thames" w:hAnsi="XO Thames"/>
      <w:i w:val="1"/>
      <w:color w:val="000000"/>
      <w:spacing w:val="0"/>
      <w:sz w:val="24"/>
    </w:rPr>
  </w:style>
  <w:style w:styleId="Style_47_ch" w:type="character">
    <w:name w:val="Subtitle"/>
    <w:link w:val="Style_47"/>
    <w:rPr>
      <w:rFonts w:ascii="XO Thames" w:hAnsi="XO Thames"/>
      <w:i w:val="1"/>
      <w:color w:val="000000"/>
      <w:spacing w:val="0"/>
      <w:sz w:val="24"/>
    </w:rPr>
  </w:style>
  <w:style w:styleId="Style_48" w:type="paragraph">
    <w:name w:val="Endnote1"/>
    <w:link w:val="Style_48_ch"/>
    <w:pPr>
      <w:widowControl w:val="0"/>
      <w:spacing w:after="200" w:before="0" w:line="276" w:lineRule="auto"/>
      <w:ind w:firstLine="851" w:left="0" w:right="0"/>
      <w:jc w:val="both"/>
    </w:pPr>
    <w:rPr>
      <w:rFonts w:ascii="XO Thames" w:hAnsi="XO Thames"/>
      <w:color w:val="000000"/>
      <w:spacing w:val="0"/>
      <w:sz w:val="22"/>
    </w:rPr>
  </w:style>
  <w:style w:styleId="Style_48_ch" w:type="character">
    <w:name w:val="Endnote1"/>
    <w:link w:val="Style_48"/>
    <w:rPr>
      <w:rFonts w:ascii="XO Thames" w:hAnsi="XO Thames"/>
      <w:color w:val="000000"/>
      <w:spacing w:val="0"/>
      <w:sz w:val="22"/>
    </w:rPr>
  </w:style>
  <w:style w:styleId="Style_49" w:type="paragraph">
    <w:name w:val="Subtitle1"/>
    <w:link w:val="Style_49_ch"/>
    <w:rPr>
      <w:rFonts w:ascii="XO Thames" w:hAnsi="XO Thames"/>
      <w:i w:val="1"/>
      <w:sz w:val="24"/>
    </w:rPr>
  </w:style>
  <w:style w:styleId="Style_49_ch" w:type="character">
    <w:name w:val="Subtitle1"/>
    <w:link w:val="Style_49"/>
    <w:rPr>
      <w:rFonts w:ascii="XO Thames" w:hAnsi="XO Thames"/>
      <w:i w:val="1"/>
      <w:sz w:val="24"/>
    </w:rPr>
  </w:style>
  <w:style w:styleId="Style_50" w:type="paragraph">
    <w:name w:val="Title"/>
    <w:next w:val="Style_3"/>
    <w:link w:val="Style_50_ch"/>
    <w:uiPriority w:val="10"/>
    <w:qFormat/>
    <w:pPr>
      <w:widowControl w:val="0"/>
      <w:spacing w:after="567" w:before="567" w:line="276" w:lineRule="auto"/>
      <w:ind w:firstLine="0" w:left="0" w:right="0"/>
      <w:jc w:val="center"/>
    </w:pPr>
    <w:rPr>
      <w:rFonts w:ascii="XO Thames" w:hAnsi="XO Thames"/>
      <w:b w:val="1"/>
      <w:caps w:val="1"/>
      <w:color w:val="000000"/>
      <w:spacing w:val="0"/>
      <w:sz w:val="40"/>
    </w:rPr>
  </w:style>
  <w:style w:styleId="Style_50_ch" w:type="character">
    <w:name w:val="Title"/>
    <w:link w:val="Style_50"/>
    <w:rPr>
      <w:rFonts w:ascii="XO Thames" w:hAnsi="XO Thames"/>
      <w:b w:val="1"/>
      <w:caps w:val="1"/>
      <w:color w:val="000000"/>
      <w:spacing w:val="0"/>
      <w:sz w:val="40"/>
    </w:rPr>
  </w:style>
  <w:style w:styleId="Style_51" w:type="paragraph">
    <w:name w:val="heading 4"/>
    <w:next w:val="Style_3"/>
    <w:link w:val="Style_51_ch"/>
    <w:uiPriority w:val="9"/>
    <w:qFormat/>
    <w:pPr>
      <w:widowControl w:val="0"/>
      <w:spacing w:after="120" w:before="120" w:line="276" w:lineRule="auto"/>
      <w:ind w:firstLine="0" w:left="0" w:right="0"/>
      <w:jc w:val="both"/>
      <w:outlineLvl w:val="3"/>
    </w:pPr>
    <w:rPr>
      <w:rFonts w:ascii="XO Thames" w:hAnsi="XO Thames"/>
      <w:b w:val="1"/>
      <w:color w:val="000000"/>
      <w:spacing w:val="0"/>
      <w:sz w:val="24"/>
    </w:rPr>
  </w:style>
  <w:style w:styleId="Style_51_ch" w:type="character">
    <w:name w:val="heading 4"/>
    <w:link w:val="Style_51"/>
    <w:rPr>
      <w:rFonts w:ascii="XO Thames" w:hAnsi="XO Thames"/>
      <w:b w:val="1"/>
      <w:color w:val="000000"/>
      <w:spacing w:val="0"/>
      <w:sz w:val="24"/>
    </w:rPr>
  </w:style>
  <w:style w:styleId="Style_52" w:type="paragraph">
    <w:name w:val="Title1"/>
    <w:link w:val="Style_52_ch"/>
    <w:rPr>
      <w:rFonts w:ascii="XO Thames" w:hAnsi="XO Thames"/>
      <w:b w:val="1"/>
      <w:caps w:val="1"/>
      <w:sz w:val="40"/>
    </w:rPr>
  </w:style>
  <w:style w:styleId="Style_52_ch" w:type="character">
    <w:name w:val="Title1"/>
    <w:link w:val="Style_52"/>
    <w:rPr>
      <w:rFonts w:ascii="XO Thames" w:hAnsi="XO Thames"/>
      <w:b w:val="1"/>
      <w:caps w:val="1"/>
      <w:sz w:val="40"/>
    </w:rPr>
  </w:style>
  <w:style w:styleId="Style_53" w:type="paragraph">
    <w:name w:val="heading 2"/>
    <w:next w:val="Style_3"/>
    <w:link w:val="Style_53_ch"/>
    <w:uiPriority w:val="9"/>
    <w:qFormat/>
    <w:pPr>
      <w:widowControl w:val="0"/>
      <w:spacing w:after="120" w:before="120" w:line="276" w:lineRule="auto"/>
      <w:ind w:firstLine="0" w:left="0" w:right="0"/>
      <w:jc w:val="both"/>
      <w:outlineLvl w:val="1"/>
    </w:pPr>
    <w:rPr>
      <w:rFonts w:ascii="XO Thames" w:hAnsi="XO Thames"/>
      <w:b w:val="1"/>
      <w:color w:val="000000"/>
      <w:spacing w:val="0"/>
      <w:sz w:val="28"/>
    </w:rPr>
  </w:style>
  <w:style w:styleId="Style_53_ch" w:type="character">
    <w:name w:val="heading 2"/>
    <w:link w:val="Style_53"/>
    <w:rPr>
      <w:rFonts w:ascii="XO Thames" w:hAnsi="XO Thames"/>
      <w:b w:val="1"/>
      <w:color w:val="000000"/>
      <w:spacing w:val="0"/>
      <w:sz w:val="28"/>
    </w:rPr>
  </w:style>
  <w:style w:styleId="Style_54" w:type="paragraph">
    <w:name w:val="Contents 2"/>
    <w:link w:val="Style_54_ch"/>
    <w:rPr>
      <w:rFonts w:ascii="XO Thames" w:hAnsi="XO Thames"/>
      <w:sz w:val="28"/>
    </w:rPr>
  </w:style>
  <w:style w:styleId="Style_54_ch" w:type="character">
    <w:name w:val="Contents 2"/>
    <w:link w:val="Style_54"/>
    <w:rPr>
      <w:rFonts w:ascii="XO Thames" w:hAnsi="XO Thames"/>
      <w:sz w:val="28"/>
    </w:rPr>
  </w:style>
  <w:style w:default="1" w:styleId="Style_4" w:type="table">
    <w:name w:val="Normal Table"/>
    <w:tblPr>
      <w:tblCellMar>
        <w:top w:type="dxa" w:w="0"/>
        <w:left w:type="dxa" w:w="108"/>
        <w:bottom w:type="dxa" w:w="0"/>
        <w:right w:type="dxa" w:w="108"/>
      </w:tblCellMar>
    </w:tblPr>
  </w:style>
  <w:style w:styleId="Style_55" w:type="table">
    <w:name w:val="Table Grid"/>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7" Target="webSettings.xml" Type="http://schemas.openxmlformats.org/officeDocument/2006/relationships/webSettings"/>
  <Relationship Id="rId7" Target="header7.xml" Type="http://schemas.openxmlformats.org/officeDocument/2006/relationships/header"/>
  <Relationship Id="rId6" Target="footer6.xml" Type="http://schemas.openxmlformats.org/officeDocument/2006/relationships/footer"/>
  <Relationship Id="rId14" Target="settings.xml" Type="http://schemas.openxmlformats.org/officeDocument/2006/relationships/settings"/>
  <Relationship Id="rId13" Target="fontTable.xml" Type="http://schemas.openxmlformats.org/officeDocument/2006/relationships/fontTable"/>
  <Relationship Id="rId18" Target="theme/theme1.xml" Type="http://schemas.openxmlformats.org/officeDocument/2006/relationships/theme"/>
  <Relationship Id="rId4" Target="footer4.xml" Type="http://schemas.openxmlformats.org/officeDocument/2006/relationships/footer"/>
  <Relationship Id="rId3" Target="header3.xml" Type="http://schemas.openxmlformats.org/officeDocument/2006/relationships/header"/>
  <Relationship Id="rId12" Target="footer12.xml" Type="http://schemas.openxmlformats.org/officeDocument/2006/relationships/footer"/>
  <Relationship Id="rId10" Target="footer10.xml" Type="http://schemas.openxmlformats.org/officeDocument/2006/relationships/footer"/>
  <Relationship Id="rId19" Target="numbering.xml" Type="http://schemas.openxmlformats.org/officeDocument/2006/relationships/numbering"/>
  <Relationship Id="rId5" Target="header5.xml" Type="http://schemas.openxmlformats.org/officeDocument/2006/relationships/header"/>
  <Relationship Id="rId11" Target="header11.xml" Type="http://schemas.openxmlformats.org/officeDocument/2006/relationships/header"/>
  <Relationship Id="rId8" Target="footer8.xml" Type="http://schemas.openxmlformats.org/officeDocument/2006/relationships/footer"/>
  <Relationship Id="rId16" Target="stylesWithEffects.xml" Type="http://schemas.microsoft.com/office/2007/relationships/stylesWithEffects"/>
  <Relationship Id="rId2" Target="footer2.xml" Type="http://schemas.openxmlformats.org/officeDocument/2006/relationships/footer"/>
  <Relationship Id="rId9" Target="header9.xml" Type="http://schemas.openxmlformats.org/officeDocument/2006/relationships/header"/>
  <Relationship Id="rId15" Target="styles.xml" Type="http://schemas.openxmlformats.org/officeDocument/2006/relationships/styles"/>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2026-06-02T06:34:28Z</dcterms:created>
  <dcterms:modified xsi:type="dcterms:W3CDTF">2026-08-05T04:56:27Z</dcterms:modified>
</cp:coreProperties>
</file>