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РАСПОРЯЖ</w:t>
      </w:r>
      <w:r>
        <w:rPr>
          <w:sz w:val="28"/>
        </w:rPr>
        <w:t>ЕНИЕ</w:t>
      </w:r>
    </w:p>
    <w:p w14:paraId="07000000">
      <w:pPr>
        <w:rPr>
          <w:spacing w:val="-4"/>
          <w:sz w:val="28"/>
        </w:rPr>
      </w:pPr>
    </w:p>
    <w:p w14:paraId="08000000">
      <w:pPr>
        <w:widowControl w:val="0"/>
        <w:ind/>
        <w:jc w:val="center"/>
        <w:rPr>
          <w:color w:val="106BBE"/>
          <w:spacing w:val="-4"/>
          <w:sz w:val="28"/>
        </w:rPr>
      </w:pPr>
      <w:r>
        <w:rPr>
          <w:spacing w:val="-4"/>
          <w:sz w:val="28"/>
        </w:rPr>
        <w:t>29.</w:t>
      </w:r>
      <w:r>
        <w:rPr>
          <w:spacing w:val="-4"/>
          <w:sz w:val="28"/>
        </w:rPr>
        <w:t>06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  </w:t>
      </w:r>
      <w:r>
        <w:rPr>
          <w:spacing w:val="-4"/>
          <w:sz w:val="28"/>
        </w:rPr>
        <w:t xml:space="preserve">                           № 198-Р</w:t>
      </w:r>
    </w:p>
    <w:p w14:paraId="09000000">
      <w:pPr>
        <w:pStyle w:val="Style_3"/>
        <w:widowControl w:val="0"/>
        <w:spacing w:after="0" w:before="0" w:line="240" w:lineRule="auto"/>
        <w:ind w:firstLine="0" w:left="0" w:right="4252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внесении изменения в распоряжение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администрации города Магнитогорска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от 18.12.2025 № 381-Р </w:t>
      </w:r>
    </w:p>
    <w:p w14:paraId="0A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16"/>
        </w:rPr>
      </w:pPr>
    </w:p>
    <w:p w14:paraId="0B000000">
      <w:pPr>
        <w:pStyle w:val="Style_3"/>
        <w:widowControl w:val="0"/>
        <w:spacing w:after="0" w:before="0" w:line="240" w:lineRule="auto"/>
        <w:ind w:firstLine="708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целях реализации конституционных прав граждан на обращение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органы местного самоуправления и к должностным лицам в соответствии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с Федеральным законом от 02 мая 2006 года № 59-ФЗ «О порядке рассмотрения обращений граждан Российской Федерации», руководствуясь Уставом города Магнитогорска, в связи с кадровыми изменениями</w:t>
      </w:r>
    </w:p>
    <w:p w14:paraId="0C000000">
      <w:pPr>
        <w:pStyle w:val="Style_3"/>
        <w:widowControl w:val="0"/>
        <w:spacing w:after="0" w:before="0" w:line="240" w:lineRule="auto"/>
        <w:ind w:firstLine="708" w:left="0" w:right="0"/>
        <w:jc w:val="both"/>
        <w:rPr>
          <w:rFonts w:ascii="PT Astra Serif" w:hAnsi="PT Astra Serif"/>
          <w:sz w:val="16"/>
        </w:rPr>
      </w:pPr>
    </w:p>
    <w:p w14:paraId="0D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СЧИТАЮ НЕОБХОДИМЫМ:</w:t>
      </w:r>
    </w:p>
    <w:p w14:paraId="0E000000">
      <w:pPr>
        <w:pStyle w:val="Style_3"/>
        <w:widowControl w:val="0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Внести в распоряжение администрации города Магнитогорска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от 18.12.2025 № 381-Р «Об организации личного приема граждан в 2026 году» (далее – распоряжение) следующее изменение: </w:t>
      </w:r>
      <w:r>
        <w:rPr>
          <w:rFonts w:ascii="PT Astra Serif" w:hAnsi="PT Astra Serif"/>
          <w:sz w:val="28"/>
        </w:rPr>
        <w:t>пункт 6 приложения</w:t>
      </w:r>
      <w:r>
        <w:br/>
      </w:r>
      <w:r>
        <w:rPr>
          <w:rFonts w:ascii="PT Astra Serif" w:hAnsi="PT Astra Serif"/>
          <w:sz w:val="28"/>
        </w:rPr>
        <w:t>к распоряжению изложить в следующей редакции:</w:t>
      </w:r>
    </w:p>
    <w:p w14:paraId="0F000000">
      <w:pPr>
        <w:pStyle w:val="Style_3"/>
        <w:widowControl w:val="0"/>
        <w:spacing w:after="0" w:before="0" w:line="240" w:lineRule="auto"/>
        <w:ind w:firstLine="708" w:left="0" w:right="0"/>
        <w:jc w:val="both"/>
        <w:rPr>
          <w:rFonts w:ascii="PT Astra Serif" w:hAnsi="PT Astra Serif"/>
          <w:sz w:val="16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5"/>
        <w:gridCol w:w="1687"/>
        <w:gridCol w:w="2280"/>
        <w:gridCol w:w="1590"/>
        <w:gridCol w:w="1995"/>
        <w:gridCol w:w="1288"/>
      </w:tblGrid>
      <w:tr>
        <w:trPr>
          <w:trHeight w:hRule="atLeast" w:val="744"/>
        </w:trPr>
        <w:tc>
          <w:tcPr>
            <w:tcW w:type="dxa" w:w="4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pStyle w:val="Style_3"/>
              <w:widowControl w:val="0"/>
              <w:spacing w:after="0" w:before="0" w:line="240" w:lineRule="auto"/>
              <w:ind w:firstLine="0" w:left="-142" w:right="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Кушко </w:t>
            </w:r>
          </w:p>
          <w:p w14:paraId="12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Ольга Андреевна</w:t>
            </w:r>
          </w:p>
        </w:tc>
        <w:tc>
          <w:tcPr>
            <w:tcW w:type="dxa" w:w="22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Заместитель главы города – руководитель аппарата администрации города Магнитогорска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1 и 3 вторник месяца </w:t>
            </w:r>
          </w:p>
          <w:p w14:paraId="15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с 16.00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ежедневно </w:t>
            </w:r>
            <w:r>
              <w:rPr>
                <w:sz w:val="20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с 9.00 до 12.00, кроме дня приема, выходных и праздничных дней,</w:t>
            </w:r>
          </w:p>
          <w:p w14:paraId="17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просп.Ленина,</w:t>
            </w:r>
            <w:r>
              <w:rPr>
                <w:sz w:val="20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каб. № 152</w:t>
            </w:r>
          </w:p>
        </w:tc>
        <w:tc>
          <w:tcPr>
            <w:tcW w:type="dxa" w:w="12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кабинет</w:t>
            </w:r>
          </w:p>
          <w:p w14:paraId="19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№ 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>152</w:t>
            </w:r>
          </w:p>
          <w:p w14:paraId="1A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49-05-00</w:t>
            </w:r>
          </w:p>
        </w:tc>
      </w:tr>
    </w:tbl>
    <w:p w14:paraId="1B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16"/>
        </w:rPr>
      </w:pPr>
    </w:p>
    <w:p w14:paraId="1C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Настоящее распоряжение вступает в силу со дня его подписания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распространяет свое действие на правоотношения, возникшие с 22.06.2026.</w:t>
      </w:r>
    </w:p>
    <w:p w14:paraId="1D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(Числова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Г.Д.) опубликовать настоящее распоряжение в средствах массовой информации и разместить на официальном сайте администрации города Магнитогорска.</w:t>
      </w:r>
    </w:p>
    <w:p w14:paraId="1E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8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pacing w:val="-4"/>
          <w:sz w:val="28"/>
        </w:rPr>
        <w:t>Контроль исполнения настоящего распоряжения возложить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pacing w:val="-4"/>
          <w:sz w:val="28"/>
        </w:rPr>
        <w:t>на заместителя</w:t>
      </w:r>
      <w:r>
        <w:rPr>
          <w:rFonts w:ascii="PT Astra Serif" w:hAnsi="PT Astra Serif"/>
          <w:sz w:val="28"/>
        </w:rPr>
        <w:t xml:space="preserve"> главы города – руководителя аппарата администрации города Магнитогорска Кушко О.А.</w:t>
      </w:r>
    </w:p>
    <w:p w14:paraId="1F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0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1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С.Н. Бердников</w:t>
      </w:r>
    </w:p>
    <w:p w14:paraId="22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sectPr>
      <w:headerReference r:id="rId1" w:type="default"/>
      <w:footerReference r:id="rId2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0"/>
      <w:ind/>
      <w:jc w:val="right"/>
      <w:rPr>
        <w:rFonts w:ascii="PT Astra Serif" w:hAnsi="PT Astra Serif"/>
        <w:sz w:val="24"/>
      </w:rPr>
    </w:pPr>
    <w:r>
      <w:rPr>
        <w:rFonts w:ascii="PT Astra Serif" w:hAnsi="PT Astra Serif"/>
        <w:sz w:val="24"/>
      </w:rPr>
      <w:t>Вр-2424454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0"/>
        <w:ind w:hanging="360" w:left="720"/>
      </w:pPr>
    </w:lvl>
    <w:lvl w:ilvl="1">
      <w:start w:val="1"/>
      <w:numFmt w:val="lowerLetter"/>
      <w:lvlText w:val="%2."/>
      <w:pPr>
        <w:widowControl w:val="0"/>
        <w:ind w:hanging="360" w:left="1440"/>
      </w:pPr>
    </w:lvl>
    <w:lvl w:ilvl="2">
      <w:start w:val="1"/>
      <w:numFmt w:val="lowerRoman"/>
      <w:lvlText w:val="%3."/>
      <w:lvlJc w:val="right"/>
      <w:pPr>
        <w:widowControl w:val="0"/>
        <w:ind w:hanging="360" w:left="2160"/>
      </w:pPr>
    </w:lvl>
    <w:lvl w:ilvl="3">
      <w:start w:val="1"/>
      <w:numFmt w:val="decimal"/>
      <w:lvlText w:val="%4."/>
      <w:pPr>
        <w:widowControl w:val="0"/>
        <w:ind w:hanging="360" w:left="2880"/>
      </w:pPr>
    </w:lvl>
    <w:lvl w:ilvl="4">
      <w:start w:val="1"/>
      <w:numFmt w:val="lowerLetter"/>
      <w:lvlText w:val="%5."/>
      <w:pPr>
        <w:widowControl w:val="0"/>
        <w:ind w:hanging="360" w:left="3600"/>
      </w:pPr>
    </w:lvl>
    <w:lvl w:ilvl="5">
      <w:start w:val="1"/>
      <w:numFmt w:val="lowerRoman"/>
      <w:lvlText w:val="%6."/>
      <w:lvlJc w:val="right"/>
      <w:pPr>
        <w:widowControl w:val="0"/>
        <w:ind w:hanging="360" w:left="4320"/>
      </w:pPr>
    </w:lvl>
    <w:lvl w:ilvl="6">
      <w:start w:val="1"/>
      <w:numFmt w:val="decimal"/>
      <w:lvlText w:val="%7."/>
      <w:pPr>
        <w:widowControl w:val="0"/>
        <w:ind w:hanging="360" w:left="5040"/>
      </w:pPr>
    </w:lvl>
    <w:lvl w:ilvl="7">
      <w:start w:val="1"/>
      <w:numFmt w:val="lowerLetter"/>
      <w:lvlText w:val="%8."/>
      <w:pPr>
        <w:widowControl w:val="0"/>
        <w:ind w:hanging="360" w:left="5760"/>
      </w:pPr>
    </w:lvl>
    <w:lvl w:ilvl="8">
      <w:start w:val="1"/>
      <w:numFmt w:val="lowerRoman"/>
      <w:lvlText w:val="%9."/>
      <w:lvlJc w:val="right"/>
      <w:pPr>
        <w:widowControl w:val="0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5" w:type="paragraph">
    <w:name w:val="toc 2"/>
    <w:next w:val="Style_3"/>
    <w:link w:val="Style_5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alloon Text"/>
    <w:basedOn w:val="Style_3"/>
    <w:link w:val="Style_11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11_ch" w:type="character">
    <w:name w:val="Balloon Text"/>
    <w:basedOn w:val="Style_3_ch"/>
    <w:link w:val="Style_11"/>
    <w:rPr>
      <w:rFonts w:ascii="Tahoma" w:hAnsi="Tahoma"/>
      <w:sz w:val="16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oc 3"/>
    <w:next w:val="Style_3"/>
    <w:link w:val="Style_13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2" w:type="paragraph">
    <w:name w:val="footer"/>
    <w:basedOn w:val="Style_3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3_ch"/>
    <w:link w:val="Style_2"/>
  </w:style>
  <w:style w:styleId="Style_14" w:type="paragraph">
    <w:name w:val="heading 5"/>
    <w:next w:val="Style_3"/>
    <w:link w:val="Style_14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3"/>
    <w:link w:val="Style_15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20" w:type="paragraph">
    <w:name w:val="toc 9"/>
    <w:next w:val="Style_3"/>
    <w:link w:val="Style_20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3"/>
    <w:link w:val="Style_23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4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2026-06-26T10:26:59Z</dcterms:created>
  <dcterms:modified xsi:type="dcterms:W3CDTF">2026-06-30T10:36:01Z</dcterms:modified>
</cp:coreProperties>
</file>