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4085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утратившими силу </w:t>
      </w:r>
      <w:r>
        <w:rPr>
          <w:rFonts w:ascii="PT Astra Serif" w:hAnsi="PT Astra Serif"/>
          <w:sz w:val="28"/>
        </w:rPr>
        <w:t xml:space="preserve">некоторых постановлений главы города Магнитогорска, </w:t>
      </w:r>
      <w:r>
        <w:rPr>
          <w:rFonts w:ascii="PT Astra Serif" w:hAnsi="PT Astra Serif"/>
          <w:sz w:val="28"/>
        </w:rPr>
        <w:t>администрации города Магнитогорска</w:t>
      </w:r>
    </w:p>
    <w:p w14:paraId="0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ПОСТАН</w:t>
      </w:r>
      <w:r>
        <w:rPr>
          <w:rFonts w:ascii="PT Astra Serif" w:hAnsi="PT Astra Serif"/>
          <w:color w:val="000000"/>
          <w:sz w:val="28"/>
        </w:rPr>
        <w:t>О</w:t>
      </w:r>
      <w:r>
        <w:rPr>
          <w:rFonts w:ascii="PT Astra Serif" w:hAnsi="PT Astra Serif"/>
          <w:color w:val="000000"/>
          <w:sz w:val="28"/>
        </w:rPr>
        <w:t>ВЛЯЮ:</w:t>
      </w:r>
    </w:p>
    <w:p w14:paraId="0E000000">
      <w:pPr>
        <w:pStyle w:val="Style_3"/>
        <w:widowControl w:val="1"/>
        <w:numPr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0F000000">
      <w:pPr>
        <w:widowControl w:val="0"/>
        <w:numPr>
          <w:numId w:val="2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постановление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 главы города Магнитогорска от 21.05.2007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№ 3065-П «</w:t>
      </w:r>
      <w:r>
        <w:rPr>
          <w:rFonts w:ascii="PT Astra Serif" w:hAnsi="PT Astra Serif"/>
          <w:b w:val="0"/>
          <w:color w:val="000000"/>
          <w:sz w:val="28"/>
        </w:rPr>
        <w:t>О наделении полномочиями муниципального заказчика МУЗ «Медтехника» по поставке медицинского оборудования и изделий медицинского назначения для</w:t>
      </w:r>
      <w:r>
        <w:rPr>
          <w:rFonts w:ascii="PT Astra Serif" w:hAnsi="PT Astra Serif"/>
          <w:b w:val="0"/>
          <w:color w:val="000000"/>
          <w:sz w:val="28"/>
        </w:rPr>
        <w:t xml:space="preserve"> муниц</w:t>
      </w:r>
      <w:r>
        <w:rPr>
          <w:rFonts w:ascii="PT Astra Serif" w:hAnsi="PT Astra Serif"/>
          <w:b w:val="0"/>
          <w:color w:val="000000"/>
          <w:sz w:val="28"/>
        </w:rPr>
        <w:t>ипальных учреждений здравоохранения и АНО МСЧ АГ и ОАО «ММК»;</w:t>
      </w:r>
    </w:p>
    <w:p w14:paraId="10000000">
      <w:pPr>
        <w:pStyle w:val="Style_3"/>
        <w:widowControl w:val="1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z w:val="28"/>
        </w:rPr>
        <w:t>поста</w:t>
      </w:r>
      <w:r>
        <w:rPr>
          <w:rFonts w:ascii="PT Astra Serif" w:hAnsi="PT Astra Serif"/>
          <w:color w:val="000000"/>
          <w:sz w:val="28"/>
        </w:rPr>
        <w:t xml:space="preserve">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</w:t>
      </w:r>
      <w:r>
        <w:rPr>
          <w:rFonts w:ascii="PT Astra Serif" w:hAnsi="PT Astra Serif"/>
          <w:color w:val="000000"/>
          <w:sz w:val="28"/>
        </w:rPr>
        <w:t>06.09.2011 № 10214-П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Об утверждении Административного регламента предоставления муниципальной услуги по оказанию скорой медицинской помощи на догоспитальном этапе населению Магнитогорского городского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округа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1000000">
      <w:pPr>
        <w:pStyle w:val="Style_3"/>
        <w:widowControl w:val="1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остановление ад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министрации города Магни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от 24.04.2012 № 5641-П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 внесении изменения в постановление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администрации города от 06.09.2011 № 10214-П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>;</w:t>
      </w:r>
    </w:p>
    <w:p w14:paraId="12000000">
      <w:pPr>
        <w:widowControl w:val="0"/>
        <w:numPr>
          <w:numId w:val="2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постановление ад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министрации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города Магни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от 23.12.2013 № 17621-П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 внесении изменения в постановление администрации города от 06.09.2011 № 10214-П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»;</w:t>
      </w:r>
    </w:p>
    <w:p w14:paraId="13000000">
      <w:pPr>
        <w:widowControl w:val="0"/>
        <w:numPr>
          <w:numId w:val="2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18.07.2012 № 9254-П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Об утверждении Стандарта качества муниципальной услуги по предоставлению автотранспорта для нужд лечебно-профилактических учреждений Магнитогорского городского округа</w:t>
      </w:r>
      <w:r>
        <w:rPr>
          <w:rFonts w:ascii="PT Astra Serif" w:hAnsi="PT Astra Serif"/>
          <w:color w:val="000000"/>
          <w:sz w:val="28"/>
        </w:rPr>
        <w:t>»;</w:t>
      </w:r>
    </w:p>
    <w:p w14:paraId="14000000">
      <w:pPr>
        <w:widowControl w:val="0"/>
        <w:numPr>
          <w:numId w:val="2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19.07.2012 № 9319-П</w:t>
      </w:r>
      <w:r>
        <w:rPr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Об утверждении Стандарта качества предоставления муниципальной услуги по организации питания детей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в первые годы жизни и старше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15000000">
      <w:pPr>
        <w:pStyle w:val="Style_3"/>
        <w:widowControl w:val="1"/>
        <w:numPr>
          <w:numId w:val="2"/>
        </w:numPr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z w:val="28"/>
        </w:rPr>
        <w:t>поста</w:t>
      </w:r>
      <w:r>
        <w:rPr>
          <w:rFonts w:ascii="PT Astra Serif" w:hAnsi="PT Astra Serif"/>
          <w:color w:val="000000"/>
          <w:sz w:val="28"/>
        </w:rPr>
        <w:t xml:space="preserve">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07.12.2012 № 15714-П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Об установлении тарифов на услуги за пользование санитарными автомобилями МУЗ «Станция скорой помощи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г. Магнитогорска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6000000">
      <w:pPr>
        <w:widowControl w:val="0"/>
        <w:numPr>
          <w:numId w:val="2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постановл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ение ад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минист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рации города Магни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от 30.05.2013 № 7110-П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 внесении изменения в постановление администрации города от 07.12.2012 № 15714-П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»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.</w:t>
      </w:r>
    </w:p>
    <w:p w14:paraId="17000000">
      <w:pPr>
        <w:widowControl w:val="0"/>
        <w:numPr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Настоящее постановление вступает в с</w:t>
      </w:r>
      <w:r>
        <w:rPr>
          <w:rFonts w:ascii="PT Astra Serif" w:hAnsi="PT Astra Serif"/>
          <w:color w:val="000000"/>
          <w:sz w:val="28"/>
        </w:rPr>
        <w:t>илу после его официального опубликования.</w:t>
      </w:r>
    </w:p>
    <w:p w14:paraId="18000000">
      <w:pPr>
        <w:widowControl w:val="0"/>
        <w:numPr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color w:val="000000"/>
          <w:spacing w:val="-6"/>
          <w:sz w:val="28"/>
        </w:rPr>
        <w:t>города</w:t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Магнитогорска</w:t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(Чис</w:t>
      </w:r>
      <w:r>
        <w:rPr>
          <w:rFonts w:ascii="PT Astra Serif" w:hAnsi="PT Astra Serif"/>
          <w:spacing w:val="-6"/>
          <w:sz w:val="28"/>
        </w:rPr>
        <w:t xml:space="preserve">лова </w:t>
      </w:r>
      <w:r>
        <w:rPr>
          <w:rFonts w:ascii="PT Astra Serif" w:hAnsi="PT Astra Serif"/>
          <w:spacing w:val="-6"/>
          <w:sz w:val="28"/>
        </w:rPr>
        <w:t xml:space="preserve">Г.Д.) опубликовать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>в средствах массовой информации.</w:t>
      </w:r>
    </w:p>
    <w:p w14:paraId="19000000">
      <w:pPr>
        <w:widowControl w:val="0"/>
        <w:numPr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A000000">
      <w:pPr>
        <w:pStyle w:val="Style_3"/>
        <w:widowControl w:val="1"/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0" w:left="709" w:right="0"/>
        <w:contextualSpacing w:val="1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firstLine="0" w:left="709" w:righ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</w:t>
      </w:r>
      <w:r>
        <w:rPr>
          <w:rFonts w:ascii="PT Astra Serif" w:hAnsi="PT Astra Serif"/>
          <w:sz w:val="28"/>
        </w:rPr>
        <w:t xml:space="preserve">                                   С.Н. Бердников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18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Вр-2401742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360"/>
      </w:pPr>
    </w:lvl>
    <w:lvl w:ilvl="1">
      <w:start w:val="1"/>
      <w:numFmt w:val="decimal"/>
      <w:lvlText w:val="%1.%2."/>
      <w:pPr>
        <w:widowControl w:val="0"/>
        <w:ind w:hanging="430" w:left="790"/>
      </w:pPr>
    </w:lvl>
    <w:lvl w:ilvl="2">
      <w:start w:val="1"/>
      <w:numFmt w:val="decimal"/>
      <w:lvlText w:val="%1.%2.%3."/>
      <w:pPr>
        <w:widowControl w:val="0"/>
        <w:ind w:hanging="505" w:left="1225"/>
      </w:pPr>
    </w:lvl>
    <w:lvl w:ilvl="3">
      <w:start w:val="1"/>
      <w:numFmt w:val="decimal"/>
      <w:lvlText w:val="%1.%2.%3.%4."/>
      <w:pPr>
        <w:widowControl w:val="0"/>
        <w:ind w:hanging="650" w:left="1730"/>
      </w:pPr>
    </w:lvl>
    <w:lvl w:ilvl="4">
      <w:start w:val="1"/>
      <w:numFmt w:val="decimal"/>
      <w:lvlText w:val="%1.%2.%3.%4.%5."/>
      <w:pPr>
        <w:widowControl w:val="0"/>
        <w:ind w:hanging="790" w:left="2230"/>
      </w:pPr>
    </w:lvl>
    <w:lvl w:ilvl="5">
      <w:start w:val="1"/>
      <w:numFmt w:val="decimal"/>
      <w:lvlText w:val="%1.%2.%3.%4.%5.%6."/>
      <w:pPr>
        <w:widowControl w:val="0"/>
        <w:ind w:hanging="935" w:left="2735"/>
      </w:pPr>
    </w:lvl>
    <w:lvl w:ilvl="6">
      <w:start w:val="1"/>
      <w:numFmt w:val="decimal"/>
      <w:lvlText w:val="%1.%2.%3.%4.%5.%6.%7."/>
      <w:pPr>
        <w:widowControl w:val="0"/>
        <w:ind w:hanging="1080" w:left="3240"/>
      </w:pPr>
    </w:lvl>
    <w:lvl w:ilvl="7">
      <w:start w:val="1"/>
      <w:numFmt w:val="decimal"/>
      <w:lvlText w:val="%1.%2.%3.%4.%5.%6.%7.%8."/>
      <w:pPr>
        <w:widowControl w:val="0"/>
        <w:ind w:hanging="1225" w:left="3745"/>
      </w:pPr>
    </w:lvl>
    <w:lvl w:ilvl="8">
      <w:start w:val="1"/>
      <w:numFmt w:val="decimal"/>
      <w:lvlText w:val="%1.%2.%3.%4.%5.%6.%7.%8.%9."/>
      <w:pPr>
        <w:widowControl w:val="0"/>
        <w:ind w:hanging="1440" w:left="4320"/>
      </w:pPr>
    </w:lvl>
  </w:abstractNum>
  <w:abstractNum w:abstractNumId="1">
    <w:lvl w:ilvl="0">
      <w:start w:val="1"/>
      <w:numFmt w:val="decimal"/>
      <w:lvlText w:val="%1)"/>
      <w:pPr>
        <w:widowControl w:val="0"/>
        <w:ind w:hanging="360" w:left="720"/>
      </w:pPr>
    </w:lvl>
    <w:lvl w:ilvl="1">
      <w:start w:val="1"/>
      <w:numFmt w:val="russianLower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lvlText w:val="%4)"/>
      <w:pPr>
        <w:widowControl w:val="0"/>
        <w:ind w:hanging="360" w:left="2880"/>
      </w:pPr>
    </w:lvl>
    <w:lvl w:ilvl="4">
      <w:start w:val="1"/>
      <w:numFmt w:val="russianLower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russianLow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endnote reference"/>
    <w:basedOn w:val="Style_6"/>
    <w:link w:val="Style_5_ch"/>
    <w:rPr>
      <w:vertAlign w:val="superscript"/>
    </w:rPr>
  </w:style>
  <w:style w:styleId="Style_5_ch" w:type="character">
    <w:name w:val="endnote reference"/>
    <w:basedOn w:val="Style_6_ch"/>
    <w:link w:val="Style_5"/>
    <w:rPr>
      <w:vertAlign w:val="superscript"/>
    </w:rPr>
  </w:style>
  <w:style w:styleId="Style_7" w:type="paragraph">
    <w:name w:val="toc 4"/>
    <w:basedOn w:val="Style_3"/>
    <w:next w:val="Style_3"/>
    <w:link w:val="Style_7_ch"/>
    <w:uiPriority w:val="39"/>
    <w:pPr>
      <w:widowControl w:val="0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0"/>
      <w:spacing w:after="57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0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No Spacing"/>
    <w:link w:val="Style_11_ch"/>
    <w:pPr>
      <w:widowControl w:val="0"/>
      <w:spacing w:after="0" w:before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3_ch" w:type="character">
    <w:name w:val="heading 3"/>
    <w:basedOn w:val="Style_3_ch"/>
    <w:link w:val="Style_13"/>
    <w:rPr>
      <w:rFonts w:ascii="Liberation Sans" w:hAnsi="Liberation Sans"/>
      <w:sz w:val="30"/>
    </w:rPr>
  </w:style>
  <w:style w:styleId="Style_14" w:type="paragraph">
    <w:name w:val="footnote reference"/>
    <w:basedOn w:val="Style_6"/>
    <w:link w:val="Style_14_ch"/>
    <w:rPr>
      <w:vertAlign w:val="superscript"/>
    </w:rPr>
  </w:style>
  <w:style w:styleId="Style_14_ch" w:type="character">
    <w:name w:val="footnote reference"/>
    <w:basedOn w:val="Style_6_ch"/>
    <w:link w:val="Style_14"/>
    <w:rPr>
      <w:vertAlign w:val="superscript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5_ch" w:type="character">
    <w:name w:val="heading 9"/>
    <w:basedOn w:val="Style_3_ch"/>
    <w:link w:val="Style_15"/>
    <w:rPr>
      <w:rFonts w:ascii="Liberation Sans" w:hAnsi="Liberation Sans"/>
      <w:i w:val="1"/>
      <w:sz w:val="21"/>
    </w:rPr>
  </w:style>
  <w:style w:styleId="Style_16" w:type="paragraph">
    <w:name w:val="Balloon Text"/>
    <w:basedOn w:val="Style_3"/>
    <w:link w:val="Style_1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oc 3"/>
    <w:basedOn w:val="Style_3"/>
    <w:next w:val="Style_3"/>
    <w:link w:val="Style_17_ch"/>
    <w:uiPriority w:val="39"/>
    <w:pPr>
      <w:widowControl w:val="0"/>
      <w:spacing w:after="57"/>
      <w:ind w:firstLine="0" w:left="567" w:right="0"/>
    </w:pPr>
  </w:style>
  <w:style w:styleId="Style_17_ch" w:type="character">
    <w:name w:val="toc 3"/>
    <w:basedOn w:val="Style_3_ch"/>
    <w:link w:val="Style_17"/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9_ch" w:type="character">
    <w:name w:val="heading 5"/>
    <w:basedOn w:val="Style_3_ch"/>
    <w:link w:val="Style_19"/>
    <w:rPr>
      <w:rFonts w:ascii="Liberation Sans" w:hAnsi="Liberation Sans"/>
      <w:b w:val="1"/>
      <w:sz w:val="24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0_ch" w:type="character">
    <w:name w:val="heading 1"/>
    <w:basedOn w:val="Style_3_ch"/>
    <w:link w:val="Style_20"/>
    <w:rPr>
      <w:rFonts w:ascii="Liberation Sans" w:hAnsi="Liberation Sans"/>
      <w:sz w:val="40"/>
    </w:rPr>
  </w:style>
  <w:style w:styleId="Style_21" w:type="paragraph">
    <w:name w:val="Hyperlink"/>
    <w:link w:val="Style_21_ch"/>
    <w:rPr>
      <w:color w:themeColor="hyperlink" w:val="0000FF"/>
      <w:u w:val="single"/>
    </w:rPr>
  </w:style>
  <w:style w:styleId="Style_21_ch" w:type="character">
    <w:name w:val="Hyperlink"/>
    <w:link w:val="Style_21"/>
    <w:rPr>
      <w:color w:themeColor="hyperlink" w:val="0000FF"/>
      <w:u w:val="single"/>
    </w:rPr>
  </w:style>
  <w:style w:styleId="Style_22" w:type="paragraph">
    <w:name w:val="Footnote"/>
    <w:basedOn w:val="Style_3"/>
    <w:link w:val="Style_22_ch"/>
    <w:pPr>
      <w:widowControl w:val="0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8"/>
    <w:basedOn w:val="Style_3"/>
    <w:next w:val="Style_3"/>
    <w:link w:val="Style_23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3_ch" w:type="character">
    <w:name w:val="heading 8"/>
    <w:basedOn w:val="Style_3_ch"/>
    <w:link w:val="Style_23"/>
    <w:rPr>
      <w:rFonts w:ascii="Liberation Sans" w:hAnsi="Liberation Sans"/>
      <w:i w:val="1"/>
      <w:sz w:val="22"/>
    </w:rPr>
  </w:style>
  <w:style w:styleId="Style_24" w:type="paragraph">
    <w:name w:val="toc 1"/>
    <w:basedOn w:val="Style_3"/>
    <w:next w:val="Style_3"/>
    <w:link w:val="Style_24_ch"/>
    <w:uiPriority w:val="39"/>
    <w:pPr>
      <w:widowControl w:val="0"/>
      <w:spacing w:after="57"/>
      <w:ind w:firstLine="0" w:left="0" w:right="0"/>
    </w:pPr>
  </w:style>
  <w:style w:styleId="Style_24_ch" w:type="character">
    <w:name w:val="toc 1"/>
    <w:basedOn w:val="Style_3_ch"/>
    <w:link w:val="Style_24"/>
  </w:style>
  <w:style w:styleId="Style_25" w:type="paragraph">
    <w:name w:val="List Paragraph"/>
    <w:basedOn w:val="Style_3"/>
    <w:link w:val="Style_25_ch"/>
    <w:pPr>
      <w:widowControl w:val="0"/>
      <w:ind w:firstLine="0" w:left="720"/>
      <w:contextualSpacing w:val="1"/>
    </w:pPr>
  </w:style>
  <w:style w:styleId="Style_25_ch" w:type="character">
    <w:name w:val="List Paragraph"/>
    <w:basedOn w:val="Style_3_ch"/>
    <w:link w:val="Style_25"/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Intense Quote"/>
    <w:basedOn w:val="Style_3"/>
    <w:next w:val="Style_3"/>
    <w:link w:val="Style_27_ch"/>
    <w:pPr>
      <w:widowControl w:val="0"/>
      <w:ind w:firstLine="0" w:left="720" w:right="720"/>
      <w:contextualSpacing w:val="0"/>
    </w:pPr>
    <w:rPr>
      <w:i w:val="1"/>
    </w:rPr>
  </w:style>
  <w:style w:styleId="Style_27_ch" w:type="character">
    <w:name w:val="Intense Quote"/>
    <w:basedOn w:val="Style_3_ch"/>
    <w:link w:val="Style_27"/>
    <w:rPr>
      <w:i w:val="1"/>
    </w:rPr>
  </w:style>
  <w:style w:styleId="Style_28" w:type="paragraph">
    <w:name w:val="toc 9"/>
    <w:basedOn w:val="Style_3"/>
    <w:next w:val="Style_3"/>
    <w:link w:val="Style_28_ch"/>
    <w:uiPriority w:val="39"/>
    <w:pPr>
      <w:widowControl w:val="0"/>
      <w:spacing w:after="57"/>
      <w:ind w:firstLine="0" w:left="2268" w:right="0"/>
    </w:pPr>
  </w:style>
  <w:style w:styleId="Style_28_ch" w:type="character">
    <w:name w:val="toc 9"/>
    <w:basedOn w:val="Style_3_ch"/>
    <w:link w:val="Style_28"/>
  </w:style>
  <w:style w:styleId="Style_29" w:type="paragraph">
    <w:name w:val="Header Char"/>
    <w:basedOn w:val="Style_6"/>
    <w:link w:val="Style_29_ch"/>
  </w:style>
  <w:style w:styleId="Style_29_ch" w:type="character">
    <w:name w:val="Header Char"/>
    <w:basedOn w:val="Style_6_ch"/>
    <w:link w:val="Style_29"/>
  </w:style>
  <w:style w:styleId="Style_30" w:type="paragraph">
    <w:name w:val="Footer Char"/>
    <w:basedOn w:val="Style_6"/>
    <w:link w:val="Style_30_ch"/>
  </w:style>
  <w:style w:styleId="Style_30_ch" w:type="character">
    <w:name w:val="Footer Char"/>
    <w:basedOn w:val="Style_6_ch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0"/>
      <w:spacing w:after="57"/>
      <w:ind w:firstLine="0" w:left="1984" w:right="0"/>
    </w:pPr>
  </w:style>
  <w:style w:styleId="Style_31_ch" w:type="character">
    <w:name w:val="toc 8"/>
    <w:basedOn w:val="Style_3_ch"/>
    <w:link w:val="Style_31"/>
  </w:style>
  <w:style w:styleId="Style_32" w:type="paragraph">
    <w:name w:val="Caption"/>
    <w:basedOn w:val="Style_3"/>
    <w:next w:val="Style_3"/>
    <w:link w:val="Style_3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3_ch"/>
    <w:link w:val="Style_32"/>
    <w:rPr>
      <w:b w:val="1"/>
      <w:color w:themeColor="accent1" w:val="4F81BD"/>
      <w:sz w:val="18"/>
    </w:rPr>
  </w:style>
  <w:style w:styleId="Style_33" w:type="paragraph">
    <w:name w:val="table of figures"/>
    <w:basedOn w:val="Style_3"/>
    <w:next w:val="Style_3"/>
    <w:link w:val="Style_33_ch"/>
    <w:pPr>
      <w:widowControl w:val="0"/>
      <w:spacing w:after="0"/>
      <w:ind/>
    </w:pPr>
  </w:style>
  <w:style w:styleId="Style_33_ch" w:type="character">
    <w:name w:val="table of figures"/>
    <w:basedOn w:val="Style_3_ch"/>
    <w:link w:val="Style_33"/>
  </w:style>
  <w:style w:styleId="Style_34" w:type="paragraph">
    <w:name w:val="toc 5"/>
    <w:basedOn w:val="Style_3"/>
    <w:next w:val="Style_3"/>
    <w:link w:val="Style_34_ch"/>
    <w:uiPriority w:val="39"/>
    <w:pPr>
      <w:widowControl w:val="0"/>
      <w:spacing w:after="57"/>
      <w:ind w:firstLine="0" w:left="1134" w:right="0"/>
    </w:pPr>
  </w:style>
  <w:style w:styleId="Style_34_ch" w:type="character">
    <w:name w:val="toc 5"/>
    <w:basedOn w:val="Style_3_ch"/>
    <w:link w:val="Style_34"/>
  </w:style>
  <w:style w:styleId="Style_35" w:type="paragraph">
    <w:name w:val="Quote"/>
    <w:basedOn w:val="Style_3"/>
    <w:next w:val="Style_3"/>
    <w:link w:val="Style_35_ch"/>
    <w:pPr>
      <w:widowControl w:val="0"/>
      <w:ind w:firstLine="0" w:left="720" w:right="720"/>
    </w:pPr>
    <w:rPr>
      <w:i w:val="1"/>
    </w:rPr>
  </w:style>
  <w:style w:styleId="Style_35_ch" w:type="character">
    <w:name w:val="Quote"/>
    <w:basedOn w:val="Style_3_ch"/>
    <w:link w:val="Style_35"/>
    <w:rPr>
      <w:i w:val="1"/>
    </w:rPr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0"/>
      <w:spacing w:after="200"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8_ch" w:type="character">
    <w:name w:val="heading 4"/>
    <w:basedOn w:val="Style_3_ch"/>
    <w:link w:val="Style_38"/>
    <w:rPr>
      <w:rFonts w:ascii="Liberation Sans" w:hAnsi="Liberation Sans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1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4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48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0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3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4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5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6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7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8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9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0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1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3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4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5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6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7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9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70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1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4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5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76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8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9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0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3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4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91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2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3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7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8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9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2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1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2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4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8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9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0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2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3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4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6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8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1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2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0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2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3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5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7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4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6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8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59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2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3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4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5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6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7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2026-06-01T12:12:17Z</dcterms:created>
  <dcterms:modified xsi:type="dcterms:W3CDTF">2026-06-10T04:08:07Z</dcterms:modified>
</cp:coreProperties>
</file>