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13.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3340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признании утратившим силу постановления администрации города </w:t>
      </w:r>
      <w:r>
        <w:rPr>
          <w:rFonts w:ascii="PT Astra Serif" w:hAnsi="PT Astra Serif"/>
          <w:sz w:val="28"/>
        </w:rPr>
        <w:t xml:space="preserve">Магнитогорска от </w:t>
      </w:r>
      <w:r>
        <w:rPr>
          <w:rFonts w:ascii="PT Astra Serif" w:hAnsi="PT Astra Serif"/>
          <w:sz w:val="28"/>
        </w:rPr>
        <w:t>15.10</w:t>
      </w:r>
      <w:r>
        <w:rPr>
          <w:rFonts w:ascii="PT Astra Serif" w:hAnsi="PT Astra Serif"/>
          <w:sz w:val="28"/>
        </w:rPr>
        <w:t>.202</w:t>
      </w:r>
      <w:r>
        <w:rPr>
          <w:rFonts w:ascii="PT Astra Serif" w:hAnsi="PT Astra Serif"/>
          <w:sz w:val="28"/>
        </w:rPr>
        <w:t>5</w:t>
      </w:r>
      <w:r>
        <w:rPr>
          <w:rFonts w:ascii="PT Astra Serif" w:hAnsi="PT Astra Serif"/>
          <w:sz w:val="28"/>
        </w:rPr>
        <w:t xml:space="preserve"> № </w:t>
      </w:r>
      <w:r>
        <w:rPr>
          <w:rFonts w:ascii="PT Astra Serif" w:hAnsi="PT Astra Serif"/>
          <w:sz w:val="28"/>
        </w:rPr>
        <w:t>8853</w:t>
      </w:r>
      <w:r>
        <w:rPr>
          <w:rFonts w:ascii="PT Astra Serif" w:hAnsi="PT Astra Serif"/>
          <w:sz w:val="28"/>
        </w:rPr>
        <w:t>-П</w:t>
      </w:r>
    </w:p>
    <w:p w14:paraId="0A000000">
      <w:pPr>
        <w:widowControl w:val="0"/>
        <w:spacing w:after="0" w:line="240" w:lineRule="auto"/>
        <w:ind w:firstLine="709" w:left="0"/>
        <w:rPr>
          <w:rFonts w:ascii="PT Astra Serif" w:hAnsi="PT Astra Serif"/>
          <w:sz w:val="28"/>
        </w:rPr>
      </w:pPr>
    </w:p>
    <w:p w14:paraId="0B000000">
      <w:pPr>
        <w:widowControl w:val="0"/>
        <w:spacing w:after="0" w:line="240" w:lineRule="auto"/>
        <w:ind w:firstLine="709" w:left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Руководствуясь Уставом города Магнитогорска, </w:t>
      </w:r>
    </w:p>
    <w:p w14:paraId="0C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p w14:paraId="0D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E000000">
      <w:pPr>
        <w:pStyle w:val="Style_3"/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 </w:t>
      </w:r>
      <w:r>
        <w:rPr>
          <w:rFonts w:ascii="PT Astra Serif" w:hAnsi="PT Astra Serif"/>
          <w:sz w:val="28"/>
        </w:rPr>
        <w:t>Признать утратившим силу постановление администрации города Магнитогорска от 15.10.2025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8853-П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«О назначении Благотворительного фонда «Металлург» Муниципальным оператором».</w:t>
      </w:r>
    </w:p>
    <w:p w14:paraId="0F000000">
      <w:pPr>
        <w:pStyle w:val="Style_3"/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 </w:t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распространяет своё действие на правоотношения, возникшие с 01.02.202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>.</w:t>
      </w:r>
    </w:p>
    <w:p w14:paraId="10000000">
      <w:pPr>
        <w:pStyle w:val="Style_3"/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>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8"/>
        </w:rPr>
        <w:t>Числова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Г.Д.) разместить настоящее постановление на официальном сайте администрации города Магнитогорска.</w:t>
      </w:r>
    </w:p>
    <w:p w14:paraId="11000000">
      <w:pPr>
        <w:pStyle w:val="Style_3"/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>  </w:t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2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3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4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5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pacing w:val="0"/>
          <w:sz w:val="28"/>
        </w:rPr>
        <w:t>Глава города Магнитогорска                                                         С.Н. Бердников</w:t>
      </w:r>
    </w:p>
    <w:p w14:paraId="16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17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18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19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1A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1B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1C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1D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1E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1F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20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21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22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23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24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25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0"/>
        </w:rPr>
      </w:pPr>
    </w:p>
    <w:p w14:paraId="26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Вр-2390165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footer"/>
    <w:basedOn w:val="Style_4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4_ch"/>
    <w:link w:val="Style_2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3"/>
    <w:next w:val="Style_4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Balloon Text"/>
    <w:basedOn w:val="Style_4"/>
    <w:link w:val="Style_21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4_ch"/>
    <w:link w:val="Style_21"/>
    <w:rPr>
      <w:rFonts w:ascii="Tahoma" w:hAnsi="Tahoma"/>
      <w:sz w:val="16"/>
    </w:rPr>
  </w:style>
  <w:style w:styleId="Style_22" w:type="paragraph">
    <w:name w:val="toc 5"/>
    <w:next w:val="Style_4"/>
    <w:link w:val="Style_22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23" w:type="paragraph">
    <w:name w:val="Subtitle"/>
    <w:next w:val="Style_4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3" w:type="paragraph">
    <w:name w:val="List Paragraph"/>
    <w:basedOn w:val="Style_4"/>
    <w:link w:val="Style_3_ch"/>
    <w:pPr>
      <w:widowControl w:val="0"/>
      <w:ind w:firstLine="0" w:left="720"/>
      <w:contextualSpacing w:val="1"/>
    </w:pPr>
    <w:rPr>
      <w:color w:val="000000"/>
    </w:rPr>
  </w:style>
  <w:style w:styleId="Style_3_ch" w:type="character">
    <w:name w:val="List Paragraph"/>
    <w:basedOn w:val="Style_4_ch"/>
    <w:link w:val="Style_3"/>
    <w:rPr>
      <w:color w:val="000000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27"/>
    <w:pPr>
      <w:widowControl w:val="0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2026-05-12T11:42:28Z</dcterms:created>
  <dcterms:modified xsi:type="dcterms:W3CDTF">2026-05-14T04:44:13Z</dcterms:modified>
</cp:coreProperties>
</file>