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02.11.2022 № 11680-П</w:t>
      </w:r>
    </w:p>
    <w:p w14:paraId="0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680" w:left="0" w:right="0"/>
        <w:jc w:val="both"/>
        <w:outlineLvl w:val="0"/>
        <w:rPr>
          <w:rFonts w:ascii="PT Astra Serif" w:hAnsi="PT Astra Serif"/>
          <w:b w:val="0"/>
        </w:rPr>
      </w:pPr>
      <w:r>
        <w:rPr>
          <w:rFonts w:ascii="PT Astra Serif" w:hAnsi="PT Astra Serif"/>
          <w:sz w:val="28"/>
        </w:rPr>
        <w:t xml:space="preserve">В соответствии со статьей 9 Бюджетного кодекса Российской Федерации, Федеральным законом </w:t>
      </w:r>
      <w:r>
        <w:rPr>
          <w:rFonts w:ascii="PT Astra Serif" w:hAnsi="PT Astra Serif"/>
          <w:b w:val="0"/>
          <w:sz w:val="28"/>
        </w:rPr>
        <w:t>от 06.10.2003 № 131-ФЗ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Федерации»,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1. </w:t>
      </w:r>
      <w:r>
        <w:rPr>
          <w:rFonts w:ascii="PT Astra Serif" w:hAnsi="PT Astra Serif"/>
          <w:spacing w:val="-4"/>
          <w:sz w:val="28"/>
        </w:rPr>
        <w:tab/>
      </w:r>
      <w:r>
        <w:rPr>
          <w:rFonts w:ascii="PT Astra Serif" w:hAnsi="PT Astra Serif"/>
          <w:spacing w:val="-4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от 02.11.2022 № 11680-П</w:t>
      </w:r>
      <w:r>
        <w:rPr>
          <w:rFonts w:ascii="PT Astra Serif" w:hAnsi="PT Astra Serif"/>
          <w:sz w:val="28"/>
        </w:rPr>
        <w:t xml:space="preserve"> «Об установлении расходных обязательств города Магнитогорска в сфере образования» (далее – постановление) следующие изменения: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подпункты 1,2,3 пункта 1 постановления изложить в следующей редакции:</w:t>
      </w:r>
    </w:p>
    <w:p w14:paraId="14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«1) организация предоставления общедоступного и бесплатного дошкольного образования по основным общеобразовательным программам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муниципальных образовательных организациях;</w:t>
      </w:r>
    </w:p>
    <w:p w14:paraId="15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(в части начального общего, основного </w:t>
      </w:r>
      <w:r>
        <w:rPr>
          <w:rFonts w:ascii="PT Astra Serif" w:hAnsi="PT Astra Serif"/>
          <w:spacing w:val="-6"/>
          <w:sz w:val="28"/>
        </w:rPr>
        <w:t>общего, среднего общего образования в муниципальных общеобразовательных</w:t>
      </w:r>
      <w:r>
        <w:rPr>
          <w:rFonts w:ascii="PT Astra Serif" w:hAnsi="PT Astra Serif"/>
          <w:sz w:val="28"/>
        </w:rPr>
        <w:t xml:space="preserve"> организациях</w:t>
      </w:r>
      <w:r>
        <w:rPr>
          <w:rFonts w:ascii="PT Astra Serif" w:hAnsi="PT Astra Serif"/>
          <w:sz w:val="28"/>
        </w:rPr>
        <w:t xml:space="preserve"> в городской местности);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 xml:space="preserve">3) организация предоставления дополнительного образования детей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организациях;»;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подпункты 5,6 пункта 1 постановления изложить в следующей редакции: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«5) </w:t>
      </w:r>
      <w:r>
        <w:rPr>
          <w:rFonts w:ascii="PT Astra Serif" w:hAnsi="PT Astra Serif"/>
          <w:sz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 (в части обеспечения деятельности прочих учреждений образования (централизованные бухгалтерии, межшкольные учебные комбинаты, хозяйственные эксплуатационные конторы и другие));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 xml:space="preserve">6)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</w:t>
      </w:r>
      <w:r>
        <w:rPr>
          <w:rFonts w:ascii="PT Astra Serif" w:hAnsi="PT Astra Serif"/>
          <w:b w:val="0"/>
          <w:sz w:val="28"/>
        </w:rPr>
        <w:t>в городе;</w:t>
      </w:r>
      <w:r>
        <w:rPr>
          <w:rFonts w:ascii="PT Astra Serif" w:hAnsi="PT Astra Serif"/>
          <w:sz w:val="28"/>
        </w:rPr>
        <w:t>»;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подпункты 8,9 пункта 1 постановления изложить в следующей редакции: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«8) финансовое обеспечение получения дошкольного образования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частных дошкольных образовательных организациях, дошкольного, начального общего, основного общего, среднего общего образования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нормативами, указанными в пункте  27 части 1 статьи 44 Федерального закона от 21 декабря 2021 года № 414-ФЗ «Об общих принципах организации публичной власти в субъектах Российской Федерации» (в части дошкольного образования в  частных дошкольных образовательных организациях,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частных общеобразовательных организациях);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 обеспечение государственных гарантий реализации прав на получение общедоступного и бесплатного дошкольного образования в </w:t>
      </w:r>
      <w:r>
        <w:rPr>
          <w:rFonts w:ascii="PT Astra Serif" w:hAnsi="PT Astra Serif"/>
          <w:spacing w:val="-6"/>
          <w:sz w:val="28"/>
        </w:rPr>
        <w:t xml:space="preserve">муниципальных дошкольных образовательных организациях, общедоступного </w:t>
      </w:r>
      <w:r>
        <w:rPr>
          <w:rFonts w:ascii="PT Astra Serif" w:hAnsi="PT Astra Serif"/>
          <w:sz w:val="28"/>
        </w:rPr>
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 (в части начального общего, основного общего, среднего общего образования в муниципальных общеобразовательных организациях в городской местности);».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 Н.В.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Вр-2351644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Contents 7"/>
    <w:link w:val="Style_4_ch"/>
    <w:rPr>
      <w:rFonts w:ascii="XO Thames" w:hAnsi="XO Thames"/>
      <w:sz w:val="28"/>
    </w:rPr>
  </w:style>
  <w:style w:styleId="Style_4_ch" w:type="character">
    <w:name w:val="Contents 7"/>
    <w:link w:val="Style_4"/>
    <w:rPr>
      <w:rFonts w:ascii="XO Thames" w:hAnsi="XO Thames"/>
      <w:sz w:val="28"/>
    </w:rPr>
  </w:style>
  <w:style w:styleId="Style_5" w:type="paragraph">
    <w:name w:val="Колонтитулы"/>
    <w:basedOn w:val="Style_3"/>
    <w:link w:val="Style_5_ch"/>
  </w:style>
  <w:style w:styleId="Style_5_ch" w:type="character">
    <w:name w:val="Колонтитулы"/>
    <w:basedOn w:val="Style_3_ch"/>
    <w:link w:val="Style_5"/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Заголовок"/>
    <w:basedOn w:val="Style_3"/>
    <w:next w:val="Style_9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10" w:type="paragraph">
    <w:name w:val="Subtitle1"/>
    <w:link w:val="Style_10_ch"/>
    <w:rPr>
      <w:rFonts w:ascii="XO Thames" w:hAnsi="XO Thames"/>
      <w:i w:val="1"/>
      <w:sz w:val="24"/>
    </w:rPr>
  </w:style>
  <w:style w:styleId="Style_10_ch" w:type="character">
    <w:name w:val="Subtitle1"/>
    <w:link w:val="Style_10"/>
    <w:rPr>
      <w:rFonts w:ascii="XO Thames" w:hAnsi="XO Thames"/>
      <w:i w:val="1"/>
      <w:sz w:val="24"/>
    </w:rPr>
  </w:style>
  <w:style w:styleId="Style_11" w:type="paragraph">
    <w:name w:val="toc 6"/>
    <w:next w:val="Style_3"/>
    <w:link w:val="Style_11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2"/>
    <w:link w:val="Style_12_ch"/>
    <w:rPr>
      <w:rFonts w:ascii="XO Thames" w:hAnsi="XO Thames"/>
      <w:sz w:val="28"/>
    </w:rPr>
  </w:style>
  <w:style w:styleId="Style_12_ch" w:type="character">
    <w:name w:val="Contents 2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er and Footer2"/>
    <w:basedOn w:val="Style_3"/>
    <w:link w:val="Style_14_ch"/>
  </w:style>
  <w:style w:styleId="Style_14_ch" w:type="character">
    <w:name w:val="Header and Footer2"/>
    <w:basedOn w:val="Style_3_ch"/>
    <w:link w:val="Style_14"/>
  </w:style>
  <w:style w:styleId="Style_15" w:type="paragraph">
    <w:name w:val="Header and Footer4"/>
    <w:basedOn w:val="Style_3"/>
    <w:link w:val="Style_15_ch"/>
  </w:style>
  <w:style w:styleId="Style_15_ch" w:type="character">
    <w:name w:val="Header and Footer4"/>
    <w:basedOn w:val="Style_3_ch"/>
    <w:link w:val="Style_15"/>
  </w:style>
  <w:style w:styleId="Style_16" w:type="paragraph">
    <w:name w:val="Заголовок (user)"/>
    <w:basedOn w:val="Style_3"/>
    <w:next w:val="Style_9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3"/>
    <w:link w:val="Style_1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List"/>
    <w:basedOn w:val="Style_9"/>
    <w:link w:val="Style_19_ch"/>
    <w:rPr>
      <w:rFonts w:ascii="PT Astra Serif" w:hAnsi="PT Astra Serif"/>
    </w:rPr>
  </w:style>
  <w:style w:styleId="Style_19_ch" w:type="character">
    <w:name w:val="List"/>
    <w:basedOn w:val="Style_9_ch"/>
    <w:link w:val="Style_19"/>
    <w:rPr>
      <w:rFonts w:ascii="PT Astra Serif" w:hAnsi="PT Astra Serif"/>
    </w:rPr>
  </w:style>
  <w:style w:styleId="Style_20" w:type="paragraph">
    <w:name w:val="Heading 51"/>
    <w:link w:val="Style_20_ch"/>
    <w:rPr>
      <w:rFonts w:ascii="XO Thames" w:hAnsi="XO Thames"/>
      <w:b w:val="1"/>
      <w:sz w:val="22"/>
    </w:rPr>
  </w:style>
  <w:style w:styleId="Style_20_ch" w:type="character">
    <w:name w:val="Heading 51"/>
    <w:link w:val="Style_20"/>
    <w:rPr>
      <w:rFonts w:ascii="XO Thames" w:hAnsi="XO Thames"/>
      <w:b w:val="1"/>
      <w:sz w:val="22"/>
    </w:rPr>
  </w:style>
  <w:style w:styleId="Style_21" w:type="paragraph">
    <w:name w:val="Balloon Text1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1"/>
    <w:basedOn w:val="Style_3_ch"/>
    <w:link w:val="Style_21"/>
    <w:rPr>
      <w:rFonts w:ascii="Tahoma" w:hAnsi="Tahoma"/>
      <w:sz w:val="16"/>
    </w:rPr>
  </w:style>
  <w:style w:styleId="Style_22" w:type="paragraph">
    <w:name w:val="Default Paragraph Font1"/>
    <w:link w:val="Style_2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Default Paragraph Font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Header1"/>
    <w:link w:val="Style_23_ch"/>
  </w:style>
  <w:style w:styleId="Style_23_ch" w:type="character">
    <w:name w:val="Header1"/>
    <w:link w:val="Style_23"/>
  </w:style>
  <w:style w:styleId="Style_24" w:type="paragraph">
    <w:name w:val="toc 3"/>
    <w:next w:val="Style_3"/>
    <w:link w:val="Style_24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Footnote1"/>
    <w:link w:val="Style_2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Footnote1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Contents 5"/>
    <w:link w:val="Style_26_ch"/>
    <w:rPr>
      <w:rFonts w:ascii="XO Thames" w:hAnsi="XO Thames"/>
      <w:sz w:val="28"/>
    </w:rPr>
  </w:style>
  <w:style w:styleId="Style_26_ch" w:type="character">
    <w:name w:val="Contents 5"/>
    <w:link w:val="Style_26"/>
    <w:rPr>
      <w:rFonts w:ascii="XO Thames" w:hAnsi="XO Thames"/>
      <w:sz w:val="28"/>
    </w:rPr>
  </w:style>
  <w:style w:styleId="Style_27" w:type="paragraph">
    <w:name w:val="Contents 3"/>
    <w:link w:val="Style_27_ch"/>
    <w:rPr>
      <w:rFonts w:ascii="XO Thames" w:hAnsi="XO Thames"/>
      <w:sz w:val="28"/>
    </w:rPr>
  </w:style>
  <w:style w:styleId="Style_27_ch" w:type="character">
    <w:name w:val="Contents 3"/>
    <w:link w:val="Style_27"/>
    <w:rPr>
      <w:rFonts w:ascii="XO Thames" w:hAnsi="XO Thames"/>
      <w:sz w:val="28"/>
    </w:rPr>
  </w:style>
  <w:style w:styleId="Style_28" w:type="paragraph">
    <w:name w:val="heading 5"/>
    <w:next w:val="Style_3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Heading 11"/>
    <w:link w:val="Style_29_ch"/>
    <w:rPr>
      <w:rFonts w:ascii="XO Thames" w:hAnsi="XO Thames"/>
      <w:b w:val="1"/>
      <w:sz w:val="32"/>
    </w:rPr>
  </w:style>
  <w:style w:styleId="Style_29_ch" w:type="character">
    <w:name w:val="Heading 11"/>
    <w:link w:val="Style_29"/>
    <w:rPr>
      <w:rFonts w:ascii="XO Thames" w:hAnsi="XO Thames"/>
      <w:b w:val="1"/>
      <w:sz w:val="32"/>
    </w:rPr>
  </w:style>
  <w:style w:styleId="Style_30" w:type="paragraph">
    <w:name w:val="Contents 1"/>
    <w:link w:val="Style_30_ch"/>
    <w:rPr>
      <w:rFonts w:ascii="XO Thames" w:hAnsi="XO Thames"/>
      <w:b w:val="1"/>
      <w:sz w:val="28"/>
    </w:rPr>
  </w:style>
  <w:style w:styleId="Style_30_ch" w:type="character">
    <w:name w:val="Contents 1"/>
    <w:link w:val="Style_30"/>
    <w:rPr>
      <w:rFonts w:ascii="XO Thames" w:hAnsi="XO Thames"/>
      <w:b w:val="1"/>
      <w:sz w:val="28"/>
    </w:rPr>
  </w:style>
  <w:style w:styleId="Style_31" w:type="paragraph">
    <w:name w:val="Footer1"/>
    <w:link w:val="Style_31_ch"/>
  </w:style>
  <w:style w:styleId="Style_31_ch" w:type="character">
    <w:name w:val="Footer1"/>
    <w:link w:val="Style_31"/>
  </w:style>
  <w:style w:styleId="Style_32" w:type="paragraph">
    <w:name w:val="heading 1"/>
    <w:next w:val="Style_3"/>
    <w:link w:val="Style_3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3"/>
    <w:link w:val="Style_35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6" w:type="paragraph">
    <w:name w:val="Header and Footer"/>
    <w:link w:val="Style_36_ch"/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Contents 6"/>
    <w:link w:val="Style_37_ch"/>
    <w:rPr>
      <w:rFonts w:ascii="XO Thames" w:hAnsi="XO Thames"/>
      <w:sz w:val="28"/>
    </w:rPr>
  </w:style>
  <w:style w:styleId="Style_37_ch" w:type="character">
    <w:name w:val="Contents 6"/>
    <w:link w:val="Style_37"/>
    <w:rPr>
      <w:rFonts w:ascii="XO Thames" w:hAnsi="XO Thames"/>
      <w:sz w:val="28"/>
    </w:rPr>
  </w:style>
  <w:style w:styleId="Style_38" w:type="paragraph">
    <w:name w:val="Указатель"/>
    <w:basedOn w:val="Style_3"/>
    <w:link w:val="Style_38_ch"/>
    <w:rPr>
      <w:rFonts w:ascii="PT Astra Serif" w:hAnsi="PT Astra Serif"/>
    </w:rPr>
  </w:style>
  <w:style w:styleId="Style_38_ch" w:type="character">
    <w:name w:val="Указатель"/>
    <w:basedOn w:val="Style_3_ch"/>
    <w:link w:val="Style_38"/>
    <w:rPr>
      <w:rFonts w:ascii="PT Astra Serif" w:hAnsi="PT Astra Serif"/>
    </w:rPr>
  </w:style>
  <w:style w:styleId="Style_39" w:type="paragraph">
    <w:name w:val="toc 9"/>
    <w:next w:val="Style_3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4"/>
    <w:link w:val="Style_40_ch"/>
    <w:rPr>
      <w:rFonts w:ascii="XO Thames" w:hAnsi="XO Thames"/>
      <w:sz w:val="28"/>
    </w:rPr>
  </w:style>
  <w:style w:styleId="Style_40_ch" w:type="character">
    <w:name w:val="Contents 4"/>
    <w:link w:val="Style_4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1" w:type="paragraph">
    <w:name w:val="Internet link"/>
    <w:link w:val="Style_41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1_ch" w:type="character">
    <w:name w:val="Internet link"/>
    <w:link w:val="Style_41"/>
    <w:rPr>
      <w:rFonts w:ascii="Calibri" w:hAnsi="Calibri"/>
      <w:color w:val="0000FF"/>
      <w:spacing w:val="0"/>
      <w:sz w:val="22"/>
      <w:u w:val="single"/>
    </w:rPr>
  </w:style>
  <w:style w:styleId="Style_42" w:type="paragraph">
    <w:name w:val="Heading 41"/>
    <w:link w:val="Style_42_ch"/>
    <w:rPr>
      <w:rFonts w:ascii="XO Thames" w:hAnsi="XO Thames"/>
      <w:b w:val="1"/>
      <w:sz w:val="24"/>
    </w:rPr>
  </w:style>
  <w:style w:styleId="Style_42_ch" w:type="character">
    <w:name w:val="Heading 41"/>
    <w:link w:val="Style_42"/>
    <w:rPr>
      <w:rFonts w:ascii="XO Thames" w:hAnsi="XO Thames"/>
      <w:b w:val="1"/>
      <w:sz w:val="24"/>
    </w:rPr>
  </w:style>
  <w:style w:styleId="Style_43" w:type="paragraph">
    <w:name w:val="toc 8"/>
    <w:next w:val="Style_3"/>
    <w:link w:val="Style_43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8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21"/>
    <w:link w:val="Style_44_ch"/>
    <w:rPr>
      <w:rFonts w:ascii="XO Thames" w:hAnsi="XO Thames"/>
      <w:b w:val="1"/>
      <w:sz w:val="28"/>
    </w:rPr>
  </w:style>
  <w:style w:styleId="Style_44_ch" w:type="character">
    <w:name w:val="Heading 21"/>
    <w:link w:val="Style_44"/>
    <w:rPr>
      <w:rFonts w:ascii="XO Thames" w:hAnsi="XO Thames"/>
      <w:b w:val="1"/>
      <w:sz w:val="28"/>
    </w:rPr>
  </w:style>
  <w:style w:styleId="Style_45" w:type="paragraph">
    <w:name w:val="Contents 9"/>
    <w:link w:val="Style_45_ch"/>
    <w:rPr>
      <w:rFonts w:ascii="XO Thames" w:hAnsi="XO Thames"/>
      <w:sz w:val="28"/>
    </w:rPr>
  </w:style>
  <w:style w:styleId="Style_45_ch" w:type="character">
    <w:name w:val="Contents 9"/>
    <w:link w:val="Style_45"/>
    <w:rPr>
      <w:rFonts w:ascii="XO Thames" w:hAnsi="XO Thames"/>
      <w:sz w:val="28"/>
    </w:rPr>
  </w:style>
  <w:style w:styleId="Style_46" w:type="paragraph">
    <w:name w:val="Header and Footer1"/>
    <w:link w:val="Style_4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6_ch" w:type="character">
    <w:name w:val="Header and Footer1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toc 5"/>
    <w:next w:val="Style_3"/>
    <w:link w:val="Style_4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aption"/>
    <w:basedOn w:val="Style_3"/>
    <w:link w:val="Style_4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8_ch" w:type="character">
    <w:name w:val="caption"/>
    <w:basedOn w:val="Style_3_ch"/>
    <w:link w:val="Style_48"/>
    <w:rPr>
      <w:rFonts w:ascii="PT Astra Serif" w:hAnsi="PT Astra Serif"/>
      <w:i w:val="1"/>
      <w:sz w:val="24"/>
    </w:rPr>
  </w:style>
  <w:style w:styleId="Style_49" w:type="paragraph">
    <w:name w:val="Title1"/>
    <w:link w:val="Style_49_ch"/>
    <w:rPr>
      <w:rFonts w:ascii="XO Thames" w:hAnsi="XO Thames"/>
      <w:b w:val="1"/>
      <w:caps w:val="1"/>
      <w:sz w:val="40"/>
    </w:rPr>
  </w:style>
  <w:style w:styleId="Style_49_ch" w:type="character">
    <w:name w:val="Title1"/>
    <w:link w:val="Style_49"/>
    <w:rPr>
      <w:rFonts w:ascii="XO Thames" w:hAnsi="XO Thames"/>
      <w:b w:val="1"/>
      <w:caps w:val="1"/>
      <w:sz w:val="40"/>
    </w:rPr>
  </w:style>
  <w:style w:styleId="Style_50" w:type="paragraph">
    <w:name w:val="Subtitle"/>
    <w:next w:val="Style_3"/>
    <w:link w:val="Style_50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000000"/>
      <w:spacing w:val="0"/>
      <w:sz w:val="24"/>
    </w:rPr>
  </w:style>
  <w:style w:styleId="Style_51" w:type="paragraph">
    <w:name w:val="Указатель (user)"/>
    <w:basedOn w:val="Style_3"/>
    <w:link w:val="Style_51_ch"/>
    <w:rPr>
      <w:rFonts w:ascii="PT Astra Serif" w:hAnsi="PT Astra Serif"/>
    </w:rPr>
  </w:style>
  <w:style w:styleId="Style_51_ch" w:type="character">
    <w:name w:val="Указатель (user)"/>
    <w:basedOn w:val="Style_3_ch"/>
    <w:link w:val="Style_51"/>
    <w:rPr>
      <w:rFonts w:ascii="PT Astra Serif" w:hAnsi="PT Astra Serif"/>
    </w:rPr>
  </w:style>
  <w:style w:styleId="Style_52" w:type="paragraph">
    <w:name w:val="Title"/>
    <w:next w:val="Style_3"/>
    <w:link w:val="Style_52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color w:val="000000"/>
      <w:spacing w:val="0"/>
      <w:sz w:val="40"/>
    </w:rPr>
  </w:style>
  <w:style w:styleId="Style_53" w:type="paragraph">
    <w:name w:val="heading 4"/>
    <w:next w:val="Style_3"/>
    <w:link w:val="Style_5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Endnote1"/>
    <w:link w:val="Style_5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Endnote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Header and Footer3"/>
    <w:basedOn w:val="Style_3"/>
    <w:link w:val="Style_55_ch"/>
  </w:style>
  <w:style w:styleId="Style_55_ch" w:type="character">
    <w:name w:val="Header and Footer3"/>
    <w:basedOn w:val="Style_3_ch"/>
    <w:link w:val="Style_55"/>
  </w:style>
  <w:style w:styleId="Style_56" w:type="paragraph">
    <w:name w:val="Heading 31"/>
    <w:link w:val="Style_56_ch"/>
    <w:rPr>
      <w:rFonts w:ascii="XO Thames" w:hAnsi="XO Thames"/>
      <w:b w:val="1"/>
      <w:sz w:val="26"/>
    </w:rPr>
  </w:style>
  <w:style w:styleId="Style_56_ch" w:type="character">
    <w:name w:val="Heading 31"/>
    <w:link w:val="Style_56"/>
    <w:rPr>
      <w:rFonts w:ascii="XO Thames" w:hAnsi="XO Thames"/>
      <w:b w:val="1"/>
      <w:sz w:val="26"/>
    </w:rPr>
  </w:style>
  <w:style w:styleId="Style_57" w:type="paragraph">
    <w:name w:val="Contents 8"/>
    <w:link w:val="Style_57_ch"/>
    <w:rPr>
      <w:rFonts w:ascii="XO Thames" w:hAnsi="XO Thames"/>
      <w:sz w:val="28"/>
    </w:rPr>
  </w:style>
  <w:style w:styleId="Style_57_ch" w:type="character">
    <w:name w:val="Contents 8"/>
    <w:link w:val="Style_57"/>
    <w:rPr>
      <w:rFonts w:ascii="XO Thames" w:hAnsi="XO Thames"/>
      <w:sz w:val="28"/>
    </w:rPr>
  </w:style>
  <w:style w:styleId="Style_58" w:type="paragraph">
    <w:name w:val="heading 2"/>
    <w:next w:val="Style_3"/>
    <w:link w:val="Style_5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8_ch" w:type="character">
    <w:name w:val="heading 2"/>
    <w:link w:val="Style_58"/>
    <w:rPr>
      <w:rFonts w:ascii="XO Thames" w:hAnsi="XO Thames"/>
      <w:b w:val="1"/>
      <w:color w:val="000000"/>
      <w:spacing w:val="0"/>
      <w:sz w:val="28"/>
    </w:rPr>
  </w:style>
  <w:style w:default="1" w:styleId="Style_5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Table Grid"/>
    <w:basedOn w:val="Style_5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2026-04-10T11:01:53Z</dcterms:modified>
</cp:coreProperties>
</file>