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03.</w:t>
      </w:r>
      <w:r>
        <w:rPr>
          <w:spacing w:val="-4"/>
          <w:sz w:val="28"/>
        </w:rPr>
        <w:t>04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2334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right="6220"/>
        <w:rPr>
          <w:rFonts w:ascii="PT Astra Serif" w:hAnsi="PT Astra Serif"/>
          <w:sz w:val="28"/>
        </w:rPr>
      </w:pPr>
    </w:p>
    <w:p w14:paraId="0E000000">
      <w:pPr>
        <w:pStyle w:val="Style_3"/>
        <w:widowControl w:val="1"/>
        <w:spacing w:after="0" w:before="0" w:line="240" w:lineRule="auto"/>
        <w:ind w:right="4252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 проведении городского мероприятия «Радоница»</w:t>
      </w:r>
    </w:p>
    <w:p w14:paraId="0F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8"/>
        </w:rPr>
      </w:pPr>
    </w:p>
    <w:p w14:paraId="10000000">
      <w:pPr>
        <w:pStyle w:val="Style_3"/>
        <w:widowControl w:val="1"/>
        <w:spacing w:after="0" w:before="0" w:line="240" w:lineRule="auto"/>
        <w:ind w:firstLine="700" w:lef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В целях сохранения и развития национальных культур народов, проживающих в городе Магнитогорске, поддержания сложившихся традиций, руководствуясь Уставом города Магнитогорска, </w:t>
      </w:r>
    </w:p>
    <w:p w14:paraId="1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ПОСТАНОВЛЯЮ:</w:t>
      </w:r>
    </w:p>
    <w:p w14:paraId="13000000">
      <w:pPr>
        <w:pStyle w:val="Style_4"/>
        <w:widowControl w:val="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Провести на территории городских кладбищ города Магнитогорска 2</w:t>
      </w: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 xml:space="preserve"> апреля </w:t>
      </w:r>
      <w:r>
        <w:rPr>
          <w:rFonts w:ascii="PT Astra Serif" w:hAnsi="PT Astra Serif"/>
          <w:sz w:val="28"/>
        </w:rPr>
        <w:t>2026</w:t>
      </w:r>
      <w:r>
        <w:rPr>
          <w:rFonts w:ascii="PT Astra Serif" w:hAnsi="PT Astra Serif"/>
          <w:sz w:val="28"/>
        </w:rPr>
        <w:t xml:space="preserve"> года с </w:t>
      </w:r>
      <w:r>
        <w:rPr>
          <w:rFonts w:ascii="PT Astra Serif" w:hAnsi="PT Astra Serif"/>
          <w:sz w:val="28"/>
        </w:rPr>
        <w:t>0</w:t>
      </w:r>
      <w:r>
        <w:rPr>
          <w:rFonts w:ascii="PT Astra Serif" w:hAnsi="PT Astra Serif"/>
          <w:sz w:val="28"/>
        </w:rPr>
        <w:t xml:space="preserve">8 </w:t>
      </w:r>
      <w:r>
        <w:rPr>
          <w:rFonts w:ascii="PT Astra Serif" w:hAnsi="PT Astra Serif"/>
          <w:sz w:val="28"/>
        </w:rPr>
        <w:t xml:space="preserve">часов </w:t>
      </w:r>
      <w:r>
        <w:rPr>
          <w:rFonts w:ascii="PT Astra Serif" w:hAnsi="PT Astra Serif"/>
          <w:sz w:val="28"/>
        </w:rPr>
        <w:t xml:space="preserve">00 </w:t>
      </w:r>
      <w:r>
        <w:rPr>
          <w:rFonts w:ascii="PT Astra Serif" w:hAnsi="PT Astra Serif"/>
          <w:sz w:val="28"/>
        </w:rPr>
        <w:t>минут</w:t>
      </w:r>
      <w:r>
        <w:rPr>
          <w:rFonts w:ascii="PT Astra Serif" w:hAnsi="PT Astra Serif"/>
          <w:sz w:val="28"/>
        </w:rPr>
        <w:t xml:space="preserve"> до 20 </w:t>
      </w:r>
      <w:r>
        <w:rPr>
          <w:rFonts w:ascii="PT Astra Serif" w:hAnsi="PT Astra Serif"/>
          <w:sz w:val="28"/>
        </w:rPr>
        <w:t xml:space="preserve">часов </w:t>
      </w:r>
      <w:r>
        <w:rPr>
          <w:rFonts w:ascii="PT Astra Serif" w:hAnsi="PT Astra Serif"/>
          <w:sz w:val="28"/>
        </w:rPr>
        <w:t xml:space="preserve">30 </w:t>
      </w:r>
      <w:r>
        <w:rPr>
          <w:rFonts w:ascii="PT Astra Serif" w:hAnsi="PT Astra Serif"/>
          <w:sz w:val="28"/>
        </w:rPr>
        <w:t>минут</w:t>
      </w:r>
      <w:r>
        <w:rPr>
          <w:rFonts w:ascii="PT Astra Serif" w:hAnsi="PT Astra Serif"/>
          <w:sz w:val="28"/>
        </w:rPr>
        <w:t xml:space="preserve"> городское мероприятие «Радоница» (далее – мероприятие).</w:t>
      </w:r>
    </w:p>
    <w:p w14:paraId="14000000">
      <w:pPr>
        <w:pStyle w:val="Style_3"/>
        <w:widowControl w:val="1"/>
        <w:spacing w:after="0" w:before="0" w:line="240" w:lineRule="auto"/>
        <w:ind w:firstLine="709" w:lef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 xml:space="preserve">Рекомендовать Управлению Министерства внутренних дел России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по городу Магнитогорску (</w:t>
      </w:r>
      <w:r>
        <w:rPr>
          <w:rFonts w:ascii="PT Astra Serif" w:hAnsi="PT Astra Serif"/>
          <w:sz w:val="28"/>
        </w:rPr>
        <w:t>Шевях</w:t>
      </w:r>
      <w:bookmarkStart w:id="1" w:name="_GoBack"/>
      <w:bookmarkEnd w:id="1"/>
      <w:r>
        <w:rPr>
          <w:rFonts w:ascii="PT Astra Serif" w:hAnsi="PT Astra Serif"/>
          <w:sz w:val="28"/>
        </w:rPr>
        <w:t>ов С.С.</w:t>
      </w:r>
      <w:r>
        <w:rPr>
          <w:rFonts w:ascii="PT Astra Serif" w:hAnsi="PT Astra Serif"/>
          <w:sz w:val="28"/>
        </w:rPr>
        <w:t>):</w:t>
      </w:r>
    </w:p>
    <w:p w14:paraId="15000000">
      <w:pPr>
        <w:pStyle w:val="Style_4"/>
        <w:widowControl w:val="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оказать содействие в обеспечении общественного порядка на время проведения мероприятия;</w:t>
      </w:r>
    </w:p>
    <w:p w14:paraId="16000000">
      <w:pPr>
        <w:pStyle w:val="Style_4"/>
        <w:widowControl w:val="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 xml:space="preserve">ограничить въезд на территории городских кладбищ с 07 часов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00 минут до 20 часов 00 минут </w:t>
      </w:r>
      <w:r>
        <w:rPr>
          <w:rFonts w:ascii="PT Astra Serif" w:hAnsi="PT Astra Serif"/>
          <w:sz w:val="28"/>
        </w:rPr>
        <w:t>21 апреля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2026</w:t>
      </w:r>
      <w:r>
        <w:rPr>
          <w:rFonts w:ascii="PT Astra Serif" w:hAnsi="PT Astra Serif"/>
          <w:sz w:val="28"/>
        </w:rPr>
        <w:t xml:space="preserve"> года;</w:t>
      </w:r>
    </w:p>
    <w:p w14:paraId="17000000">
      <w:pPr>
        <w:pStyle w:val="Style_4"/>
        <w:widowControl w:val="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 xml:space="preserve">ограничить движение транспорта по ул. Чкалова, ул. Аэродромная, ул. Гагарина с 08 часов 00 минут до 20 часов 00 минут </w:t>
      </w:r>
      <w:r>
        <w:rPr>
          <w:rFonts w:ascii="PT Astra Serif" w:hAnsi="PT Astra Serif"/>
          <w:sz w:val="28"/>
        </w:rPr>
        <w:t>21 апреля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2026</w:t>
      </w:r>
      <w:r>
        <w:rPr>
          <w:rFonts w:ascii="PT Astra Serif" w:hAnsi="PT Astra Serif"/>
          <w:sz w:val="28"/>
        </w:rPr>
        <w:t xml:space="preserve"> года.</w:t>
      </w:r>
    </w:p>
    <w:p w14:paraId="18000000">
      <w:pPr>
        <w:pStyle w:val="Style_4"/>
        <w:widowControl w:val="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Управлению транспорта и коммунального хозяйства администрации города Магнитогорска (</w:t>
      </w:r>
      <w:r>
        <w:rPr>
          <w:rFonts w:ascii="PT Astra Serif" w:hAnsi="PT Astra Serif"/>
          <w:sz w:val="28"/>
        </w:rPr>
        <w:t>Смольянинова Т.Н.</w:t>
      </w:r>
      <w:r>
        <w:rPr>
          <w:rFonts w:ascii="PT Astra Serif" w:hAnsi="PT Astra Serif"/>
          <w:sz w:val="28"/>
        </w:rPr>
        <w:t>) обеспечить дополнительные трамвайные маршруты к местам проведения мероприятия:</w:t>
      </w:r>
    </w:p>
    <w:p w14:paraId="19000000">
      <w:pPr>
        <w:pStyle w:val="Style_4"/>
        <w:widowControl w:val="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кладбище «Левобережное», расположенное по адресу: ул.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Чкалова, 129, c 08 часов 00 минут </w:t>
      </w:r>
      <w:r>
        <w:rPr>
          <w:rFonts w:ascii="PT Astra Serif" w:hAnsi="PT Astra Serif"/>
          <w:sz w:val="28"/>
        </w:rPr>
        <w:t>21 апреля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2026</w:t>
      </w:r>
      <w:r>
        <w:rPr>
          <w:rFonts w:ascii="PT Astra Serif" w:hAnsi="PT Astra Serif"/>
          <w:sz w:val="28"/>
        </w:rPr>
        <w:t xml:space="preserve"> года;</w:t>
      </w:r>
    </w:p>
    <w:p w14:paraId="1A000000">
      <w:pPr>
        <w:pStyle w:val="Style_4"/>
        <w:widowControl w:val="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 xml:space="preserve">кладбище «Правобережное», расположенное в Правобережном районе по ул. Гагарина, c 08 часов 00 минут </w:t>
      </w:r>
      <w:r>
        <w:rPr>
          <w:rFonts w:ascii="PT Astra Serif" w:hAnsi="PT Astra Serif"/>
          <w:sz w:val="28"/>
        </w:rPr>
        <w:t>21 апреля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2026</w:t>
      </w:r>
      <w:r>
        <w:rPr>
          <w:rFonts w:ascii="PT Astra Serif" w:hAnsi="PT Astra Serif"/>
          <w:sz w:val="28"/>
        </w:rPr>
        <w:t xml:space="preserve"> года;</w:t>
      </w:r>
    </w:p>
    <w:p w14:paraId="1B000000">
      <w:pPr>
        <w:pStyle w:val="Style_4"/>
        <w:widowControl w:val="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кладбище Ново-Северное, расположенное</w:t>
      </w:r>
      <w:r>
        <w:rPr>
          <w:rFonts w:ascii="PT Astra Serif" w:hAnsi="PT Astra Serif"/>
          <w:sz w:val="28"/>
          <w:vertAlign w:val="superscript"/>
        </w:rPr>
        <w:t xml:space="preserve"> </w:t>
      </w:r>
      <w:r>
        <w:rPr>
          <w:rFonts w:ascii="PT Astra Serif" w:hAnsi="PT Astra Serif"/>
          <w:sz w:val="28"/>
        </w:rPr>
        <w:t>по</w:t>
      </w:r>
      <w:r>
        <w:rPr>
          <w:rFonts w:ascii="PT Astra Serif" w:hAnsi="PT Astra Serif"/>
          <w:sz w:val="28"/>
          <w:vertAlign w:val="superscript"/>
        </w:rPr>
        <w:t xml:space="preserve"> </w:t>
      </w:r>
      <w:r>
        <w:rPr>
          <w:rFonts w:ascii="PT Astra Serif" w:hAnsi="PT Astra Serif"/>
          <w:sz w:val="28"/>
        </w:rPr>
        <w:t>адресу:</w:t>
      </w:r>
      <w:r>
        <w:rPr>
          <w:rFonts w:ascii="PT Astra Serif" w:hAnsi="PT Astra Serif"/>
          <w:sz w:val="28"/>
          <w:vertAlign w:val="superscript"/>
        </w:rPr>
        <w:t xml:space="preserve"> </w:t>
      </w:r>
      <w:r>
        <w:rPr>
          <w:rFonts w:ascii="PT Astra Serif" w:hAnsi="PT Astra Serif"/>
          <w:sz w:val="28"/>
        </w:rPr>
        <w:t>ул.</w:t>
      </w:r>
      <w:r>
        <w:rPr>
          <w:rFonts w:ascii="PT Astra Serif" w:hAnsi="PT Astra Serif"/>
          <w:color w:val="000000"/>
          <w:spacing w:val="0"/>
          <w:sz w:val="28"/>
          <w:vertAlign w:val="superscript"/>
        </w:rPr>
        <w:t> </w:t>
      </w:r>
      <w:r>
        <w:rPr>
          <w:rFonts w:ascii="PT Astra Serif" w:hAnsi="PT Astra Serif"/>
          <w:sz w:val="28"/>
        </w:rPr>
        <w:t>Моховая,</w:t>
      </w:r>
      <w:r>
        <w:rPr>
          <w:rFonts w:ascii="PT Astra Serif" w:hAnsi="PT Astra Serif"/>
          <w:sz w:val="28"/>
          <w:vertAlign w:val="superscript"/>
        </w:rPr>
        <w:t xml:space="preserve"> </w:t>
      </w:r>
      <w:r>
        <w:rPr>
          <w:rFonts w:ascii="PT Astra Serif" w:hAnsi="PT Astra Serif"/>
          <w:sz w:val="28"/>
        </w:rPr>
        <w:t xml:space="preserve">12, c 08 часов 00 минут </w:t>
      </w:r>
      <w:r>
        <w:rPr>
          <w:rFonts w:ascii="PT Astra Serif" w:hAnsi="PT Astra Serif"/>
          <w:sz w:val="28"/>
        </w:rPr>
        <w:t>21 апреля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2026</w:t>
      </w:r>
      <w:r>
        <w:rPr>
          <w:rFonts w:ascii="PT Astra Serif" w:hAnsi="PT Astra Serif"/>
          <w:sz w:val="28"/>
        </w:rPr>
        <w:t xml:space="preserve"> года.</w:t>
      </w:r>
    </w:p>
    <w:p w14:paraId="1C000000">
      <w:pPr>
        <w:pStyle w:val="Style_4"/>
        <w:widowControl w:val="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 xml:space="preserve">Рекомендовать </w:t>
      </w:r>
      <w:r>
        <w:rPr>
          <w:rFonts w:ascii="PT Astra Serif" w:hAnsi="PT Astra Serif"/>
          <w:sz w:val="28"/>
        </w:rPr>
        <w:t xml:space="preserve">заместителю </w:t>
      </w:r>
      <w:r>
        <w:rPr>
          <w:rFonts w:ascii="PT Astra Serif" w:hAnsi="PT Astra Serif"/>
          <w:sz w:val="28"/>
        </w:rPr>
        <w:t>директор</w:t>
      </w:r>
      <w:r>
        <w:rPr>
          <w:rFonts w:ascii="PT Astra Serif" w:hAnsi="PT Astra Serif"/>
          <w:sz w:val="28"/>
        </w:rPr>
        <w:t>а</w:t>
      </w:r>
      <w:r>
        <w:rPr>
          <w:rFonts w:ascii="PT Astra Serif" w:hAnsi="PT Astra Serif"/>
          <w:sz w:val="28"/>
        </w:rPr>
        <w:t xml:space="preserve"> ГКУЗ «Центр по координации </w:t>
      </w:r>
      <w:r>
        <w:rPr>
          <w:rFonts w:ascii="PT Astra Serif" w:hAnsi="PT Astra Serif"/>
          <w:spacing w:val="-6"/>
          <w:sz w:val="28"/>
        </w:rPr>
        <w:t xml:space="preserve">деятельности медицинских организаций Челябинской области» </w:t>
      </w:r>
      <w:r>
        <w:rPr>
          <w:rFonts w:ascii="PT Astra Serif" w:hAnsi="PT Astra Serif"/>
          <w:spacing w:val="-6"/>
          <w:sz w:val="28"/>
        </w:rPr>
        <w:t>Симоновой Е.Н.</w:t>
      </w:r>
      <w:r>
        <w:rPr>
          <w:rFonts w:ascii="PT Astra Serif" w:hAnsi="PT Astra Serif"/>
          <w:spacing w:val="-6"/>
          <w:sz w:val="28"/>
        </w:rPr>
        <w:t xml:space="preserve"> </w:t>
      </w:r>
      <w:r>
        <w:rPr>
          <w:rFonts w:ascii="PT Astra Serif" w:hAnsi="PT Astra Serif"/>
          <w:sz w:val="28"/>
        </w:rPr>
        <w:t>обеспечить дежурство бригады скорой помощи на территории:</w:t>
      </w:r>
    </w:p>
    <w:p w14:paraId="1D000000">
      <w:pPr>
        <w:pStyle w:val="Style_4"/>
        <w:widowControl w:val="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  <w:sz w:val="28"/>
        </w:rPr>
        <w:t>1)</w:t>
      </w:r>
      <w:r>
        <w:rPr>
          <w:rFonts w:ascii="PT Astra Serif" w:hAnsi="PT Astra Serif"/>
          <w:color w:val="000000"/>
          <w:spacing w:val="-6"/>
          <w:sz w:val="28"/>
        </w:rPr>
        <w:t>  </w:t>
      </w:r>
      <w:r>
        <w:rPr>
          <w:rFonts w:ascii="PT Astra Serif" w:hAnsi="PT Astra Serif"/>
          <w:spacing w:val="-6"/>
          <w:sz w:val="28"/>
        </w:rPr>
        <w:t>кладбище «Левобережное», расположенное по адресу: ул.</w:t>
      </w:r>
      <w:r>
        <w:rPr>
          <w:rFonts w:ascii="PT Astra Serif" w:hAnsi="PT Astra Serif"/>
          <w:color w:val="000000"/>
          <w:spacing w:val="-6"/>
          <w:sz w:val="28"/>
        </w:rPr>
        <w:t> </w:t>
      </w:r>
      <w:r>
        <w:rPr>
          <w:rFonts w:ascii="PT Astra Serif" w:hAnsi="PT Astra Serif"/>
          <w:spacing w:val="-6"/>
          <w:sz w:val="28"/>
        </w:rPr>
        <w:t>Чкалова, 129,</w:t>
      </w:r>
      <w:r>
        <w:rPr>
          <w:rFonts w:ascii="PT Astra Serif" w:hAnsi="PT Astra Serif"/>
          <w:sz w:val="28"/>
        </w:rPr>
        <w:t xml:space="preserve"> с 12 часов 00 минут до 18 часов 00 минут </w:t>
      </w:r>
      <w:r>
        <w:rPr>
          <w:rFonts w:ascii="PT Astra Serif" w:hAnsi="PT Astra Serif"/>
          <w:sz w:val="28"/>
        </w:rPr>
        <w:t>21 апреля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2026</w:t>
      </w:r>
      <w:r>
        <w:rPr>
          <w:rFonts w:ascii="PT Astra Serif" w:hAnsi="PT Astra Serif"/>
          <w:sz w:val="28"/>
        </w:rPr>
        <w:t xml:space="preserve"> года;</w:t>
      </w:r>
    </w:p>
    <w:p w14:paraId="1E000000">
      <w:pPr>
        <w:pStyle w:val="Style_4"/>
        <w:widowControl w:val="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 xml:space="preserve">кладбище «Правобережное», расположенное в Правобережном районе по ул. Гагарина, с 12 часов 00 минут до 18 часов 00 минут </w:t>
      </w:r>
      <w:r>
        <w:rPr>
          <w:rFonts w:ascii="PT Astra Serif" w:hAnsi="PT Astra Serif"/>
          <w:sz w:val="28"/>
        </w:rPr>
        <w:t>21 апреля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2026</w:t>
      </w:r>
      <w:r>
        <w:rPr>
          <w:rFonts w:ascii="PT Astra Serif" w:hAnsi="PT Astra Serif"/>
          <w:sz w:val="28"/>
        </w:rPr>
        <w:t xml:space="preserve"> года.</w:t>
      </w:r>
    </w:p>
    <w:p w14:paraId="1F000000">
      <w:pPr>
        <w:pStyle w:val="Style_4"/>
        <w:widowControl w:val="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5.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pacing w:val="-6"/>
          <w:sz w:val="28"/>
        </w:rPr>
        <w:t>Акционерному обществу «Магнитогорскинвестстрой» (</w:t>
      </w:r>
      <w:r>
        <w:rPr>
          <w:rFonts w:ascii="PT Astra Serif" w:hAnsi="PT Astra Serif"/>
          <w:spacing w:val="-6"/>
          <w:sz w:val="28"/>
        </w:rPr>
        <w:t>Иванову М.С.</w:t>
      </w:r>
      <w:r>
        <w:rPr>
          <w:rFonts w:ascii="PT Astra Serif" w:hAnsi="PT Astra Serif"/>
          <w:spacing w:val="-6"/>
          <w:sz w:val="28"/>
        </w:rPr>
        <w:t>):</w:t>
      </w:r>
    </w:p>
    <w:p w14:paraId="20000000">
      <w:pPr>
        <w:pStyle w:val="Style_4"/>
        <w:widowControl w:val="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обеспечить дополнительно специальную технику для обеспечения противопожарной безопасности при проведении мероприятия:</w:t>
      </w:r>
    </w:p>
    <w:p w14:paraId="21000000">
      <w:pPr>
        <w:pStyle w:val="Style_4"/>
        <w:widowControl w:val="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а)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pacing w:val="-6"/>
          <w:sz w:val="28"/>
        </w:rPr>
        <w:t> </w:t>
      </w:r>
      <w:r>
        <w:rPr>
          <w:rFonts w:ascii="PT Astra Serif" w:hAnsi="PT Astra Serif"/>
          <w:spacing w:val="-6"/>
          <w:sz w:val="28"/>
        </w:rPr>
        <w:t xml:space="preserve">кладбище «Левобережное», расположенное по адресу: ул. Чкалова, 129, </w:t>
      </w:r>
      <w:r>
        <w:rPr>
          <w:rFonts w:ascii="PT Astra Serif" w:hAnsi="PT Astra Serif"/>
          <w:spacing w:val="-6"/>
          <w:sz w:val="28"/>
        </w:rPr>
        <w:br/>
      </w:r>
      <w:r>
        <w:rPr>
          <w:rFonts w:ascii="PT Astra Serif" w:hAnsi="PT Astra Serif"/>
          <w:sz w:val="28"/>
        </w:rPr>
        <w:t xml:space="preserve">c 08 часов 00 минут </w:t>
      </w:r>
      <w:r>
        <w:rPr>
          <w:rFonts w:ascii="PT Astra Serif" w:hAnsi="PT Astra Serif"/>
          <w:sz w:val="28"/>
        </w:rPr>
        <w:t>21 апреля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2026</w:t>
      </w:r>
      <w:r>
        <w:rPr>
          <w:rFonts w:ascii="PT Astra Serif" w:hAnsi="PT Astra Serif"/>
          <w:sz w:val="28"/>
        </w:rPr>
        <w:t xml:space="preserve"> года;</w:t>
      </w:r>
    </w:p>
    <w:p w14:paraId="22000000">
      <w:pPr>
        <w:pStyle w:val="Style_4"/>
        <w:widowControl w:val="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б)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кладбище «Южное», расположенное в районе Полей Орошения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 xml:space="preserve">c 08 часов 00 минут </w:t>
      </w:r>
      <w:r>
        <w:rPr>
          <w:rFonts w:ascii="PT Astra Serif" w:hAnsi="PT Astra Serif"/>
          <w:sz w:val="28"/>
        </w:rPr>
        <w:t>21 апреля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2026</w:t>
      </w:r>
      <w:r>
        <w:rPr>
          <w:rFonts w:ascii="PT Astra Serif" w:hAnsi="PT Astra Serif"/>
          <w:sz w:val="28"/>
        </w:rPr>
        <w:t xml:space="preserve"> года;</w:t>
      </w:r>
    </w:p>
    <w:p w14:paraId="23000000">
      <w:pPr>
        <w:pStyle w:val="Style_4"/>
        <w:widowControl w:val="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в)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 xml:space="preserve">кладбище «Правобережное», расположенное в Правобережном районе по ул. Гагарина, c 08 часов 00 минут </w:t>
      </w:r>
      <w:r>
        <w:rPr>
          <w:rFonts w:ascii="PT Astra Serif" w:hAnsi="PT Astra Serif"/>
          <w:sz w:val="28"/>
        </w:rPr>
        <w:t>21 апреля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2026</w:t>
      </w:r>
      <w:r>
        <w:rPr>
          <w:rFonts w:ascii="PT Astra Serif" w:hAnsi="PT Astra Serif"/>
          <w:sz w:val="28"/>
        </w:rPr>
        <w:t xml:space="preserve"> года;</w:t>
      </w:r>
    </w:p>
    <w:p w14:paraId="24000000">
      <w:pPr>
        <w:pStyle w:val="Style_4"/>
        <w:widowControl w:val="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обеспечить установку биотуалетов на Правобережном кладбище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в количестве 4 штук, на Левобережном кладбище в количестве 8 штук.</w:t>
      </w:r>
    </w:p>
    <w:p w14:paraId="25000000">
      <w:pPr>
        <w:pStyle w:val="Style_4"/>
        <w:widowControl w:val="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color w:val="1A1A1A"/>
          <w:sz w:val="28"/>
          <w:highlight w:val="white"/>
        </w:rPr>
        <w:t>6.</w:t>
      </w:r>
      <w:r>
        <w:rPr>
          <w:rFonts w:ascii="PT Astra Serif" w:hAnsi="PT Astra Serif"/>
          <w:color w:val="1A1A1A"/>
          <w:spacing w:val="0"/>
          <w:sz w:val="28"/>
          <w:highlight w:val="white"/>
        </w:rPr>
        <w:t>  </w:t>
      </w:r>
      <w:r>
        <w:rPr>
          <w:rFonts w:ascii="PT Astra Serif" w:hAnsi="PT Astra Serif"/>
          <w:color w:val="1A1A1A"/>
          <w:sz w:val="28"/>
          <w:highlight w:val="white"/>
        </w:rPr>
        <w:t>Рекомендовать начальнику 2 ПСО ФПС ГПС Главного управления МЧС России по Челябинской области Лебедеву Д.А. организовать высылку сил и средств в первоочередном порядке к местам проведения мероприятий из ближайших мест дислоцирования.</w:t>
      </w:r>
    </w:p>
    <w:p w14:paraId="26000000">
      <w:pPr>
        <w:pStyle w:val="Style_4"/>
        <w:widowControl w:val="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7.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Директору Муниципального казенного учреждения «КПРУ города Магнитогорска» Макаровой Н.С. для исключения въезда автотранспорта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на территорию кладбища «Левобережное» произвести перекопку прилегающих к кладбищу мест возможного проезда автотранспорта.</w:t>
      </w:r>
    </w:p>
    <w:p w14:paraId="27000000">
      <w:pPr>
        <w:pStyle w:val="Style_4"/>
        <w:widowControl w:val="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8.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</w:t>
      </w:r>
      <w:r>
        <w:rPr>
          <w:rFonts w:ascii="PT Astra Serif" w:hAnsi="PT Astra Serif"/>
          <w:sz w:val="28"/>
        </w:rPr>
        <w:t>Числова Г.Д.</w:t>
      </w:r>
      <w:r>
        <w:rPr>
          <w:rFonts w:ascii="PT Astra Serif" w:hAnsi="PT Astra Serif"/>
          <w:sz w:val="28"/>
        </w:rPr>
        <w:t>) разместить настоящее постановление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>на официальном сайте администрации города Магнитогорска.</w:t>
      </w:r>
    </w:p>
    <w:p w14:paraId="28000000">
      <w:pPr>
        <w:pStyle w:val="Style_4"/>
        <w:widowControl w:val="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9.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на заместителя главы города Магнитогорска </w:t>
      </w:r>
      <w:r>
        <w:rPr>
          <w:rFonts w:ascii="PT Astra Serif" w:hAnsi="PT Astra Serif"/>
          <w:sz w:val="28"/>
        </w:rPr>
        <w:t>Москалева М.В.</w:t>
      </w:r>
    </w:p>
    <w:p w14:paraId="29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A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B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C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Глава города Магнитогорска                                                         С.Н. Бердников</w:t>
      </w:r>
    </w:p>
    <w:p w14:paraId="2D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p w14:paraId="2E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color w:val="000000"/>
          <w:sz w:val="24"/>
        </w:rPr>
      </w:pPr>
    </w:p>
    <w:p w14:paraId="2F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color w:val="000000"/>
          <w:sz w:val="24"/>
        </w:rPr>
      </w:pPr>
    </w:p>
    <w:p w14:paraId="30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color w:val="000000"/>
          <w:sz w:val="24"/>
        </w:rPr>
      </w:pPr>
    </w:p>
    <w:p w14:paraId="31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color w:val="000000"/>
          <w:sz w:val="24"/>
        </w:rPr>
      </w:pPr>
    </w:p>
    <w:p w14:paraId="32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color w:val="000000"/>
          <w:sz w:val="24"/>
        </w:rPr>
      </w:pPr>
    </w:p>
    <w:p w14:paraId="33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color w:val="000000"/>
          <w:sz w:val="24"/>
        </w:rPr>
      </w:pPr>
    </w:p>
    <w:p w14:paraId="34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color w:val="000000"/>
          <w:sz w:val="24"/>
        </w:rPr>
      </w:pPr>
    </w:p>
    <w:p w14:paraId="35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color w:val="000000"/>
          <w:sz w:val="24"/>
        </w:rPr>
      </w:pPr>
    </w:p>
    <w:p w14:paraId="36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4"/>
        </w:rPr>
      </w:pPr>
    </w:p>
    <w:sectPr>
      <w:headerReference r:id="rId1" w:type="default"/>
      <w:headerReference r:id="rId5" w:type="first"/>
      <w:headerReference r:id="rId3" w:type="even"/>
      <w:footerReference r:id="rId2" w:type="default"/>
      <w:footerReference r:id="rId6" w:type="first"/>
      <w:footerReference r:id="rId4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2"/>
    <w:next w:val="Style_3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Нижний колонтитул Знак"/>
    <w:basedOn w:val="Style_5"/>
    <w:link w:val="Style_7_ch"/>
  </w:style>
  <w:style w:styleId="Style_7_ch" w:type="character">
    <w:name w:val="Нижний колонтитул Знак"/>
    <w:basedOn w:val="Style_5_ch"/>
    <w:link w:val="Style_7"/>
  </w:style>
  <w:style w:styleId="Style_8" w:type="paragraph">
    <w:name w:val="toc 4"/>
    <w:next w:val="Style_3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Указатель"/>
    <w:basedOn w:val="Style_3"/>
    <w:link w:val="Style_9_ch"/>
    <w:rPr>
      <w:rFonts w:ascii="PT Astra Serif" w:hAnsi="PT Astra Serif"/>
    </w:rPr>
  </w:style>
  <w:style w:styleId="Style_9_ch" w:type="character">
    <w:name w:val="Указатель"/>
    <w:basedOn w:val="Style_3_ch"/>
    <w:link w:val="Style_9"/>
    <w:rPr>
      <w:rFonts w:ascii="PT Astra Serif" w:hAnsi="PT Astra Serif"/>
    </w:rPr>
  </w:style>
  <w:style w:styleId="Style_10" w:type="paragraph">
    <w:name w:val="toc 6"/>
    <w:next w:val="Style_3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3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Balloon Text"/>
    <w:basedOn w:val="Style_3"/>
    <w:link w:val="Style_12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3_ch"/>
    <w:link w:val="Style_12"/>
    <w:rPr>
      <w:rFonts w:ascii="Tahoma" w:hAnsi="Tahoma"/>
      <w:sz w:val="16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3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Колонтитулы"/>
    <w:basedOn w:val="Style_3"/>
    <w:link w:val="Style_15_ch"/>
  </w:style>
  <w:style w:styleId="Style_15_ch" w:type="character">
    <w:name w:val="Колонтитулы"/>
    <w:basedOn w:val="Style_3_ch"/>
    <w:link w:val="Style_15"/>
  </w:style>
  <w:style w:styleId="Style_16" w:type="paragraph">
    <w:name w:val="List"/>
    <w:basedOn w:val="Style_17"/>
    <w:link w:val="Style_16_ch"/>
    <w:rPr>
      <w:rFonts w:ascii="PT Astra Serif" w:hAnsi="PT Astra Serif"/>
    </w:rPr>
  </w:style>
  <w:style w:styleId="Style_16_ch" w:type="character">
    <w:name w:val="List"/>
    <w:basedOn w:val="Style_17_ch"/>
    <w:link w:val="Style_16"/>
    <w:rPr>
      <w:rFonts w:ascii="PT Astra Serif" w:hAnsi="PT Astra Serif"/>
    </w:rPr>
  </w:style>
  <w:style w:styleId="Style_18" w:type="paragraph">
    <w:name w:val="Заголовок"/>
    <w:basedOn w:val="Style_3"/>
    <w:next w:val="Style_17"/>
    <w:link w:val="Style_18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8_ch" w:type="character">
    <w:name w:val="Заголовок"/>
    <w:basedOn w:val="Style_3_ch"/>
    <w:link w:val="Style_18"/>
    <w:rPr>
      <w:rFonts w:ascii="PT Astra Serif" w:hAnsi="PT Astra Serif"/>
      <w:sz w:val="28"/>
    </w:rPr>
  </w:style>
  <w:style w:styleId="Style_4" w:type="paragraph">
    <w:name w:val="Normal (Web)"/>
    <w:basedOn w:val="Style_3"/>
    <w:link w:val="Style_4_ch"/>
    <w:rPr>
      <w:sz w:val="24"/>
    </w:rPr>
  </w:style>
  <w:style w:styleId="Style_4_ch" w:type="character">
    <w:name w:val="Normal (Web)"/>
    <w:basedOn w:val="Style_3_ch"/>
    <w:link w:val="Style_4"/>
    <w:rPr>
      <w:sz w:val="24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9" w:type="paragraph">
    <w:name w:val="toc 3"/>
    <w:next w:val="Style_3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7" w:type="paragraph">
    <w:name w:val="Body Text"/>
    <w:basedOn w:val="Style_3"/>
    <w:link w:val="Style_17_ch"/>
    <w:pPr>
      <w:widowControl w:val="1"/>
      <w:spacing w:after="140" w:before="0" w:line="276" w:lineRule="auto"/>
      <w:ind/>
    </w:pPr>
  </w:style>
  <w:style w:styleId="Style_17_ch" w:type="character">
    <w:name w:val="Body Text"/>
    <w:basedOn w:val="Style_3_ch"/>
    <w:link w:val="Style_17"/>
  </w:style>
  <w:style w:styleId="Style_20" w:type="paragraph">
    <w:name w:val="heading 5"/>
    <w:next w:val="Style_3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next w:val="Style_3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Верхний колонтитул Знак"/>
    <w:basedOn w:val="Style_5"/>
    <w:link w:val="Style_22_ch"/>
  </w:style>
  <w:style w:styleId="Style_22_ch" w:type="character">
    <w:name w:val="Верхний колонтитул Знак"/>
    <w:basedOn w:val="Style_5_ch"/>
    <w:link w:val="Style_22"/>
  </w:style>
  <w:style w:styleId="Style_23" w:type="paragraph">
    <w:name w:val="Hyperlink"/>
    <w:link w:val="Style_23_ch"/>
    <w:rPr>
      <w:color w:val="0000FF"/>
      <w:u w:val="single"/>
    </w:rPr>
  </w:style>
  <w:style w:styleId="Style_23_ch" w:type="character">
    <w:name w:val="Hyperlink"/>
    <w:link w:val="Style_23"/>
    <w:rPr>
      <w:color w:val="0000FF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3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toc 9"/>
    <w:next w:val="Style_3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3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toc 5"/>
    <w:next w:val="Style_3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caption"/>
    <w:basedOn w:val="Style_3"/>
    <w:link w:val="Style_30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30_ch" w:type="character">
    <w:name w:val="caption"/>
    <w:basedOn w:val="Style_3_ch"/>
    <w:link w:val="Style_30"/>
    <w:rPr>
      <w:rFonts w:ascii="PT Astra Serif" w:hAnsi="PT Astra Serif"/>
      <w:i w:val="1"/>
      <w:sz w:val="24"/>
    </w:rPr>
  </w:style>
  <w:style w:styleId="Style_31" w:type="paragraph">
    <w:name w:val="Subtitle"/>
    <w:next w:val="Style_3"/>
    <w:link w:val="Style_3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1_ch" w:type="character">
    <w:name w:val="Subtitle"/>
    <w:link w:val="Style_31"/>
    <w:rPr>
      <w:rFonts w:ascii="XO Thames" w:hAnsi="XO Thames"/>
      <w:i w:val="1"/>
      <w:sz w:val="24"/>
    </w:rPr>
  </w:style>
  <w:style w:styleId="Style_32" w:type="paragraph">
    <w:name w:val="Title"/>
    <w:next w:val="Style_3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3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34" w:type="paragraph">
    <w:name w:val="heading 2"/>
    <w:next w:val="Style_3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default="1" w:styleId="Style_3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36" w:type="table">
    <w:name w:val="Table Grid"/>
    <w:basedOn w:val="Style_35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2026-04-06T03:54:09Z</dcterms:modified>
</cp:coreProperties>
</file>