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C000000">
      <w:pPr>
        <w:rPr>
          <w:spacing w:val="-4"/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 w:firstLine="0" w:left="0" w:right="1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1523</w:t>
      </w:r>
      <w:r>
        <w:rPr>
          <w:spacing w:val="-4"/>
          <w:sz w:val="28"/>
        </w:rPr>
        <w:t>-П</w:t>
      </w:r>
    </w:p>
    <w:p w14:paraId="1E000000">
      <w:pPr>
        <w:pStyle w:val="Style_3"/>
        <w:widowControl w:val="0"/>
        <w:spacing w:after="0" w:before="0" w:line="240" w:lineRule="auto"/>
        <w:ind w:firstLine="0" w:left="0" w:right="3117"/>
        <w:rPr>
          <w:rFonts w:ascii="PT Astra Serif" w:hAnsi="PT Astra Serif"/>
          <w:sz w:val="28"/>
        </w:rPr>
      </w:pPr>
    </w:p>
    <w:p w14:paraId="1F000000">
      <w:pPr>
        <w:pStyle w:val="Style_3"/>
        <w:widowControl w:val="0"/>
        <w:spacing w:after="0" w:before="0" w:line="240" w:lineRule="auto"/>
        <w:ind w:firstLine="0" w:left="0" w:right="4025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 организации лагерей с дневным пребыванием детей в образовательных учреждениях, подведомственных </w:t>
      </w:r>
      <w:r>
        <w:rPr>
          <w:rFonts w:ascii="PT Astra Serif" w:hAnsi="PT Astra Serif"/>
          <w:spacing w:val="-6"/>
          <w:sz w:val="28"/>
        </w:rPr>
        <w:t>Управлению образования администрации</w:t>
      </w:r>
      <w:r>
        <w:rPr>
          <w:rFonts w:ascii="PT Astra Serif" w:hAnsi="PT Astra Serif"/>
          <w:sz w:val="28"/>
        </w:rPr>
        <w:t xml:space="preserve"> города Магнитогорска, в летний период 2026 года</w:t>
      </w:r>
    </w:p>
    <w:p w14:paraId="20000000">
      <w:pPr>
        <w:pStyle w:val="Style_3"/>
        <w:widowControl w:val="0"/>
        <w:spacing w:after="0" w:before="0" w:line="240" w:lineRule="auto"/>
        <w:ind w:firstLine="709" w:left="0" w:right="0"/>
        <w:rPr>
          <w:rFonts w:ascii="PT Astra Serif" w:hAnsi="PT Astra Serif"/>
          <w:sz w:val="28"/>
        </w:rPr>
      </w:pPr>
    </w:p>
    <w:p w14:paraId="2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организации отдыха детей в летний период 2026 года,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соответствии с пунктом 13 части 1 статьи 16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06.10.2003 №131-ФЗ «Об общих принципах организации местного самоуправления в Российской Федерации», частью 1 статьи 12 Федерального закона от 24.07.1998 №124-ФЗ «Об основных гарантиях прав ребенка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Российской Федерации», постановлениями Главного государственного санитарного врача Российской Федерации от 28.09.2020 № 28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от 27.10.2020 № 32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руководствуясь Уставом города Магнитогорска,</w:t>
      </w:r>
    </w:p>
    <w:p w14:paraId="2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Утвердить дислокацию детских лагерей с дневным пребыванием детей в образовательных учреждениях, подведомственных Управлению образования администрации города Магнитогорска (далее – лагеря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дневным пребыванием), в летний период 2026 года (приложения № 1,2).</w:t>
      </w: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Установить: </w:t>
      </w:r>
    </w:p>
    <w:p w14:paraId="26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735" w:val="left"/>
          <w:tab w:leader="none" w:pos="1134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 xml:space="preserve">категорию детей – в возрасте от 6 до 18 лет (включительно), обучающихся в образовательных учреждениях города Магнитогорска, за исключением обучающихся в учреждениях профессионального образования или детей, отдыхающих за счет средств федерального бюджета. Дети,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 проживающие на территории города Магнитогорска и не обучающиеся в образовательных учреждениях города Магнитогорска, имеют право на приобретение путевки в лагерь с дневным пребыванием за полную стоимость согласно установленным тарифам;</w:t>
      </w:r>
    </w:p>
    <w:p w14:paraId="2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продолжительность смены в лагерях с дневным пребыванием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летний период 2026 года 21 календарный день (1 смена - 14 рабочих дней; 2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смена - 15 рабочих дней);</w:t>
      </w:r>
    </w:p>
    <w:p w14:paraId="2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источники финансирования организации отдыха в лагерях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дневным пребыванием в каникулярное время:</w:t>
      </w:r>
    </w:p>
    <w:p w14:paraId="2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8"/>
        </w:rPr>
        <w:t>субсидии муниципальным образовательным учреждениям на финансовое</w:t>
      </w:r>
      <w:r>
        <w:rPr>
          <w:rFonts w:ascii="PT Astra Serif" w:hAnsi="PT Astra Serif"/>
          <w:sz w:val="28"/>
        </w:rPr>
        <w:t xml:space="preserve"> обеспечение выполнения ими муниципального задания, рассчитанные с учетом нормативных затрат на оказание ими муниципальной услуги по организации отдыха и оздоровления обучающихся;</w:t>
      </w:r>
    </w:p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8"/>
        </w:rPr>
        <w:t>субсидии муниципальным образовательным учреждениям на финансовое</w:t>
      </w:r>
      <w:r>
        <w:rPr>
          <w:rFonts w:ascii="PT Astra Serif" w:hAnsi="PT Astra Serif"/>
          <w:sz w:val="28"/>
        </w:rPr>
        <w:t xml:space="preserve"> обеспечение выполнения ими муниципального задания, рассчитанные с учетом нормативных затрат на оказание ими муниципальной услуги по присмотру и уходу;</w:t>
      </w:r>
    </w:p>
    <w:p w14:paraId="2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субсидии, предоставляемые из бюджета города Магнитогорска муниципальным бюджетным и муниципальным автономным учреждениям на иные цели;</w:t>
      </w:r>
    </w:p>
    <w:p w14:paraId="2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средства местного бюджета;</w:t>
      </w:r>
    </w:p>
    <w:p w14:paraId="2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родительская плата за присмотр и уход, нормы питания в лагерях с дневным пребыванием детей в образовательных учреждениях, подведомственных Управлению образования администрации города Магнитогорска (устанавливается постановлением администрации города Магнитогорска).</w:t>
      </w:r>
    </w:p>
    <w:p w14:paraId="2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Управлению образования администрации города Магнитогорска (Гофштейн О.Г.) не допускать открытие лагерей с дневным пребыванием без приемки их межведомственной комиссией и без включения их в Реестр организаций отдыха детей и их оздоровления Челябинской области.</w:t>
      </w:r>
    </w:p>
    <w:p w14:paraId="2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Руководителям образовательных учреждений, подведомственных Управлению образования администрации города Магнитогорска:</w:t>
      </w:r>
    </w:p>
    <w:p w14:paraId="3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своевременную и качественную подготовку образовательных учреждений для работы лагерей с дневным пребыванием в летний период 2026 года, обеспечив выполнение предписаний органов санитарно-эпидемиологического надзора по подготовке организаций отдыха детей и их оздоровления в полном объеме, обратив особое внимание на подготовку систем водоснабжения и пищеблоков, проведение акарицидной обработки территории, осуществление контроля эффективности акарицидных обработок и энтомологических обследований территории;</w:t>
      </w:r>
    </w:p>
    <w:p w14:paraId="3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создать безопасные условия пребывания детей, присмотра и ухода за ними (комплекс мер по организации питания и хозяйственно-бытового обслуживания детей, обеспечению соблюдения ими личной гигиены и режима дня),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образовательных учреждений и их оздоровления, включая соблюдение требований обеспечения пожарной безопасности и антитеррористической защищенности, наличие охраны, а также обеспечить наличие заключения, подтверждающего соответствие деятельности лагеря с дневным пребыванием санитарному законодательству,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потребителей;</w:t>
      </w:r>
    </w:p>
    <w:p w14:paraId="3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провести ревизию электропроводки, электротехнического оборудования, а также провести измерения сопротивления изоляции на всех распределительных и групповых кабельных линиях, электроустановок зданий, с привлечением уполномоченных организаций и составлением соответствующих протоколов замеров сопротивления изоляции;</w:t>
      </w:r>
    </w:p>
    <w:p w14:paraId="3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принять меры по подбору квалифицированных педагогических кадров, соответствующих профессиональным стандартам или квалификационным требованиям в соответствии с трудовым законодательством, прошедших профессиональную гигиеническую подготовку, медицинский осмотр и вакцинацию в соответствии с Национальным календарем профилактических прививок и календарем профилактических прививок по эпидемическим показаниям, в том числе против клещевого вирусного энцефалита; обеспечить контроль за допуском к трудовой деятельности персонала, в том числе привлекаемого к временной работе, с целью исключения возможности допуска к занятиям с детьми и подростками лиц, лишенных права на занятие трудовой деятельности в сфере образования несовершеннолетних, организации их отдыха и оздоровления, медицинского обеспечения, спорта, культуры и искусства в соответствии с требованиями статьи 351.1 Трудового кодекса Российской Федерации;</w:t>
      </w:r>
    </w:p>
    <w:p w14:paraId="3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полноценное питание детей, безопасность их жизни, противопожарную безопасность в лагерях с дневным пребыванием;</w:t>
      </w:r>
    </w:p>
    <w:p w14:paraId="3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в лагерях с дневным пребыванием производственный контроль соблюдения санитарных правил и выполнения санитарно-противоэпидемических (профилактических) мероприятий;</w:t>
      </w:r>
    </w:p>
    <w:p w14:paraId="3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проведение инструктажей и тренировок по отработке действий по эвакуации людей в случае пожара, не реже 2 (двух) раз в каждой смене;</w:t>
      </w:r>
    </w:p>
    <w:p w14:paraId="3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обеспечить своевременное информирование территориального отдела Управления Роспотребнадзора по Челябинской области </w:t>
      </w:r>
      <w:r>
        <w:rPr>
          <w:rFonts w:ascii="PT Astra Serif" w:hAnsi="PT Astra Serif"/>
          <w:sz w:val="28"/>
          <w:highlight w:val="white"/>
        </w:rPr>
        <w:t>в городе Магнитогорске, Агаповском, Кизильском, Нагайбакском, Верхнеуральском, Карталинском, Брединском и Варненском районах</w:t>
      </w:r>
      <w:r>
        <w:rPr>
          <w:rFonts w:ascii="PT Astra Serif" w:hAnsi="PT Astra Serif"/>
          <w:sz w:val="28"/>
        </w:rPr>
        <w:t xml:space="preserve"> о планируемых сроках заездов детей, режиме работы, численности детей (не позднее чем за 1 месяц до открытия сезона), а также об аварийных и критических ситуациях, создающих угрозу санитарно-эпидемиологическому благополучию детей </w:t>
      </w:r>
      <w:r>
        <w:rPr>
          <w:rFonts w:ascii="PT Astra Serif" w:hAnsi="PT Astra Serif"/>
          <w:spacing w:val="-4"/>
          <w:sz w:val="28"/>
        </w:rPr>
        <w:t>(аварии на системах водоснабжения, канализации, отключение электроэнергии,</w:t>
      </w:r>
      <w:r>
        <w:rPr>
          <w:rFonts w:ascii="PT Astra Serif" w:hAnsi="PT Astra Serif"/>
          <w:sz w:val="28"/>
        </w:rPr>
        <w:t xml:space="preserve"> регистрации инфекционных и неинфекционных заболеваний);</w:t>
      </w:r>
    </w:p>
    <w:p w14:paraId="3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9)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осуществлять прием детей при наличии справки о состоянии здоровья ребенка, содержащую в том числе сведения об отсутствии в течение 21 календарного дня контактов с больными инфекционными заболеваниями (указанные сведения вносятся в справку не ранее чем за 3 рабочих дня до направления в лагерь с дневным пребыванием</w:t>
      </w:r>
      <w:r>
        <w:rPr>
          <w:rFonts w:ascii="PT Astra Serif" w:hAnsi="PT Astra Serif"/>
          <w:color w:themeColor="accent1" w:val="4F81BD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3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Территориальному отделу ГКУЗ «Центр по координации деятельности медицинских организаций Челябинской области» по г. Магнитогорску (Симонова Е.Н.):</w:t>
      </w:r>
    </w:p>
    <w:p w14:paraId="3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оказание первичной медико-санитарной помощи несовершеннолетним в период отдыха и оздоровления в лагерях дневного пребывания детей в образовательных учреждениях;</w:t>
      </w:r>
    </w:p>
    <w:p w14:paraId="3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контроль комплектования медицинскими работниками лагерей дневного пребывания детей в образовательных учреждениях.</w:t>
      </w:r>
    </w:p>
    <w:p w14:paraId="3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Организации, осуществляющей питание в лагерях с дневным пребыванием:</w:t>
      </w:r>
    </w:p>
    <w:p w14:paraId="3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лагеря с дневным пребыванием качественными продуктами питания, своевременное размещение заказов на поставку продуктов питания и формирование реестра поставщиков продуктов;</w:t>
      </w:r>
    </w:p>
    <w:p w14:paraId="3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обеспечить обогащение рациона питания детей микронутриентами, витаминизацию блюд, а также использование поваренной пищевой йодированной соли при приготовлении блюд и кулинарных изделий; </w:t>
      </w:r>
    </w:p>
    <w:p w14:paraId="3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осуществлять контроль качества поступающих продуктов, правильность закладки продуктов и приготовления готовой продукции;</w:t>
      </w:r>
    </w:p>
    <w:p w14:paraId="4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осуществлять отбор и хранение суточных проб назначенным ответственным лицом из состава своих работников;</w:t>
      </w:r>
    </w:p>
    <w:p w14:paraId="4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осуществлять прием на работу сотрудников пищеблоков, а также сотрудников, деятельность которых связана с производством, хранением, транспортировкой, реализацией пищевых продуктов и питьевой воды, а также лиц, осуществляющих эксплуатацию водопроводных сооружений, при обязательном обследовании на возбудителей острых кишечных инфекций бактериальной и вирусной этиологии перед началом оздоровительного сезона и при поступлении на работу в течение оздоровительного сезона;</w:t>
      </w:r>
    </w:p>
    <w:p w14:paraId="4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утверждать меню с обязательным согласованием меню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4"/>
          <w:sz w:val="28"/>
        </w:rPr>
        <w:t>с руководителями образовательных учреждений, на базе которых организованы</w:t>
      </w:r>
      <w:r>
        <w:rPr>
          <w:rFonts w:ascii="PT Astra Serif" w:hAnsi="PT Astra Serif"/>
          <w:sz w:val="28"/>
        </w:rPr>
        <w:t xml:space="preserve"> лагеря с дневным пребыванием.</w:t>
      </w:r>
    </w:p>
    <w:p w14:paraId="4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Рекомендовать территориальному отделу Управления Роспотребнадзора по Челябинской области в городе Магнитогорске, Агаповском, Кизильском, Нагайбакском, Верхнеуральском, Карталинском, Брединском и Варненском районах (Булакова Л.М.) осуществлять профилактические и контрольно-надзорные мероприятия по соблюдению требований санитарного законодательства в лагерях с дневным пребыванием, выполнению мероприятий по профилактике массовых пищевых отравлений и кишечных инфекционных заболеваний, обратив особое внимание на работу пищеблоков. </w:t>
      </w:r>
    </w:p>
    <w:p w14:paraId="4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4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4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4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rPr>
          <w:rFonts w:ascii="PT Astra Serif" w:hAnsi="PT Astra Serif"/>
          <w:sz w:val="28"/>
        </w:rPr>
      </w:pPr>
    </w:p>
    <w:p w14:paraId="4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rPr>
          <w:rFonts w:ascii="PT Astra Serif" w:hAnsi="PT Astra Serif"/>
          <w:sz w:val="28"/>
        </w:rPr>
      </w:pPr>
    </w:p>
    <w:p w14:paraId="4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rPr>
          <w:rFonts w:ascii="PT Astra Serif" w:hAnsi="PT Astra Serif"/>
          <w:sz w:val="28"/>
        </w:rPr>
      </w:pPr>
    </w:p>
    <w:p w14:paraId="4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4B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М.В. Москалев</w:t>
      </w:r>
    </w:p>
    <w:p w14:paraId="4C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D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0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5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A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B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C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D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0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5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6A000000">
      <w:pPr>
        <w:pStyle w:val="Style_3"/>
        <w:widowControl w:val="0"/>
        <w:spacing w:after="200" w:before="0" w:line="240" w:lineRule="auto"/>
        <w:ind/>
        <w:jc w:val="both"/>
        <w:rPr>
          <w:rFonts w:ascii="PT Astra Serif" w:hAnsi="PT Astra Serif"/>
        </w:rPr>
      </w:pPr>
    </w:p>
    <w:p w14:paraId="6B000000">
      <w:pPr>
        <w:sectPr>
          <w:headerReference r:id="rId7" w:type="default"/>
          <w:headerReference r:id="rId13" w:type="first"/>
          <w:headerReference r:id="rId1" w:type="even"/>
          <w:footerReference r:id="rId8" w:type="default"/>
          <w:footerReference r:id="rId14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0" w:top="1134"/>
          <w:pgNumType w:fmt="decimal"/>
          <w:titlePg/>
        </w:sectPr>
      </w:pPr>
    </w:p>
    <w:p w14:paraId="6C000000">
      <w:pPr>
        <w:pStyle w:val="Style_3"/>
        <w:widowControl w:val="1"/>
        <w:spacing w:after="0" w:before="0" w:line="240" w:lineRule="auto"/>
        <w:ind w:firstLine="18140" w:left="-7369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1</w:t>
      </w:r>
    </w:p>
    <w:p w14:paraId="6D000000">
      <w:pPr>
        <w:pStyle w:val="Style_3"/>
        <w:widowControl w:val="1"/>
        <w:spacing w:after="0" w:before="0" w:line="240" w:lineRule="auto"/>
        <w:ind w:firstLine="6803" w:left="397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6E000000">
      <w:pPr>
        <w:pStyle w:val="Style_3"/>
        <w:widowControl w:val="1"/>
        <w:spacing w:after="0" w:before="0" w:line="240" w:lineRule="auto"/>
        <w:ind w:firstLine="6803" w:left="397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6F000000">
      <w:pPr>
        <w:pStyle w:val="Style_3"/>
        <w:widowControl w:val="1"/>
        <w:spacing w:after="0" w:before="0" w:line="240" w:lineRule="auto"/>
        <w:ind w:firstLine="6803" w:left="397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04.03.2026 № 1523-П</w:t>
      </w:r>
    </w:p>
    <w:p w14:paraId="70000000">
      <w:pPr>
        <w:pStyle w:val="Style_3"/>
        <w:widowControl w:val="1"/>
        <w:spacing w:after="0" w:before="0" w:line="240" w:lineRule="auto"/>
        <w:ind w:firstLine="6803" w:left="3970" w:right="0"/>
        <w:rPr>
          <w:rFonts w:ascii="PT Astra Serif" w:hAnsi="PT Astra Serif"/>
          <w:sz w:val="24"/>
        </w:rPr>
      </w:pPr>
    </w:p>
    <w:p w14:paraId="7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Дислокация лагерей с дневным пребыванием детей в образовательных учреждениях,</w:t>
      </w:r>
    </w:p>
    <w:p w14:paraId="72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подведомственных Управлению образования администрации города Магнитогорска,</w:t>
      </w:r>
    </w:p>
    <w:p w14:paraId="73000000">
      <w:pPr>
        <w:pStyle w:val="Style_3"/>
        <w:widowControl w:val="1"/>
        <w:spacing w:after="20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в летний период 2026 года (за исключением путевок, предоставляемых на основании Решения Магнитогорского городского Собрания депутатов от 25 октября 2022 г. № 151)</w:t>
      </w:r>
    </w:p>
    <w:tbl>
      <w:tblPr>
        <w:tblStyle w:val="Style_4"/>
        <w:tblW w:type="auto" w:w="0"/>
        <w:jc w:val="left"/>
        <w:tblInd w:type="dxa" w:w="-28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9"/>
        <w:gridCol w:w="2253"/>
        <w:gridCol w:w="1433"/>
        <w:gridCol w:w="1010"/>
        <w:gridCol w:w="715"/>
        <w:gridCol w:w="1262"/>
        <w:gridCol w:w="715"/>
        <w:gridCol w:w="1146"/>
        <w:gridCol w:w="1097"/>
        <w:gridCol w:w="1029"/>
        <w:gridCol w:w="666"/>
        <w:gridCol w:w="1037"/>
        <w:gridCol w:w="709"/>
        <w:gridCol w:w="1132"/>
      </w:tblGrid>
      <w:tr>
        <w:trPr>
          <w:trHeight w:hRule="atLeast" w:val="495"/>
        </w:trPr>
        <w:tc>
          <w:tcPr>
            <w:tcW w:type="dxa" w:w="5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2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учреждения</w:t>
            </w:r>
          </w:p>
        </w:tc>
        <w:tc>
          <w:tcPr>
            <w:tcW w:type="dxa" w:w="628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смена</w:t>
            </w:r>
          </w:p>
          <w:p w14:paraId="7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01.06.2026-21.06.2026</w:t>
            </w:r>
          </w:p>
        </w:tc>
        <w:tc>
          <w:tcPr>
            <w:tcW w:type="dxa" w:w="567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смена</w:t>
            </w:r>
          </w:p>
          <w:p w14:paraId="7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24.06.2026-14.07.2026</w:t>
            </w:r>
          </w:p>
        </w:tc>
      </w:tr>
      <w:tr>
        <w:trPr>
          <w:trHeight w:hRule="atLeast" w:val="660"/>
        </w:trPr>
        <w:tc>
          <w:tcPr>
            <w:tcW w:type="dxa" w:w="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путевок в лагере дневного пребывания на базе ОУ</w:t>
            </w:r>
          </w:p>
        </w:tc>
        <w:tc>
          <w:tcPr>
            <w:tcW w:type="dxa" w:w="10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льготные путевки</w:t>
            </w:r>
          </w:p>
        </w:tc>
        <w:tc>
          <w:tcPr>
            <w:tcW w:type="dxa" w:w="383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путевок в лагере дневного пребывания на базе ОУ</w:t>
            </w:r>
          </w:p>
        </w:tc>
        <w:tc>
          <w:tcPr>
            <w:tcW w:type="dxa" w:w="10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льготные путевки</w:t>
            </w:r>
          </w:p>
        </w:tc>
        <w:tc>
          <w:tcPr>
            <w:tcW w:type="dxa" w:w="35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090"/>
        </w:trPr>
        <w:tc>
          <w:tcPr>
            <w:tcW w:type="dxa" w:w="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6-11 лет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6-11 лет льготные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12-18 лет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12-18 лет льготные</w:t>
            </w:r>
          </w:p>
        </w:tc>
        <w:tc>
          <w:tcPr>
            <w:tcW w:type="dxa" w:w="10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6-11 лет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6-11 лет льготные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12-18 лет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12-18 лет льготные</w:t>
            </w:r>
          </w:p>
        </w:tc>
      </w:tr>
      <w:tr>
        <w:trPr>
          <w:trHeight w:hRule="atLeast" w:val="300"/>
        </w:trPr>
        <w:tc>
          <w:tcPr>
            <w:tcW w:type="dxa" w:w="14743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Орджоникидзевский район</w:t>
            </w:r>
          </w:p>
        </w:tc>
      </w:tr>
      <w:tr>
        <w:trPr>
          <w:trHeight w:hRule="atLeast" w:val="1541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«Специальная (коррекционная) общеобразовательная школа-интернат № 3»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7 им. Д.П. Галкина»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10 имени В.П. Поляничко»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16»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</w:tr>
      <w:tr>
        <w:trPr>
          <w:trHeight w:hRule="atLeast" w:val="630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«Гимназия № 18 им. Б.Ф. Капустина»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20»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21»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31»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32»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40»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42»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47 им. И.П. Кузенова»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50»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54 им. Н.Д. Сергиенко»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общеобразовательное учреждение «Средняя общеобразовательная школа № 59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им. И. Ромазана»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62»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64 имени Б.Ручьева»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</w:tr>
      <w:tr>
        <w:trPr>
          <w:trHeight w:hRule="atLeast" w:val="1610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67»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13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2077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363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4743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Правобережный район</w:t>
            </w: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 с углубленным изучением математики»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8 им. И.Ф. Бибишева»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12 им. А.А. Саратова»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14»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28 им. А.В. Белозерцева»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33 с углубленным изучением английского языка»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61»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63»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65 им. Б.П. Агапитова с углубленным изучением предметов музыкально-эстетического цикла»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66»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учреждение дополнительного образования «Детско-юношеский центр «Максимум»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учреждение дополнительного образования  «Правобережный центр дополнительного образования детей»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708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442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atLeast" w:val="315"/>
        </w:trPr>
        <w:tc>
          <w:tcPr>
            <w:tcW w:type="dxa" w:w="14743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Ленинский район</w:t>
            </w: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13 имени Ю.А. Гагарина»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37»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60»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41»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660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48»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«Гимназия № 53 им. Г.М. Дорогобида»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55»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0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56 с углубленным изучением математики»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«Магнитогорский городской многопрофильный лицей при Магнитогорском государственном техническом университете (МГТУ) им. Г.И. Носова»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автономное учреждение дополнительного образования «Дворец творчества детей и молодежи» города Магнитогорска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  <w:shd w:fill="FFE779" w:val="clear"/>
              </w:rPr>
            </w:pP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375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69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1359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375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80"/>
        </w:trP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3"/>
              <w:widowControl w:val="0"/>
              <w:spacing w:after="200" w:before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6275</w:t>
            </w:r>
          </w:p>
        </w:tc>
        <w:tc>
          <w:tcPr>
            <w:tcW w:type="dxa" w:w="1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365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4996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1279</w:t>
            </w:r>
          </w:p>
        </w:tc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1725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1176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549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</w:tbl>
    <w:p w14:paraId="0F030000">
      <w:pPr>
        <w:sectPr>
          <w:headerReference r:id="rId17" w:type="default"/>
          <w:headerReference r:id="rId3" w:type="first"/>
          <w:headerReference r:id="rId5" w:type="even"/>
          <w:footerReference r:id="rId18" w:type="default"/>
          <w:footerReference r:id="rId4" w:type="first"/>
          <w:footerReference r:id="rId6" w:type="even"/>
          <w:type w:val="nextPage"/>
          <w:pgSz w:h="11906" w:orient="landscape" w:w="16838"/>
          <w:pgMar w:bottom="1134" w:footer="709" w:gutter="0" w:header="709" w:left="1701" w:right="850" w:top="1134"/>
          <w:pgNumType w:fmt="decimal" w:start="1"/>
          <w:titlePg/>
        </w:sectPr>
      </w:pPr>
    </w:p>
    <w:p w14:paraId="1003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2</w:t>
      </w:r>
    </w:p>
    <w:p w14:paraId="1103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1203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303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04.03.2026 № 1523-П</w:t>
      </w:r>
    </w:p>
    <w:p w14:paraId="14030000">
      <w:pPr>
        <w:pStyle w:val="Style_3"/>
        <w:widowControl w:val="0"/>
        <w:spacing w:after="0" w:before="0" w:line="240" w:lineRule="auto"/>
        <w:ind w:firstLine="4677" w:left="0" w:right="0"/>
        <w:jc w:val="both"/>
        <w:rPr>
          <w:rFonts w:ascii="PT Astra Serif" w:hAnsi="PT Astra Serif"/>
          <w:sz w:val="20"/>
        </w:rPr>
      </w:pPr>
    </w:p>
    <w:p w14:paraId="15030000">
      <w:pPr>
        <w:pStyle w:val="Style_3"/>
        <w:widowControl w:val="0"/>
        <w:spacing w:after="0" w:before="0" w:line="240" w:lineRule="auto"/>
        <w:ind w:firstLine="4677" w:left="0" w:right="0"/>
        <w:jc w:val="both"/>
        <w:rPr>
          <w:rFonts w:ascii="PT Astra Serif" w:hAnsi="PT Astra Serif"/>
          <w:sz w:val="20"/>
        </w:rPr>
      </w:pPr>
    </w:p>
    <w:p w14:paraId="1603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Дислокация лагерей с дневным пребыванием детей в образовательных учреждениях,</w:t>
      </w:r>
    </w:p>
    <w:p w14:paraId="1703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подведомственных Управлению образования администрации города Магнитогорска,</w:t>
      </w:r>
    </w:p>
    <w:p w14:paraId="1803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в летний период 2026 года (в части количества путевок, предоставляемых на основании Решения Магнитогорского городского Собрания депутатов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от 25 октября 2022 г. № 151)</w:t>
      </w:r>
    </w:p>
    <w:p w14:paraId="1903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5"/>
        <w:gridCol w:w="3648"/>
        <w:gridCol w:w="1337"/>
        <w:gridCol w:w="1333"/>
        <w:gridCol w:w="1088"/>
        <w:gridCol w:w="1082"/>
      </w:tblGrid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3"/>
              <w:widowControl w:val="0"/>
              <w:spacing w:after="0" w:before="0" w:line="240" w:lineRule="auto"/>
              <w:ind w:hanging="319" w:left="319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  <w:p w14:paraId="1C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образовательного учреждения</w:t>
            </w:r>
          </w:p>
        </w:tc>
        <w:tc>
          <w:tcPr>
            <w:tcW w:type="dxa" w:w="2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 смена</w:t>
            </w:r>
          </w:p>
          <w:p w14:paraId="1E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01.06.26-21.06.26</w:t>
            </w:r>
          </w:p>
        </w:tc>
        <w:tc>
          <w:tcPr>
            <w:tcW w:type="dxa" w:w="21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 смена</w:t>
            </w:r>
          </w:p>
          <w:p w14:paraId="20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24.06.26-14.07.26</w:t>
            </w:r>
          </w:p>
        </w:tc>
      </w:tr>
      <w:tr>
        <w:tc>
          <w:tcPr>
            <w:tcW w:type="dxa" w:w="45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</w:rPr>
            </w:pP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6-11 лет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12-18 лет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6-11 лет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12-18 лет</w:t>
            </w:r>
          </w:p>
        </w:tc>
      </w:tr>
      <w:tr>
        <w:tc>
          <w:tcPr>
            <w:tcW w:type="dxa" w:w="93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Орджоникидзевский район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«Специальная (коррекционная) общеобразовательная школа-интернат № 3»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pStyle w:val="Style_3"/>
              <w:widowControl w:val="0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7 им. Д.П. Галкина»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10 имени В.П. Поляничко»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16»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«Гимназия № 18 им. Б.Ф. Капустина»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pStyle w:val="Style_3"/>
              <w:widowControl w:val="1"/>
              <w:spacing w:after="200" w:before="0"/>
              <w:ind/>
              <w:jc w:val="left"/>
              <w:rPr>
                <w:sz w:val="20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20»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21»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31»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pStyle w:val="Style_3"/>
              <w:widowControl w:val="1"/>
              <w:spacing w:after="200" w:before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32»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40»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42»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pStyle w:val="Style_3"/>
              <w:widowControl w:val="1"/>
              <w:spacing w:after="200" w:before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47 им. И.П. Кузенова»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50»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54»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59 им. И. Ромазана»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62»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общеобразовательное учреждение «Средняя общеобразовательная школа № 64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имени Б. Ручьева»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67»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196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c>
          <w:tcPr>
            <w:tcW w:type="dxa" w:w="93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Правобережный район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 УИМ»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8 им. И.Ф. Бибишева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</w:rPr>
              <w:t>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pStyle w:val="Style_3"/>
              <w:widowControl w:val="1"/>
              <w:spacing w:after="200" w:before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12 им. А.А. Саратова»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pStyle w:val="Style_3"/>
              <w:widowControl w:val="1"/>
              <w:spacing w:after="200" w:before="0"/>
              <w:ind/>
              <w:jc w:val="left"/>
              <w:rPr>
                <w:sz w:val="20"/>
              </w:rPr>
            </w:pP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pStyle w:val="Style_3"/>
              <w:widowControl w:val="1"/>
              <w:spacing w:after="200" w:before="0"/>
              <w:ind/>
              <w:jc w:val="left"/>
              <w:rPr>
                <w:sz w:val="20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14»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28»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33 с углубленным изучением английского языка»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61»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pStyle w:val="Style_3"/>
              <w:widowControl w:val="1"/>
              <w:spacing w:after="200" w:before="0"/>
              <w:ind/>
              <w:jc w:val="left"/>
              <w:rPr>
                <w:sz w:val="20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63»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65 им. Б.П. Агапитова с углубленным изучением предметов музыкально-эстетического цикла»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66»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учреждение дополнительного образования «Детско-юношеский центр «Максимум»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pStyle w:val="Style_3"/>
              <w:widowControl w:val="1"/>
              <w:spacing w:after="200" w:before="0"/>
              <w:ind/>
              <w:jc w:val="left"/>
              <w:rPr>
                <w:sz w:val="20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pStyle w:val="Style_3"/>
              <w:widowControl w:val="1"/>
              <w:spacing w:after="200" w:before="0"/>
              <w:ind/>
              <w:jc w:val="left"/>
              <w:rPr>
                <w:sz w:val="20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учреждение дополнительного образования «Правобережный центр дополнительного образования детей»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pStyle w:val="Style_3"/>
              <w:widowControl w:val="1"/>
              <w:spacing w:after="200" w:before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93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Ленинский район</w:t>
            </w:r>
          </w:p>
        </w:tc>
      </w:tr>
      <w:tr>
        <w:trPr>
          <w:trHeight w:hRule="atLeast" w:val="1176"/>
        </w:trP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3»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13 имени Ю.А. Гагарина»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60»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3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41»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«Гимназия № 53»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55»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56 с углубленным изучением математики»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«Магнитогорский городской многопрофильный лицей при Магнитогорском государственном техническом университете (МГТУ) им. Г.И. Носова»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МАУ ДО «Дворец творчества детей и молодежи» г.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Муниципальное общеобразовательное учреждение «Средняя общеобразовательная школа № 48» города Магнитогорска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pStyle w:val="Style_3"/>
              <w:widowControl w:val="0"/>
              <w:spacing w:after="200" w:before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365</w:t>
            </w:r>
          </w:p>
        </w:tc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40000">
            <w:pPr>
              <w:pStyle w:val="Style_3"/>
              <w:widowControl w:val="0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1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40000">
            <w:pPr>
              <w:pStyle w:val="Style_3"/>
              <w:widowControl w:val="1"/>
              <w:spacing w:after="20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</w:tbl>
    <w:p w14:paraId="3504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604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7040000">
      <w:pPr>
        <w:pStyle w:val="Style_3"/>
      </w:pPr>
    </w:p>
    <w:p w14:paraId="38040000">
      <w:pPr>
        <w:pStyle w:val="Style_3"/>
        <w:widowControl w:val="0"/>
        <w:spacing w:after="0" w:before="0" w:line="240" w:lineRule="auto"/>
        <w:ind w:firstLine="4677" w:left="0" w:right="0"/>
        <w:jc w:val="both"/>
        <w:rPr>
          <w:rFonts w:ascii="Times New Roman" w:hAnsi="Times New Roman"/>
          <w:sz w:val="20"/>
        </w:rPr>
      </w:pPr>
    </w:p>
    <w:p w14:paraId="39040000">
      <w:pPr>
        <w:pStyle w:val="Style_3"/>
        <w:widowControl w:val="1"/>
        <w:spacing w:after="200" w:before="0"/>
        <w:ind/>
        <w:rPr>
          <w:rFonts w:ascii="Times New Roman" w:hAnsi="Times New Roman"/>
          <w:sz w:val="28"/>
        </w:rPr>
      </w:pPr>
    </w:p>
    <w:sectPr>
      <w:headerReference r:id="rId11" w:type="default"/>
      <w:headerReference r:id="rId15" w:type="first"/>
      <w:headerReference r:id="rId9" w:type="even"/>
      <w:footerReference r:id="rId12" w:type="default"/>
      <w:footerReference r:id="rId16" w:type="first"/>
      <w:footerReference r:id="rId10" w:type="even"/>
      <w:type w:val="nextPage"/>
      <w:pgSz w:h="16838" w:orient="portrait" w:w="11906"/>
      <w:pgMar w:bottom="1134" w:footer="709" w:gutter="0" w:header="709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 xml:space="preserve">Вр-2316689 </w:t>
    </w:r>
  </w:p>
  <w:p w14:paraId="12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 xml:space="preserve">Вр-2316689 </w:t>
    </w:r>
  </w:p>
  <w:p w14:paraId="15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spacing w:after="0" w:before="0"/>
      <w:ind w:firstLine="0" w:left="0" w:right="0"/>
      <w:jc w:val="right"/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</w:pPr>
    <w:r>
      <w:rPr>
        <w:rFonts w:ascii="PT Astra Serif" w:hAnsi="PT Astra Serif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 xml:space="preserve">Вр-2316689 </w:t>
    </w:r>
  </w:p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E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7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er1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_ch" w:type="character">
    <w:name w:val="Header111"/>
    <w:link w:val="Style_5"/>
    <w:rPr>
      <w:rFonts w:asciiTheme="minorAscii" w:hAnsiTheme="minorHAnsi"/>
      <w:color w:val="000000"/>
      <w:spacing w:val="0"/>
      <w:sz w:val="20"/>
    </w:rPr>
  </w:style>
  <w:style w:styleId="Style_6" w:type="paragraph">
    <w:name w:val="Heading 51"/>
    <w:link w:val="Style_6_ch"/>
    <w:rPr>
      <w:rFonts w:ascii="XO Thames" w:hAnsi="XO Thames"/>
      <w:b w:val="1"/>
      <w:color w:val="000000"/>
      <w:spacing w:val="0"/>
      <w:sz w:val="22"/>
    </w:rPr>
  </w:style>
  <w:style w:styleId="Style_6_ch" w:type="character">
    <w:name w:val="Heading 51"/>
    <w:link w:val="Style_6"/>
    <w:rPr>
      <w:rFonts w:ascii="XO Thames" w:hAnsi="XO Thames"/>
      <w:b w:val="1"/>
      <w:color w:val="000000"/>
      <w:spacing w:val="0"/>
      <w:sz w:val="22"/>
    </w:rPr>
  </w:style>
  <w:style w:styleId="Style_7" w:type="paragraph">
    <w:name w:val="Heading 7 Char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7_ch" w:type="character">
    <w:name w:val="Heading 7 Char1"/>
    <w:link w:val="Style_7"/>
    <w:rPr>
      <w:rFonts w:ascii="Liberation Sans" w:hAnsi="Liberation Sans"/>
      <w:b w:val="1"/>
      <w:i w:val="1"/>
      <w:color w:val="000000"/>
      <w:spacing w:val="0"/>
      <w:sz w:val="22"/>
    </w:rPr>
  </w:style>
  <w:style w:styleId="Style_8" w:type="paragraph">
    <w:name w:val="Указатель3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0"/>
    </w:rPr>
  </w:style>
  <w:style w:styleId="Style_8_ch" w:type="character">
    <w:name w:val="Указатель31"/>
    <w:link w:val="Style_8"/>
    <w:rPr>
      <w:rFonts w:ascii="PT Astra Serif" w:hAnsi="PT Astra Serif"/>
      <w:color w:val="000000"/>
      <w:spacing w:val="0"/>
      <w:sz w:val="20"/>
    </w:rPr>
  </w:style>
  <w:style w:styleId="Style_9" w:type="paragraph">
    <w:name w:val="toc 2"/>
    <w:next w:val="Style_3"/>
    <w:link w:val="Style_9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84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Contents 8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Endnote21"/>
    <w:link w:val="Style_11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Endnote21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Текст выноски Знак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12_ch" w:type="character">
    <w:name w:val="Текст выноски Знак1"/>
    <w:link w:val="Style_12"/>
    <w:rPr>
      <w:rFonts w:ascii="Tahoma" w:hAnsi="Tahoma"/>
      <w:color w:val="000000"/>
      <w:spacing w:val="0"/>
      <w:sz w:val="16"/>
    </w:rPr>
  </w:style>
  <w:style w:styleId="Style_13" w:type="paragraph">
    <w:name w:val="toc 4"/>
    <w:next w:val="Style_3"/>
    <w:link w:val="Style_13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4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33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Contents 33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ext body indent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5_ch" w:type="character">
    <w:name w:val="Text body indent2"/>
    <w:link w:val="Style_15"/>
    <w:rPr>
      <w:rFonts w:asciiTheme="minorAscii" w:hAnsiTheme="minorHAnsi"/>
      <w:color w:val="000000"/>
      <w:spacing w:val="0"/>
      <w:sz w:val="24"/>
    </w:rPr>
  </w:style>
  <w:style w:styleId="Style_16" w:type="paragraph">
    <w:name w:val="Contents 4"/>
    <w:link w:val="Style_16_ch"/>
    <w:rPr>
      <w:rFonts w:ascii="XO Thames" w:hAnsi="XO Thames"/>
      <w:color w:val="000000"/>
      <w:spacing w:val="0"/>
      <w:sz w:val="28"/>
    </w:rPr>
  </w:style>
  <w:style w:styleId="Style_16_ch" w:type="character">
    <w:name w:val="Contents 4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Heading 41"/>
    <w:link w:val="Style_17_ch"/>
    <w:rPr>
      <w:rFonts w:ascii="XO Thames" w:hAnsi="XO Thames"/>
      <w:b w:val="1"/>
      <w:color w:val="000000"/>
      <w:spacing w:val="0"/>
      <w:sz w:val="24"/>
    </w:rPr>
  </w:style>
  <w:style w:styleId="Style_17_ch" w:type="character">
    <w:name w:val="Heading 41"/>
    <w:link w:val="Style_17"/>
    <w:rPr>
      <w:rFonts w:ascii="XO Thames" w:hAnsi="XO Thames"/>
      <w:b w:val="1"/>
      <w:color w:val="000000"/>
      <w:spacing w:val="0"/>
      <w:sz w:val="24"/>
    </w:rPr>
  </w:style>
  <w:style w:styleId="Style_18" w:type="paragraph">
    <w:name w:val="Caption2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8_ch" w:type="character">
    <w:name w:val="Caption21"/>
    <w:link w:val="Style_18"/>
    <w:rPr>
      <w:rFonts w:ascii="PT Astra Serif" w:hAnsi="PT Astra Serif"/>
      <w:i w:val="1"/>
      <w:color w:val="000000"/>
      <w:spacing w:val="0"/>
      <w:sz w:val="24"/>
    </w:rPr>
  </w:style>
  <w:style w:styleId="Style_19" w:type="paragraph">
    <w:name w:val="toc 6"/>
    <w:next w:val="Style_3"/>
    <w:link w:val="Style_19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6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aption1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20_ch" w:type="character">
    <w:name w:val="Caption12"/>
    <w:link w:val="Style_20"/>
    <w:rPr>
      <w:rFonts w:ascii="PT Astra Serif" w:hAnsi="PT Astra Serif"/>
      <w:i w:val="1"/>
      <w:color w:val="000000"/>
      <w:spacing w:val="0"/>
      <w:sz w:val="24"/>
    </w:rPr>
  </w:style>
  <w:style w:styleId="Style_21" w:type="paragraph">
    <w:name w:val="Default Paragraph Font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1_ch" w:type="character">
    <w:name w:val="Default Paragraph Font11"/>
    <w:link w:val="Style_21"/>
    <w:rPr>
      <w:rFonts w:ascii="Calibri" w:hAnsi="Calibri"/>
      <w:color w:val="000000"/>
      <w:spacing w:val="0"/>
      <w:sz w:val="22"/>
    </w:rPr>
  </w:style>
  <w:style w:styleId="Style_22" w:type="paragraph">
    <w:name w:val="toc 7"/>
    <w:next w:val="Style_3"/>
    <w:link w:val="Style_22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7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Heading 12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3_ch" w:type="character">
    <w:name w:val="Heading 121"/>
    <w:link w:val="Style_23"/>
    <w:rPr>
      <w:rFonts w:ascii="XO Thames" w:hAnsi="XO Thames"/>
      <w:b w:val="1"/>
      <w:color w:val="000000"/>
      <w:spacing w:val="0"/>
      <w:sz w:val="32"/>
    </w:rPr>
  </w:style>
  <w:style w:styleId="Style_24" w:type="paragraph">
    <w:name w:val="Contents 53"/>
    <w:link w:val="Style_24_ch"/>
    <w:rPr>
      <w:rFonts w:ascii="XO Thames" w:hAnsi="XO Thames"/>
      <w:color w:val="000000"/>
      <w:spacing w:val="0"/>
      <w:sz w:val="28"/>
    </w:rPr>
  </w:style>
  <w:style w:styleId="Style_24_ch" w:type="character">
    <w:name w:val="Contents 5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32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Contents 321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5 Char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26_ch" w:type="character">
    <w:name w:val="Heading 5 Char1"/>
    <w:link w:val="Style_26"/>
    <w:rPr>
      <w:rFonts w:ascii="Liberation Sans" w:hAnsi="Liberation Sans"/>
      <w:b w:val="1"/>
      <w:color w:val="000000"/>
      <w:spacing w:val="0"/>
      <w:sz w:val="24"/>
    </w:rPr>
  </w:style>
  <w:style w:styleId="Style_27" w:type="paragraph">
    <w:name w:val="Колонтитулы5"/>
    <w:basedOn w:val="Style_3"/>
    <w:link w:val="Style_27_ch"/>
  </w:style>
  <w:style w:styleId="Style_27_ch" w:type="character">
    <w:name w:val="Колонтитулы5"/>
    <w:basedOn w:val="Style_3_ch"/>
    <w:link w:val="Style_27"/>
  </w:style>
  <w:style w:styleId="Style_28" w:type="paragraph">
    <w:name w:val="Endnote Text Char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8_ch" w:type="character">
    <w:name w:val="Endnote Text Char1"/>
    <w:link w:val="Style_28"/>
    <w:rPr>
      <w:rFonts w:asciiTheme="minorAscii" w:hAnsiTheme="minorHAnsi"/>
      <w:color w:val="000000"/>
      <w:spacing w:val="0"/>
      <w:sz w:val="20"/>
    </w:rPr>
  </w:style>
  <w:style w:styleId="Style_29" w:type="paragraph">
    <w:name w:val="Heading 11"/>
    <w:link w:val="Style_29_ch"/>
    <w:rPr>
      <w:rFonts w:ascii="XO Thames" w:hAnsi="XO Thames"/>
      <w:b w:val="1"/>
      <w:color w:val="000000"/>
      <w:spacing w:val="0"/>
      <w:sz w:val="32"/>
    </w:rPr>
  </w:style>
  <w:style w:styleId="Style_29_ch" w:type="character">
    <w:name w:val="Heading 11"/>
    <w:link w:val="Style_29"/>
    <w:rPr>
      <w:rFonts w:ascii="XO Thames" w:hAnsi="XO Thames"/>
      <w:b w:val="1"/>
      <w:color w:val="000000"/>
      <w:spacing w:val="0"/>
      <w:sz w:val="32"/>
    </w:rPr>
  </w:style>
  <w:style w:styleId="Style_30" w:type="paragraph">
    <w:name w:val="Содержимое врезки"/>
    <w:link w:val="Style_30_ch"/>
  </w:style>
  <w:style w:styleId="Style_30_ch" w:type="character">
    <w:name w:val="Содержимое врезки"/>
    <w:link w:val="Style_30"/>
  </w:style>
  <w:style w:styleId="Style_31" w:type="paragraph">
    <w:name w:val="Contents 73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Contents 7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tents 23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23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Колонтитулы"/>
    <w:link w:val="Style_33_ch"/>
  </w:style>
  <w:style w:styleId="Style_33_ch" w:type="character">
    <w:name w:val="Колонтитулы"/>
    <w:link w:val="Style_33"/>
  </w:style>
  <w:style w:styleId="Style_34" w:type="paragraph">
    <w:name w:val="Contents 94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94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List1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0"/>
    </w:rPr>
  </w:style>
  <w:style w:styleId="Style_35_ch" w:type="character">
    <w:name w:val="List12"/>
    <w:link w:val="Style_35"/>
    <w:rPr>
      <w:rFonts w:ascii="PT Astra Serif" w:hAnsi="PT Astra Serif"/>
      <w:color w:val="000000"/>
      <w:spacing w:val="0"/>
      <w:sz w:val="20"/>
    </w:rPr>
  </w:style>
  <w:style w:styleId="Style_36" w:type="paragraph">
    <w:name w:val="Title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6_ch" w:type="character">
    <w:name w:val="Title11"/>
    <w:link w:val="Style_36"/>
    <w:rPr>
      <w:rFonts w:ascii="XO Thames" w:hAnsi="XO Thames"/>
      <w:b w:val="1"/>
      <w:caps w:val="1"/>
      <w:color w:val="000000"/>
      <w:spacing w:val="0"/>
      <w:sz w:val="40"/>
    </w:rPr>
  </w:style>
  <w:style w:styleId="Style_37" w:type="paragraph">
    <w:name w:val="End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Endnote"/>
    <w:link w:val="Style_37"/>
    <w:rPr>
      <w:rFonts w:ascii="XO Thames" w:hAnsi="XO Thames"/>
      <w:sz w:val="22"/>
    </w:rPr>
  </w:style>
  <w:style w:styleId="Style_38" w:type="paragraph">
    <w:name w:val="heading 3"/>
    <w:next w:val="Style_3"/>
    <w:link w:val="Style_3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8_ch" w:type="character">
    <w:name w:val="heading 3"/>
    <w:link w:val="Style_38"/>
    <w:rPr>
      <w:rFonts w:ascii="XO Thames" w:hAnsi="XO Thames"/>
      <w:b w:val="1"/>
      <w:color w:val="000000"/>
      <w:spacing w:val="0"/>
      <w:sz w:val="26"/>
    </w:rPr>
  </w:style>
  <w:style w:styleId="Style_39" w:type="paragraph">
    <w:name w:val="Footer3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39_ch" w:type="character">
    <w:name w:val="Footer31"/>
    <w:link w:val="Style_39"/>
    <w:rPr>
      <w:rFonts w:asciiTheme="minorAscii" w:hAnsiTheme="minorHAnsi"/>
      <w:color w:val="000000"/>
      <w:spacing w:val="0"/>
      <w:sz w:val="20"/>
    </w:rPr>
  </w:style>
  <w:style w:styleId="Style_40" w:type="paragraph">
    <w:name w:val="Heading 11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40_ch" w:type="character">
    <w:name w:val="Heading 112"/>
    <w:link w:val="Style_40"/>
    <w:rPr>
      <w:rFonts w:ascii="XO Thames" w:hAnsi="XO Thames"/>
      <w:b w:val="1"/>
      <w:color w:val="000000"/>
      <w:spacing w:val="0"/>
      <w:sz w:val="32"/>
    </w:rPr>
  </w:style>
  <w:style w:styleId="Style_41" w:type="paragraph">
    <w:name w:val="Heading 412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1_ch" w:type="character">
    <w:name w:val="Heading 412"/>
    <w:link w:val="Style_41"/>
    <w:rPr>
      <w:rFonts w:ascii="XO Thames" w:hAnsi="XO Thames"/>
      <w:b w:val="1"/>
      <w:color w:val="000000"/>
      <w:spacing w:val="0"/>
      <w:sz w:val="24"/>
    </w:rPr>
  </w:style>
  <w:style w:styleId="Style_42" w:type="paragraph">
    <w:name w:val="Contents 9"/>
    <w:link w:val="Style_42_ch"/>
    <w:rPr>
      <w:rFonts w:ascii="XO Thames" w:hAnsi="XO Thames"/>
      <w:color w:val="000000"/>
      <w:spacing w:val="0"/>
      <w:sz w:val="28"/>
    </w:rPr>
  </w:style>
  <w:style w:styleId="Style_42_ch" w:type="character">
    <w:name w:val="Contents 9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Contents 13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Contents 13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Footer2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4_ch" w:type="character">
    <w:name w:val="Footer21"/>
    <w:link w:val="Style_44"/>
    <w:rPr>
      <w:rFonts w:asciiTheme="minorAscii" w:hAnsiTheme="minorHAnsi"/>
      <w:color w:val="000000"/>
      <w:spacing w:val="0"/>
      <w:sz w:val="20"/>
    </w:rPr>
  </w:style>
  <w:style w:styleId="Style_45" w:type="paragraph">
    <w:name w:val="Subtitle2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5_ch" w:type="character">
    <w:name w:val="Subtitle21"/>
    <w:link w:val="Style_45"/>
    <w:rPr>
      <w:rFonts w:ascii="XO Thames" w:hAnsi="XO Thames"/>
      <w:i w:val="1"/>
      <w:color w:val="000000"/>
      <w:spacing w:val="0"/>
      <w:sz w:val="24"/>
    </w:rPr>
  </w:style>
  <w:style w:styleId="Style_46" w:type="paragraph">
    <w:name w:val="List2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0"/>
    </w:rPr>
  </w:style>
  <w:style w:styleId="Style_46_ch" w:type="character">
    <w:name w:val="List21"/>
    <w:link w:val="Style_46"/>
    <w:rPr>
      <w:rFonts w:ascii="PT Astra Serif" w:hAnsi="PT Astra Serif"/>
      <w:color w:val="000000"/>
      <w:spacing w:val="0"/>
      <w:sz w:val="20"/>
    </w:rPr>
  </w:style>
  <w:style w:styleId="Style_47" w:type="paragraph">
    <w:name w:val="Header Char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7_ch" w:type="character">
    <w:name w:val="Header Char1"/>
    <w:link w:val="Style_47"/>
    <w:rPr>
      <w:rFonts w:asciiTheme="minorAscii" w:hAnsiTheme="minorHAnsi"/>
      <w:color w:val="000000"/>
      <w:spacing w:val="0"/>
      <w:sz w:val="20"/>
    </w:rPr>
  </w:style>
  <w:style w:styleId="Style_48" w:type="paragraph">
    <w:name w:val="Heading 9 Char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48_ch" w:type="character">
    <w:name w:val="Heading 9 Char1"/>
    <w:link w:val="Style_48"/>
    <w:rPr>
      <w:rFonts w:ascii="Liberation Sans" w:hAnsi="Liberation Sans"/>
      <w:i w:val="1"/>
      <w:color w:val="000000"/>
      <w:spacing w:val="0"/>
      <w:sz w:val="21"/>
    </w:rPr>
  </w:style>
  <w:style w:styleId="Style_49" w:type="paragraph">
    <w:name w:val="Содержимое врезки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9_ch" w:type="character">
    <w:name w:val="Содержимое врезки1"/>
    <w:link w:val="Style_49"/>
    <w:rPr>
      <w:rFonts w:asciiTheme="minorAscii" w:hAnsiTheme="minorHAnsi"/>
      <w:color w:val="000000"/>
      <w:spacing w:val="0"/>
      <w:sz w:val="20"/>
    </w:rPr>
  </w:style>
  <w:style w:styleId="Style_50" w:type="paragraph">
    <w:name w:val="Contents 9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911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Default Paragraph Font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1_ch" w:type="character">
    <w:name w:val="Default Paragraph Font2"/>
    <w:link w:val="Style_51"/>
    <w:rPr>
      <w:rFonts w:asciiTheme="minorAscii" w:hAnsiTheme="minorHAnsi"/>
      <w:color w:val="000000"/>
      <w:spacing w:val="0"/>
      <w:sz w:val="20"/>
    </w:rPr>
  </w:style>
  <w:style w:styleId="Style_52" w:type="paragraph">
    <w:name w:val="Contents 8"/>
    <w:link w:val="Style_52_ch"/>
    <w:rPr>
      <w:rFonts w:ascii="XO Thames" w:hAnsi="XO Thames"/>
      <w:color w:val="000000"/>
      <w:spacing w:val="0"/>
      <w:sz w:val="28"/>
    </w:rPr>
  </w:style>
  <w:style w:styleId="Style_52_ch" w:type="character">
    <w:name w:val="Contents 8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Header2"/>
    <w:link w:val="Style_53_ch"/>
  </w:style>
  <w:style w:styleId="Style_53_ch" w:type="character">
    <w:name w:val="Header2"/>
    <w:link w:val="Style_53"/>
  </w:style>
  <w:style w:styleId="Style_54" w:type="paragraph">
    <w:name w:val="Text body"/>
    <w:link w:val="Style_54_ch"/>
  </w:style>
  <w:style w:styleId="Style_54_ch" w:type="character">
    <w:name w:val="Text body"/>
    <w:link w:val="Style_54"/>
  </w:style>
  <w:style w:styleId="Style_55" w:type="paragraph">
    <w:name w:val="Heading 24"/>
    <w:link w:val="Style_55_ch"/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Heading 24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Contents 62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621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Heading 8 Char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57_ch" w:type="character">
    <w:name w:val="Heading 8 Char1"/>
    <w:link w:val="Style_57"/>
    <w:rPr>
      <w:rFonts w:ascii="Liberation Sans" w:hAnsi="Liberation Sans"/>
      <w:i w:val="1"/>
      <w:color w:val="000000"/>
      <w:spacing w:val="0"/>
      <w:sz w:val="22"/>
    </w:rPr>
  </w:style>
  <w:style w:styleId="Style_58" w:type="paragraph">
    <w:name w:val="Указатель21"/>
    <w:basedOn w:val="Style_3"/>
    <w:link w:val="Style_58_ch"/>
    <w:rPr>
      <w:rFonts w:ascii="PT Astra Serif" w:hAnsi="PT Astra Serif"/>
    </w:rPr>
  </w:style>
  <w:style w:styleId="Style_58_ch" w:type="character">
    <w:name w:val="Указатель21"/>
    <w:basedOn w:val="Style_3_ch"/>
    <w:link w:val="Style_58"/>
    <w:rPr>
      <w:rFonts w:ascii="PT Astra Serif" w:hAnsi="PT Astra Serif"/>
    </w:rPr>
  </w:style>
  <w:style w:styleId="Style_59" w:type="paragraph">
    <w:name w:val="Contents 43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43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Заголовок311"/>
    <w:basedOn w:val="Style_3"/>
    <w:next w:val="Style_61"/>
    <w:link w:val="Style_6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0_ch" w:type="character">
    <w:name w:val="Заголовок311"/>
    <w:basedOn w:val="Style_3_ch"/>
    <w:link w:val="Style_60"/>
    <w:rPr>
      <w:rFonts w:ascii="PT Astra Serif" w:hAnsi="PT Astra Serif"/>
      <w:sz w:val="28"/>
    </w:rPr>
  </w:style>
  <w:style w:styleId="Style_62" w:type="paragraph">
    <w:name w:val="Heading 4 Char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62_ch" w:type="character">
    <w:name w:val="Heading 4 Char1"/>
    <w:link w:val="Style_62"/>
    <w:rPr>
      <w:rFonts w:ascii="Liberation Sans" w:hAnsi="Liberation Sans"/>
      <w:b w:val="1"/>
      <w:color w:val="000000"/>
      <w:spacing w:val="0"/>
      <w:sz w:val="26"/>
    </w:rPr>
  </w:style>
  <w:style w:styleId="Style_63" w:type="paragraph">
    <w:name w:val="Нижний колонтитул Знак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63_ch" w:type="character">
    <w:name w:val="Нижний колонтитул Знак2"/>
    <w:link w:val="Style_63"/>
    <w:rPr>
      <w:rFonts w:asciiTheme="minorAscii" w:hAnsiTheme="minorHAnsi"/>
      <w:color w:val="000000"/>
      <w:spacing w:val="0"/>
      <w:sz w:val="20"/>
    </w:rPr>
  </w:style>
  <w:style w:styleId="Style_64" w:type="paragraph">
    <w:name w:val="Heading 52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4_ch" w:type="character">
    <w:name w:val="Heading 521"/>
    <w:link w:val="Style_64"/>
    <w:rPr>
      <w:rFonts w:ascii="XO Thames" w:hAnsi="XO Thames"/>
      <w:b w:val="1"/>
      <w:color w:val="000000"/>
      <w:spacing w:val="0"/>
      <w:sz w:val="22"/>
    </w:rPr>
  </w:style>
  <w:style w:styleId="Style_65" w:type="paragraph">
    <w:name w:val="Contents 52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Contents 521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4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41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Верхний колонтитул Знак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67_ch" w:type="character">
    <w:name w:val="Верхний колонтитул Знак2"/>
    <w:link w:val="Style_67"/>
    <w:rPr>
      <w:rFonts w:asciiTheme="minorAscii" w:hAnsiTheme="minorHAnsi"/>
      <w:color w:val="000000"/>
      <w:spacing w:val="0"/>
      <w:sz w:val="20"/>
    </w:rPr>
  </w:style>
  <w:style w:styleId="Style_68" w:type="paragraph">
    <w:name w:val="Subtitle Char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68_ch" w:type="character">
    <w:name w:val="Subtitle Char1"/>
    <w:link w:val="Style_68"/>
    <w:rPr>
      <w:rFonts w:asciiTheme="minorAscii" w:hAnsiTheme="minorHAnsi"/>
      <w:color w:val="000000"/>
      <w:spacing w:val="0"/>
      <w:sz w:val="24"/>
    </w:rPr>
  </w:style>
  <w:style w:styleId="Style_69" w:type="paragraph">
    <w:name w:val="toc 3"/>
    <w:next w:val="Style_3"/>
    <w:link w:val="Style_69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toc 3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Contents 82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0_ch" w:type="character">
    <w:name w:val="Contents 821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Contents 222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Contents 222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List3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0"/>
    </w:rPr>
  </w:style>
  <w:style w:styleId="Style_72_ch" w:type="character">
    <w:name w:val="List31"/>
    <w:link w:val="Style_72"/>
    <w:rPr>
      <w:rFonts w:ascii="PT Astra Serif" w:hAnsi="PT Astra Serif"/>
      <w:color w:val="000000"/>
      <w:spacing w:val="0"/>
      <w:sz w:val="2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73" w:type="paragraph">
    <w:name w:val="Contents 72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721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ontents 6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Contents 611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Указатель311"/>
    <w:basedOn w:val="Style_3"/>
    <w:link w:val="Style_75_ch"/>
    <w:rPr>
      <w:rFonts w:ascii="PT Astra Serif" w:hAnsi="PT Astra Serif"/>
    </w:rPr>
  </w:style>
  <w:style w:styleId="Style_75_ch" w:type="character">
    <w:name w:val="Указатель311"/>
    <w:basedOn w:val="Style_3_ch"/>
    <w:link w:val="Style_75"/>
    <w:rPr>
      <w:rFonts w:ascii="PT Astra Serif" w:hAnsi="PT Astra Serif"/>
    </w:rPr>
  </w:style>
  <w:style w:styleId="Style_76" w:type="paragraph">
    <w:name w:val="Internet link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6_ch" w:type="character">
    <w:name w:val="Internet link1"/>
    <w:link w:val="Style_76"/>
    <w:rPr>
      <w:rFonts w:ascii="Calibri" w:hAnsi="Calibri"/>
      <w:color w:val="0000FF"/>
      <w:spacing w:val="0"/>
      <w:sz w:val="22"/>
      <w:u w:val="single"/>
    </w:rPr>
  </w:style>
  <w:style w:styleId="Style_77" w:type="paragraph">
    <w:name w:val="Title Char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77_ch" w:type="character">
    <w:name w:val="Title Char1"/>
    <w:link w:val="Style_77"/>
    <w:rPr>
      <w:rFonts w:asciiTheme="minorAscii" w:hAnsiTheme="minorHAnsi"/>
      <w:color w:val="000000"/>
      <w:spacing w:val="0"/>
      <w:sz w:val="48"/>
    </w:rPr>
  </w:style>
  <w:style w:styleId="Style_78" w:type="paragraph">
    <w:name w:val="Contents 1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8_ch" w:type="character">
    <w:name w:val="Contents 111"/>
    <w:link w:val="Style_78"/>
    <w:rPr>
      <w:rFonts w:ascii="XO Thames" w:hAnsi="XO Thames"/>
      <w:b w:val="1"/>
      <w:color w:val="000000"/>
      <w:spacing w:val="0"/>
      <w:sz w:val="28"/>
    </w:rPr>
  </w:style>
  <w:style w:styleId="Style_79" w:type="paragraph">
    <w:name w:val="Contents 31"/>
    <w:link w:val="Style_79_ch"/>
    <w:rPr>
      <w:rFonts w:ascii="XO Thames" w:hAnsi="XO Thames"/>
      <w:color w:val="000000"/>
      <w:spacing w:val="0"/>
      <w:sz w:val="28"/>
    </w:rPr>
  </w:style>
  <w:style w:styleId="Style_79_ch" w:type="character">
    <w:name w:val="Contents 31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Heading 21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0_ch" w:type="character">
    <w:name w:val="Heading 211"/>
    <w:link w:val="Style_80"/>
    <w:rPr>
      <w:rFonts w:ascii="XO Thames" w:hAnsi="XO Thames"/>
      <w:b w:val="1"/>
      <w:color w:val="000000"/>
      <w:spacing w:val="0"/>
      <w:sz w:val="28"/>
    </w:rPr>
  </w:style>
  <w:style w:styleId="Style_81" w:type="paragraph">
    <w:name w:val="Footer12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81_ch" w:type="character">
    <w:name w:val="Footer12"/>
    <w:link w:val="Style_81"/>
    <w:rPr>
      <w:rFonts w:asciiTheme="minorAscii" w:hAnsiTheme="minorHAnsi"/>
      <w:color w:val="000000"/>
      <w:spacing w:val="0"/>
      <w:sz w:val="20"/>
    </w:rPr>
  </w:style>
  <w:style w:styleId="Style_61" w:type="paragraph">
    <w:name w:val="Body Text"/>
    <w:basedOn w:val="Style_3"/>
    <w:link w:val="Style_61_ch"/>
    <w:pPr>
      <w:widowControl w:val="1"/>
      <w:spacing w:after="140" w:before="0" w:line="276" w:lineRule="auto"/>
      <w:ind/>
    </w:pPr>
  </w:style>
  <w:style w:styleId="Style_61_ch" w:type="character">
    <w:name w:val="Body Text"/>
    <w:basedOn w:val="Style_3_ch"/>
    <w:link w:val="Style_61"/>
  </w:style>
  <w:style w:styleId="Style_82" w:type="paragraph">
    <w:name w:val="Contents 2"/>
    <w:link w:val="Style_82_ch"/>
    <w:rPr>
      <w:rFonts w:ascii="XO Thames" w:hAnsi="XO Thames"/>
      <w:color w:val="000000"/>
      <w:spacing w:val="0"/>
      <w:sz w:val="28"/>
    </w:rPr>
  </w:style>
  <w:style w:styleId="Style_82_ch" w:type="character">
    <w:name w:val="Contents 2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Header22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83_ch" w:type="character">
    <w:name w:val="Header22"/>
    <w:link w:val="Style_83"/>
    <w:rPr>
      <w:rFonts w:asciiTheme="minorAscii" w:hAnsiTheme="minorHAnsi"/>
      <w:color w:val="000000"/>
      <w:spacing w:val="0"/>
      <w:sz w:val="20"/>
    </w:rPr>
  </w:style>
  <w:style w:styleId="Style_84" w:type="paragraph">
    <w:name w:val="WW8Num2z0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84_ch" w:type="character">
    <w:name w:val="WW8Num2z011"/>
    <w:link w:val="Style_84"/>
    <w:rPr>
      <w:rFonts w:ascii="Calibri" w:hAnsi="Calibri"/>
      <w:color w:val="000000"/>
      <w:spacing w:val="0"/>
      <w:sz w:val="22"/>
    </w:rPr>
  </w:style>
  <w:style w:styleId="Style_85" w:type="paragraph">
    <w:name w:val="Subtitle4"/>
    <w:link w:val="Style_85_ch"/>
    <w:rPr>
      <w:rFonts w:ascii="XO Thames" w:hAnsi="XO Thames"/>
      <w:i w:val="1"/>
      <w:color w:val="000000"/>
      <w:spacing w:val="0"/>
      <w:sz w:val="24"/>
    </w:rPr>
  </w:style>
  <w:style w:styleId="Style_85_ch" w:type="character">
    <w:name w:val="Subtitle4"/>
    <w:link w:val="Style_85"/>
    <w:rPr>
      <w:rFonts w:ascii="XO Thames" w:hAnsi="XO Thames"/>
      <w:i w:val="1"/>
      <w:color w:val="000000"/>
      <w:spacing w:val="0"/>
      <w:sz w:val="24"/>
    </w:rPr>
  </w:style>
  <w:style w:styleId="Style_86" w:type="paragraph">
    <w:name w:val="heading 5"/>
    <w:next w:val="Style_3"/>
    <w:link w:val="Style_8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86_ch" w:type="character">
    <w:name w:val="heading 5"/>
    <w:link w:val="Style_86"/>
    <w:rPr>
      <w:rFonts w:ascii="XO Thames" w:hAnsi="XO Thames"/>
      <w:b w:val="1"/>
      <w:color w:val="000000"/>
      <w:spacing w:val="0"/>
      <w:sz w:val="22"/>
    </w:rPr>
  </w:style>
  <w:style w:styleId="Style_87" w:type="paragraph">
    <w:name w:val="Contents 12"/>
    <w:link w:val="Style_87_ch"/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Contents 12"/>
    <w:link w:val="Style_87"/>
    <w:rPr>
      <w:rFonts w:ascii="XO Thames" w:hAnsi="XO Thames"/>
      <w:b w:val="1"/>
      <w:color w:val="000000"/>
      <w:spacing w:val="0"/>
      <w:sz w:val="28"/>
    </w:rPr>
  </w:style>
  <w:style w:styleId="Style_88" w:type="paragraph">
    <w:name w:val="Указатель3"/>
    <w:basedOn w:val="Style_3"/>
    <w:link w:val="Style_88_ch"/>
    <w:rPr>
      <w:rFonts w:ascii="PT Astra Serif" w:hAnsi="PT Astra Serif"/>
    </w:rPr>
  </w:style>
  <w:style w:styleId="Style_88_ch" w:type="character">
    <w:name w:val="Указатель3"/>
    <w:basedOn w:val="Style_3_ch"/>
    <w:link w:val="Style_88"/>
    <w:rPr>
      <w:rFonts w:ascii="PT Astra Serif" w:hAnsi="PT Astra Serif"/>
    </w:rPr>
  </w:style>
  <w:style w:styleId="Style_89" w:type="paragraph">
    <w:name w:val="Quote Char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0"/>
    </w:rPr>
  </w:style>
  <w:style w:styleId="Style_89_ch" w:type="character">
    <w:name w:val="Quote Char1"/>
    <w:link w:val="Style_89"/>
    <w:rPr>
      <w:rFonts w:asciiTheme="minorAscii" w:hAnsiTheme="minorHAnsi"/>
      <w:i w:val="1"/>
      <w:color w:val="000000"/>
      <w:spacing w:val="0"/>
      <w:sz w:val="20"/>
    </w:rPr>
  </w:style>
  <w:style w:styleId="Style_90" w:type="paragraph">
    <w:name w:val="Title2"/>
    <w:link w:val="Style_90_ch"/>
    <w:rPr>
      <w:rFonts w:ascii="XO Thames" w:hAnsi="XO Thames"/>
      <w:b w:val="1"/>
      <w:caps w:val="1"/>
      <w:color w:val="000000"/>
      <w:spacing w:val="0"/>
      <w:sz w:val="40"/>
    </w:rPr>
  </w:style>
  <w:style w:styleId="Style_90_ch" w:type="character">
    <w:name w:val="Title2"/>
    <w:link w:val="Style_90"/>
    <w:rPr>
      <w:rFonts w:ascii="XO Thames" w:hAnsi="XO Thames"/>
      <w:b w:val="1"/>
      <w:caps w:val="1"/>
      <w:color w:val="000000"/>
      <w:spacing w:val="0"/>
      <w:sz w:val="40"/>
    </w:rPr>
  </w:style>
  <w:style w:styleId="Style_91" w:type="paragraph">
    <w:name w:val="heading 1"/>
    <w:next w:val="Style_3"/>
    <w:link w:val="Style_9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91_ch" w:type="character">
    <w:name w:val="heading 1"/>
    <w:link w:val="Style_91"/>
    <w:rPr>
      <w:rFonts w:ascii="XO Thames" w:hAnsi="XO Thames"/>
      <w:b w:val="1"/>
      <w:color w:val="000000"/>
      <w:spacing w:val="0"/>
      <w:sz w:val="32"/>
    </w:rPr>
  </w:style>
  <w:style w:styleId="Style_92" w:type="paragraph">
    <w:name w:val="Heading 32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2_ch" w:type="character">
    <w:name w:val="Heading 321"/>
    <w:link w:val="Style_92"/>
    <w:rPr>
      <w:rFonts w:ascii="XO Thames" w:hAnsi="XO Thames"/>
      <w:b w:val="1"/>
      <w:color w:val="000000"/>
      <w:spacing w:val="0"/>
      <w:sz w:val="26"/>
    </w:rPr>
  </w:style>
  <w:style w:styleId="Style_93" w:type="paragraph">
    <w:name w:val="Указатель"/>
    <w:link w:val="Style_93_ch"/>
    <w:rPr>
      <w:rFonts w:ascii="PT Astra Serif" w:hAnsi="PT Astra Serif"/>
    </w:rPr>
  </w:style>
  <w:style w:styleId="Style_93_ch" w:type="character">
    <w:name w:val="Указатель"/>
    <w:link w:val="Style_93"/>
    <w:rPr>
      <w:rFonts w:ascii="PT Astra Serif" w:hAnsi="PT Astra Serif"/>
    </w:rPr>
  </w:style>
  <w:style w:styleId="Style_94" w:type="paragraph">
    <w:name w:val="Contents 422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4_ch" w:type="character">
    <w:name w:val="Contents 422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Колонтитулы3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95_ch" w:type="character">
    <w:name w:val="Колонтитулы3"/>
    <w:link w:val="Style_95"/>
    <w:rPr>
      <w:rFonts w:asciiTheme="minorAscii" w:hAnsiTheme="minorHAnsi"/>
      <w:color w:val="000000"/>
      <w:spacing w:val="0"/>
      <w:sz w:val="20"/>
    </w:rPr>
  </w:style>
  <w:style w:styleId="Style_96" w:type="paragraph">
    <w:name w:val="Hyperlink"/>
    <w:link w:val="Style_96_ch"/>
    <w:rPr>
      <w:color w:val="0000FF"/>
      <w:u w:val="single"/>
    </w:rPr>
  </w:style>
  <w:style w:styleId="Style_96_ch" w:type="character">
    <w:name w:val="Hyperlink"/>
    <w:link w:val="Style_96"/>
    <w:rPr>
      <w:color w:val="0000FF"/>
      <w:u w:val="single"/>
    </w:rPr>
  </w:style>
  <w:style w:styleId="Style_97" w:type="paragraph">
    <w:name w:val="Footnote"/>
    <w:link w:val="Style_97_ch"/>
    <w:pPr>
      <w:ind w:firstLine="851" w:left="0"/>
      <w:jc w:val="both"/>
    </w:pPr>
    <w:rPr>
      <w:rFonts w:ascii="XO Thames" w:hAnsi="XO Thames"/>
      <w:sz w:val="22"/>
    </w:rPr>
  </w:style>
  <w:style w:styleId="Style_97_ch" w:type="character">
    <w:name w:val="Footnote"/>
    <w:link w:val="Style_97"/>
    <w:rPr>
      <w:rFonts w:ascii="XO Thames" w:hAnsi="XO Thames"/>
      <w:sz w:val="22"/>
    </w:rPr>
  </w:style>
  <w:style w:styleId="Style_98" w:type="paragraph">
    <w:name w:val="Caption Char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4F81BD"/>
      <w:spacing w:val="0"/>
      <w:sz w:val="18"/>
    </w:rPr>
  </w:style>
  <w:style w:styleId="Style_98_ch" w:type="character">
    <w:name w:val="Caption Char1"/>
    <w:link w:val="Style_98"/>
    <w:rPr>
      <w:rFonts w:ascii="Calibri" w:hAnsi="Calibri"/>
      <w:b w:val="1"/>
      <w:color w:val="4F81BD"/>
      <w:spacing w:val="0"/>
      <w:sz w:val="18"/>
    </w:rPr>
  </w:style>
  <w:style w:styleId="Style_99" w:type="paragraph">
    <w:name w:val="Heading 31"/>
    <w:link w:val="Style_99_ch"/>
    <w:rPr>
      <w:rFonts w:ascii="XO Thames" w:hAnsi="XO Thames"/>
      <w:b w:val="1"/>
      <w:color w:val="000000"/>
      <w:spacing w:val="0"/>
      <w:sz w:val="26"/>
    </w:rPr>
  </w:style>
  <w:style w:styleId="Style_99_ch" w:type="character">
    <w:name w:val="Heading 31"/>
    <w:link w:val="Style_99"/>
    <w:rPr>
      <w:rFonts w:ascii="XO Thames" w:hAnsi="XO Thames"/>
      <w:b w:val="1"/>
      <w:color w:val="000000"/>
      <w:spacing w:val="0"/>
      <w:sz w:val="26"/>
    </w:rPr>
  </w:style>
  <w:style w:styleId="Style_100" w:type="paragraph">
    <w:name w:val="Intense Quote Char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0"/>
    </w:rPr>
  </w:style>
  <w:style w:styleId="Style_100_ch" w:type="character">
    <w:name w:val="Intense Quote Char1"/>
    <w:link w:val="Style_100"/>
    <w:rPr>
      <w:rFonts w:asciiTheme="minorAscii" w:hAnsiTheme="minorHAnsi"/>
      <w:i w:val="1"/>
      <w:color w:val="000000"/>
      <w:spacing w:val="0"/>
      <w:sz w:val="20"/>
    </w:rPr>
  </w:style>
  <w:style w:styleId="Style_101" w:type="paragraph">
    <w:name w:val="toc 1"/>
    <w:next w:val="Style_3"/>
    <w:link w:val="Style_101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1_ch" w:type="character">
    <w:name w:val="toc 1"/>
    <w:link w:val="Style_101"/>
    <w:rPr>
      <w:rFonts w:ascii="XO Thames" w:hAnsi="XO Thames"/>
      <w:b w:val="1"/>
      <w:color w:val="000000"/>
      <w:spacing w:val="0"/>
      <w:sz w:val="28"/>
    </w:rPr>
  </w:style>
  <w:style w:styleId="Style_102" w:type="paragraph">
    <w:name w:val="Footnote Text Char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102_ch" w:type="character">
    <w:name w:val="Footnote Text Char1"/>
    <w:link w:val="Style_102"/>
    <w:rPr>
      <w:rFonts w:asciiTheme="minorAscii" w:hAnsiTheme="minorHAnsi"/>
      <w:color w:val="000000"/>
      <w:spacing w:val="0"/>
      <w:sz w:val="18"/>
    </w:rPr>
  </w:style>
  <w:style w:styleId="Style_103" w:type="paragraph">
    <w:name w:val="Contents 8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3_ch" w:type="character">
    <w:name w:val="Contents 811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Text body2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04_ch" w:type="character">
    <w:name w:val="Text body21"/>
    <w:link w:val="Style_104"/>
    <w:rPr>
      <w:rFonts w:asciiTheme="minorAscii" w:hAnsiTheme="minorHAnsi"/>
      <w:color w:val="000000"/>
      <w:spacing w:val="0"/>
      <w:sz w:val="20"/>
    </w:rPr>
  </w:style>
  <w:style w:styleId="Style_105" w:type="paragraph">
    <w:name w:val="Header and Footer"/>
    <w:link w:val="Style_105_ch"/>
  </w:style>
  <w:style w:styleId="Style_105_ch" w:type="character">
    <w:name w:val="Header and Footer"/>
    <w:link w:val="Style_105"/>
  </w:style>
  <w:style w:styleId="Style_106" w:type="paragraph">
    <w:name w:val="Содержимое врезки11"/>
    <w:basedOn w:val="Style_3"/>
    <w:link w:val="Style_106_ch"/>
  </w:style>
  <w:style w:styleId="Style_106_ch" w:type="character">
    <w:name w:val="Содержимое врезки11"/>
    <w:basedOn w:val="Style_3_ch"/>
    <w:link w:val="Style_106"/>
  </w:style>
  <w:style w:styleId="Style_107" w:type="paragraph">
    <w:name w:val="Contents 6"/>
    <w:link w:val="Style_107_ch"/>
    <w:rPr>
      <w:rFonts w:ascii="XO Thames" w:hAnsi="XO Thames"/>
      <w:color w:val="000000"/>
      <w:spacing w:val="0"/>
      <w:sz w:val="28"/>
    </w:rPr>
  </w:style>
  <w:style w:styleId="Style_107_ch" w:type="character">
    <w:name w:val="Contents 6"/>
    <w:link w:val="Style_107"/>
    <w:rPr>
      <w:rFonts w:ascii="XO Thames" w:hAnsi="XO Thames"/>
      <w:color w:val="000000"/>
      <w:spacing w:val="0"/>
      <w:sz w:val="28"/>
    </w:rPr>
  </w:style>
  <w:style w:styleId="Style_108" w:type="paragraph">
    <w:name w:val="Subtitle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8_ch" w:type="character">
    <w:name w:val="Subtitle11"/>
    <w:link w:val="Style_108"/>
    <w:rPr>
      <w:rFonts w:ascii="XO Thames" w:hAnsi="XO Thames"/>
      <w:i w:val="1"/>
      <w:color w:val="000000"/>
      <w:spacing w:val="0"/>
      <w:sz w:val="24"/>
    </w:rPr>
  </w:style>
  <w:style w:styleId="Style_109" w:type="paragraph">
    <w:name w:val="Footnote21"/>
    <w:link w:val="Style_109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9_ch" w:type="character">
    <w:name w:val="Footnote21"/>
    <w:link w:val="Style_109"/>
    <w:rPr>
      <w:rFonts w:ascii="XO Thames" w:hAnsi="XO Thames"/>
      <w:color w:val="000000"/>
      <w:spacing w:val="0"/>
      <w:sz w:val="22"/>
    </w:rPr>
  </w:style>
  <w:style w:styleId="Style_110" w:type="paragraph">
    <w:name w:val="Caption3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10_ch" w:type="character">
    <w:name w:val="Caption31"/>
    <w:link w:val="Style_110"/>
    <w:rPr>
      <w:rFonts w:ascii="PT Astra Serif" w:hAnsi="PT Astra Serif"/>
      <w:i w:val="1"/>
      <w:color w:val="000000"/>
      <w:spacing w:val="0"/>
      <w:sz w:val="24"/>
    </w:rPr>
  </w:style>
  <w:style w:styleId="Style_111" w:type="paragraph">
    <w:name w:val="toc 9"/>
    <w:next w:val="Style_3"/>
    <w:link w:val="Style_111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11_ch" w:type="character">
    <w:name w:val="toc 9"/>
    <w:link w:val="Style_111"/>
    <w:rPr>
      <w:rFonts w:ascii="XO Thames" w:hAnsi="XO Thames"/>
      <w:color w:val="000000"/>
      <w:spacing w:val="0"/>
      <w:sz w:val="28"/>
    </w:rPr>
  </w:style>
  <w:style w:styleId="Style_112" w:type="paragraph">
    <w:name w:val="Heading 1 Char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112_ch" w:type="character">
    <w:name w:val="Heading 1 Char1"/>
    <w:link w:val="Style_112"/>
    <w:rPr>
      <w:rFonts w:ascii="Liberation Sans" w:hAnsi="Liberation Sans"/>
      <w:color w:val="000000"/>
      <w:spacing w:val="0"/>
      <w:sz w:val="40"/>
    </w:rPr>
  </w:style>
  <w:style w:styleId="Style_113" w:type="paragraph">
    <w:name w:val="Footer Char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13_ch" w:type="character">
    <w:name w:val="Footer Char1"/>
    <w:link w:val="Style_113"/>
    <w:rPr>
      <w:rFonts w:asciiTheme="minorAscii" w:hAnsiTheme="minorHAnsi"/>
      <w:color w:val="000000"/>
      <w:spacing w:val="0"/>
      <w:sz w:val="20"/>
    </w:rPr>
  </w:style>
  <w:style w:styleId="Style_114" w:type="paragraph">
    <w:name w:val="Заголовок31"/>
    <w:next w:val="Style_6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114_ch" w:type="character">
    <w:name w:val="Заголовок31"/>
    <w:link w:val="Style_114"/>
    <w:rPr>
      <w:rFonts w:ascii="PT Astra Serif" w:hAnsi="PT Astra Serif"/>
      <w:color w:val="000000"/>
      <w:spacing w:val="0"/>
      <w:sz w:val="28"/>
    </w:rPr>
  </w:style>
  <w:style w:styleId="Style_115" w:type="paragraph">
    <w:name w:val="Header and Footer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5_ch" w:type="character">
    <w:name w:val="Header and Footer11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Contents 712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6_ch" w:type="character">
    <w:name w:val="Contents 712"/>
    <w:link w:val="Style_116"/>
    <w:rPr>
      <w:rFonts w:ascii="XO Thames" w:hAnsi="XO Thames"/>
      <w:color w:val="000000"/>
      <w:spacing w:val="0"/>
      <w:sz w:val="28"/>
    </w:rPr>
  </w:style>
  <w:style w:styleId="Style_117" w:type="paragraph">
    <w:name w:val="Heading 23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7_ch" w:type="character">
    <w:name w:val="Heading 231"/>
    <w:link w:val="Style_117"/>
    <w:rPr>
      <w:rFonts w:ascii="XO Thames" w:hAnsi="XO Thames"/>
      <w:b w:val="1"/>
      <w:color w:val="000000"/>
      <w:spacing w:val="0"/>
      <w:sz w:val="28"/>
    </w:rPr>
  </w:style>
  <w:style w:styleId="Style_118" w:type="paragraph">
    <w:name w:val="Balloon Text3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118_ch" w:type="character">
    <w:name w:val="Balloon Text3"/>
    <w:link w:val="Style_118"/>
    <w:rPr>
      <w:rFonts w:ascii="Tahoma" w:hAnsi="Tahoma"/>
      <w:color w:val="000000"/>
      <w:spacing w:val="0"/>
      <w:sz w:val="16"/>
    </w:rPr>
  </w:style>
  <w:style w:styleId="Style_119" w:type="paragraph">
    <w:name w:val="Колонтитулы1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9_ch" w:type="character">
    <w:name w:val="Колонтитулы11"/>
    <w:link w:val="Style_119"/>
    <w:rPr>
      <w:rFonts w:ascii="XO Thames" w:hAnsi="XO Thames"/>
      <w:color w:val="000000"/>
      <w:spacing w:val="0"/>
      <w:sz w:val="28"/>
    </w:rPr>
  </w:style>
  <w:style w:styleId="Style_120" w:type="paragraph">
    <w:name w:val="Heading 5112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20_ch" w:type="character">
    <w:name w:val="Heading 5112"/>
    <w:link w:val="Style_120"/>
    <w:rPr>
      <w:rFonts w:ascii="XO Thames" w:hAnsi="XO Thames"/>
      <w:b w:val="1"/>
      <w:color w:val="000000"/>
      <w:spacing w:val="0"/>
      <w:sz w:val="22"/>
    </w:rPr>
  </w:style>
  <w:style w:styleId="Style_121" w:type="paragraph">
    <w:name w:val="Heading 42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21_ch" w:type="character">
    <w:name w:val="Heading 421"/>
    <w:link w:val="Style_121"/>
    <w:rPr>
      <w:rFonts w:ascii="XO Thames" w:hAnsi="XO Thames"/>
      <w:b w:val="1"/>
      <w:color w:val="000000"/>
      <w:spacing w:val="0"/>
      <w:sz w:val="24"/>
    </w:rPr>
  </w:style>
  <w:style w:styleId="Style_122" w:type="paragraph">
    <w:name w:val="Contents 54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Contents 54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Heading 311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23_ch" w:type="character">
    <w:name w:val="Heading 3111"/>
    <w:link w:val="Style_123"/>
    <w:rPr>
      <w:rFonts w:ascii="XO Thames" w:hAnsi="XO Thames"/>
      <w:b w:val="1"/>
      <w:color w:val="000000"/>
      <w:spacing w:val="0"/>
      <w:sz w:val="26"/>
    </w:rPr>
  </w:style>
  <w:style w:styleId="Style_124" w:type="paragraph">
    <w:name w:val="Footer1"/>
    <w:link w:val="Style_124_ch"/>
  </w:style>
  <w:style w:styleId="Style_124_ch" w:type="character">
    <w:name w:val="Footer1"/>
    <w:link w:val="Style_124"/>
  </w:style>
  <w:style w:styleId="Style_125" w:type="paragraph">
    <w:name w:val="toc 8"/>
    <w:next w:val="Style_3"/>
    <w:link w:val="Style_125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25_ch" w:type="character">
    <w:name w:val="toc 8"/>
    <w:link w:val="Style_125"/>
    <w:rPr>
      <w:rFonts w:ascii="XO Thames" w:hAnsi="XO Thames"/>
      <w:color w:val="000000"/>
      <w:spacing w:val="0"/>
      <w:sz w:val="28"/>
    </w:rPr>
  </w:style>
  <w:style w:styleId="Style_126" w:type="paragraph">
    <w:name w:val="List"/>
    <w:basedOn w:val="Style_61"/>
    <w:link w:val="Style_126_ch"/>
    <w:rPr>
      <w:rFonts w:ascii="PT Astra Serif" w:hAnsi="PT Astra Serif"/>
    </w:rPr>
  </w:style>
  <w:style w:styleId="Style_126_ch" w:type="character">
    <w:name w:val="List"/>
    <w:basedOn w:val="Style_61_ch"/>
    <w:link w:val="Style_126"/>
    <w:rPr>
      <w:rFonts w:ascii="PT Astra Serif" w:hAnsi="PT Astra Serif"/>
    </w:rPr>
  </w:style>
  <w:style w:styleId="Style_127" w:type="paragraph">
    <w:name w:val="Heading 3 Char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127_ch" w:type="character">
    <w:name w:val="Heading 3 Char1"/>
    <w:link w:val="Style_127"/>
    <w:rPr>
      <w:rFonts w:ascii="Liberation Sans" w:hAnsi="Liberation Sans"/>
      <w:color w:val="000000"/>
      <w:spacing w:val="0"/>
      <w:sz w:val="30"/>
    </w:rPr>
  </w:style>
  <w:style w:styleId="Style_128" w:type="paragraph">
    <w:name w:val="Заголовок21"/>
    <w:basedOn w:val="Style_3"/>
    <w:next w:val="Style_61"/>
    <w:link w:val="Style_1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8_ch" w:type="character">
    <w:name w:val="Заголовок21"/>
    <w:basedOn w:val="Style_3_ch"/>
    <w:link w:val="Style_128"/>
    <w:rPr>
      <w:rFonts w:ascii="PT Astra Serif" w:hAnsi="PT Astra Serif"/>
      <w:sz w:val="28"/>
    </w:rPr>
  </w:style>
  <w:style w:styleId="Style_129" w:type="paragraph">
    <w:name w:val="Endnote1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29_ch" w:type="character">
    <w:name w:val="Endnote1"/>
    <w:link w:val="Style_129"/>
    <w:rPr>
      <w:rFonts w:ascii="XO Thames" w:hAnsi="XO Thames"/>
      <w:color w:val="000000"/>
      <w:spacing w:val="0"/>
      <w:sz w:val="22"/>
    </w:rPr>
  </w:style>
  <w:style w:styleId="Style_130" w:type="paragraph">
    <w:name w:val="Heading 22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0_ch" w:type="character">
    <w:name w:val="Heading 221"/>
    <w:link w:val="Style_130"/>
    <w:rPr>
      <w:rFonts w:ascii="XO Thames" w:hAnsi="XO Thames"/>
      <w:b w:val="1"/>
      <w:color w:val="000000"/>
      <w:spacing w:val="0"/>
      <w:sz w:val="28"/>
    </w:rPr>
  </w:style>
  <w:style w:styleId="Style_131" w:type="paragraph">
    <w:name w:val="Contents 211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1_ch" w:type="character">
    <w:name w:val="Contents 211"/>
    <w:link w:val="Style_131"/>
    <w:rPr>
      <w:rFonts w:ascii="XO Thames" w:hAnsi="XO Thames"/>
      <w:color w:val="000000"/>
      <w:spacing w:val="0"/>
      <w:sz w:val="28"/>
    </w:rPr>
  </w:style>
  <w:style w:styleId="Style_132" w:type="paragraph">
    <w:name w:val="Heading 431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32_ch" w:type="character">
    <w:name w:val="Heading 431"/>
    <w:link w:val="Style_132"/>
    <w:rPr>
      <w:rFonts w:ascii="XO Thames" w:hAnsi="XO Thames"/>
      <w:b w:val="1"/>
      <w:color w:val="000000"/>
      <w:spacing w:val="0"/>
      <w:sz w:val="24"/>
    </w:rPr>
  </w:style>
  <w:style w:styleId="Style_133" w:type="paragraph">
    <w:name w:val="Колонтитулы21"/>
    <w:link w:val="Style_133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33_ch" w:type="character">
    <w:name w:val="Колонтитулы21"/>
    <w:link w:val="Style_133"/>
    <w:rPr>
      <w:rFonts w:ascii="XO Thames" w:hAnsi="XO Thames"/>
      <w:color w:val="000000"/>
      <w:spacing w:val="0"/>
      <w:sz w:val="28"/>
    </w:rPr>
  </w:style>
  <w:style w:styleId="Style_134" w:type="paragraph">
    <w:name w:val="Subtitle3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34_ch" w:type="character">
    <w:name w:val="Subtitle31"/>
    <w:link w:val="Style_134"/>
    <w:rPr>
      <w:rFonts w:ascii="XO Thames" w:hAnsi="XO Thames"/>
      <w:i w:val="1"/>
      <w:color w:val="000000"/>
      <w:spacing w:val="0"/>
      <w:sz w:val="24"/>
    </w:rPr>
  </w:style>
  <w:style w:styleId="Style_135" w:type="paragraph">
    <w:name w:val="Footnote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35_ch" w:type="character">
    <w:name w:val="Footnote1"/>
    <w:link w:val="Style_135"/>
    <w:rPr>
      <w:rFonts w:ascii="XO Thames" w:hAnsi="XO Thames"/>
      <w:color w:val="000000"/>
      <w:spacing w:val="0"/>
      <w:sz w:val="22"/>
    </w:rPr>
  </w:style>
  <w:style w:styleId="Style_136" w:type="paragraph">
    <w:name w:val="Heading 313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36_ch" w:type="character">
    <w:name w:val="Heading 313"/>
    <w:link w:val="Style_136"/>
    <w:rPr>
      <w:rFonts w:ascii="XO Thames" w:hAnsi="XO Thames"/>
      <w:b w:val="1"/>
      <w:color w:val="000000"/>
      <w:spacing w:val="0"/>
      <w:sz w:val="26"/>
    </w:rPr>
  </w:style>
  <w:style w:styleId="Style_137" w:type="paragraph">
    <w:name w:val="Contents 122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7_ch" w:type="character">
    <w:name w:val="Contents 122"/>
    <w:link w:val="Style_137"/>
    <w:rPr>
      <w:rFonts w:ascii="XO Thames" w:hAnsi="XO Thames"/>
      <w:b w:val="1"/>
      <w:color w:val="000000"/>
      <w:spacing w:val="0"/>
      <w:sz w:val="28"/>
    </w:rPr>
  </w:style>
  <w:style w:styleId="Style_138" w:type="paragraph">
    <w:name w:val="caption"/>
    <w:basedOn w:val="Style_3"/>
    <w:link w:val="Style_13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38_ch" w:type="character">
    <w:name w:val="caption"/>
    <w:basedOn w:val="Style_3_ch"/>
    <w:link w:val="Style_138"/>
    <w:rPr>
      <w:rFonts w:ascii="PT Astra Serif" w:hAnsi="PT Astra Serif"/>
      <w:i w:val="1"/>
      <w:sz w:val="24"/>
    </w:rPr>
  </w:style>
  <w:style w:styleId="Style_139" w:type="paragraph">
    <w:name w:val="toc 5"/>
    <w:next w:val="Style_3"/>
    <w:link w:val="Style_13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39_ch" w:type="character">
    <w:name w:val="toc 5"/>
    <w:link w:val="Style_139"/>
    <w:rPr>
      <w:rFonts w:ascii="XO Thames" w:hAnsi="XO Thames"/>
      <w:color w:val="000000"/>
      <w:spacing w:val="0"/>
      <w:sz w:val="28"/>
    </w:rPr>
  </w:style>
  <w:style w:styleId="Style_140" w:type="paragraph">
    <w:name w:val="Колонтитулы4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40_ch" w:type="character">
    <w:name w:val="Колонтитулы4"/>
    <w:link w:val="Style_140"/>
    <w:rPr>
      <w:rFonts w:asciiTheme="minorAscii" w:hAnsiTheme="minorHAnsi"/>
      <w:color w:val="000000"/>
      <w:spacing w:val="0"/>
      <w:sz w:val="20"/>
    </w:rPr>
  </w:style>
  <w:style w:styleId="Style_141" w:type="paragraph">
    <w:name w:val="Заголовок"/>
    <w:link w:val="Style_141_ch"/>
    <w:rPr>
      <w:rFonts w:ascii="PT Astra Serif" w:hAnsi="PT Astra Serif"/>
      <w:sz w:val="28"/>
    </w:rPr>
  </w:style>
  <w:style w:styleId="Style_141_ch" w:type="character">
    <w:name w:val="Заголовок"/>
    <w:link w:val="Style_141"/>
    <w:rPr>
      <w:rFonts w:ascii="PT Astra Serif" w:hAnsi="PT Astra Serif"/>
      <w:sz w:val="28"/>
    </w:rPr>
  </w:style>
  <w:style w:styleId="Style_142" w:type="paragraph">
    <w:name w:val="Contents 64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2_ch" w:type="character">
    <w:name w:val="Contents 64"/>
    <w:link w:val="Style_142"/>
    <w:rPr>
      <w:rFonts w:ascii="XO Thames" w:hAnsi="XO Thames"/>
      <w:color w:val="000000"/>
      <w:spacing w:val="0"/>
      <w:sz w:val="28"/>
    </w:rPr>
  </w:style>
  <w:style w:styleId="Style_143" w:type="paragraph">
    <w:name w:val="Contents 921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3_ch" w:type="character">
    <w:name w:val="Contents 921"/>
    <w:link w:val="Style_143"/>
    <w:rPr>
      <w:rFonts w:ascii="XO Thames" w:hAnsi="XO Thames"/>
      <w:color w:val="000000"/>
      <w:spacing w:val="0"/>
      <w:sz w:val="28"/>
    </w:rPr>
  </w:style>
  <w:style w:styleId="Style_144" w:type="paragraph">
    <w:name w:val="Заголовок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144_ch" w:type="character">
    <w:name w:val="Заголовок11"/>
    <w:link w:val="Style_144"/>
    <w:rPr>
      <w:rFonts w:ascii="PT Astra Serif" w:hAnsi="PT Astra Serif"/>
      <w:color w:val="000000"/>
      <w:spacing w:val="0"/>
      <w:sz w:val="28"/>
    </w:rPr>
  </w:style>
  <w:style w:styleId="Style_145" w:type="paragraph">
    <w:name w:val="Заголовок3"/>
    <w:basedOn w:val="Style_3"/>
    <w:next w:val="Style_61"/>
    <w:link w:val="Style_14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5_ch" w:type="character">
    <w:name w:val="Заголовок3"/>
    <w:basedOn w:val="Style_3_ch"/>
    <w:link w:val="Style_145"/>
    <w:rPr>
      <w:rFonts w:ascii="PT Astra Serif" w:hAnsi="PT Astra Serif"/>
      <w:sz w:val="28"/>
    </w:rPr>
  </w:style>
  <w:style w:styleId="Style_146" w:type="paragraph">
    <w:name w:val="Title3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46_ch" w:type="character">
    <w:name w:val="Title31"/>
    <w:link w:val="Style_146"/>
    <w:rPr>
      <w:rFonts w:ascii="XO Thames" w:hAnsi="XO Thames"/>
      <w:b w:val="1"/>
      <w:caps w:val="1"/>
      <w:color w:val="000000"/>
      <w:spacing w:val="0"/>
      <w:sz w:val="40"/>
    </w:rPr>
  </w:style>
  <w:style w:styleId="Style_147" w:type="paragraph">
    <w:name w:val="Text body1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47_ch" w:type="character">
    <w:name w:val="Text body11"/>
    <w:link w:val="Style_147"/>
    <w:rPr>
      <w:rFonts w:asciiTheme="minorAscii" w:hAnsiTheme="minorHAnsi"/>
      <w:color w:val="000000"/>
      <w:spacing w:val="0"/>
      <w:sz w:val="20"/>
    </w:rPr>
  </w:style>
  <w:style w:styleId="Style_148" w:type="paragraph">
    <w:name w:val="Contents 312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8_ch" w:type="character">
    <w:name w:val="Contents 312"/>
    <w:link w:val="Style_148"/>
    <w:rPr>
      <w:rFonts w:ascii="XO Thames" w:hAnsi="XO Thames"/>
      <w:color w:val="000000"/>
      <w:spacing w:val="0"/>
      <w:sz w:val="28"/>
    </w:rPr>
  </w:style>
  <w:style w:styleId="Style_149" w:type="paragraph">
    <w:name w:val="Title22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49_ch" w:type="character">
    <w:name w:val="Title22"/>
    <w:link w:val="Style_149"/>
    <w:rPr>
      <w:rFonts w:ascii="XO Thames" w:hAnsi="XO Thames"/>
      <w:b w:val="1"/>
      <w:caps w:val="1"/>
      <w:color w:val="000000"/>
      <w:spacing w:val="0"/>
      <w:sz w:val="40"/>
    </w:rPr>
  </w:style>
  <w:style w:styleId="Style_150" w:type="paragraph">
    <w:name w:val="Internet link2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50_ch" w:type="character">
    <w:name w:val="Internet link2"/>
    <w:link w:val="Style_150"/>
    <w:rPr>
      <w:rFonts w:ascii="Calibri" w:hAnsi="Calibri"/>
      <w:color w:val="0000FF"/>
      <w:spacing w:val="0"/>
      <w:sz w:val="20"/>
      <w:u w:val="single"/>
    </w:rPr>
  </w:style>
  <w:style w:styleId="Style_151" w:type="paragraph">
    <w:name w:val="Heading 6 Char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151_ch" w:type="character">
    <w:name w:val="Heading 6 Char1"/>
    <w:link w:val="Style_151"/>
    <w:rPr>
      <w:rFonts w:ascii="Liberation Sans" w:hAnsi="Liberation Sans"/>
      <w:b w:val="1"/>
      <w:color w:val="000000"/>
      <w:spacing w:val="0"/>
      <w:sz w:val="22"/>
    </w:rPr>
  </w:style>
  <w:style w:styleId="Style_152" w:type="paragraph">
    <w:name w:val="Subtitle"/>
    <w:next w:val="Style_3"/>
    <w:link w:val="Style_152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52_ch" w:type="character">
    <w:name w:val="Subtitle"/>
    <w:link w:val="Style_152"/>
    <w:rPr>
      <w:rFonts w:ascii="XO Thames" w:hAnsi="XO Thames"/>
      <w:i w:val="1"/>
      <w:color w:val="000000"/>
      <w:spacing w:val="0"/>
      <w:sz w:val="24"/>
    </w:rPr>
  </w:style>
  <w:style w:styleId="Style_153" w:type="paragraph">
    <w:name w:val="Contents 511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3_ch" w:type="character">
    <w:name w:val="Contents 511"/>
    <w:link w:val="Style_153"/>
    <w:rPr>
      <w:rFonts w:ascii="XO Thames" w:hAnsi="XO Thames"/>
      <w:color w:val="000000"/>
      <w:spacing w:val="0"/>
      <w:sz w:val="28"/>
    </w:rPr>
  </w:style>
  <w:style w:styleId="Style_154" w:type="paragraph">
    <w:name w:val="Text body indent11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54_ch" w:type="character">
    <w:name w:val="Text body indent11"/>
    <w:link w:val="Style_154"/>
    <w:rPr>
      <w:rFonts w:asciiTheme="minorAscii" w:hAnsiTheme="minorHAnsi"/>
      <w:color w:val="000000"/>
      <w:spacing w:val="0"/>
      <w:sz w:val="24"/>
    </w:rPr>
  </w:style>
  <w:style w:styleId="Style_155" w:type="paragraph">
    <w:name w:val="Верхний колонтитул Знак11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55_ch" w:type="character">
    <w:name w:val="Верхний колонтитул Знак11"/>
    <w:link w:val="Style_155"/>
    <w:rPr>
      <w:rFonts w:ascii="Times New Roman" w:hAnsi="Times New Roman"/>
      <w:color w:val="000000"/>
      <w:spacing w:val="0"/>
      <w:sz w:val="24"/>
    </w:rPr>
  </w:style>
  <w:style w:styleId="Style_156" w:type="paragraph">
    <w:name w:val="Heading 13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56_ch" w:type="character">
    <w:name w:val="Heading 131"/>
    <w:link w:val="Style_156"/>
    <w:rPr>
      <w:rFonts w:ascii="XO Thames" w:hAnsi="XO Thames"/>
      <w:b w:val="1"/>
      <w:color w:val="000000"/>
      <w:spacing w:val="0"/>
      <w:sz w:val="32"/>
    </w:rPr>
  </w:style>
  <w:style w:styleId="Style_157" w:type="paragraph">
    <w:name w:val="Balloon Text1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157_ch" w:type="character">
    <w:name w:val="Balloon Text11"/>
    <w:link w:val="Style_157"/>
    <w:rPr>
      <w:rFonts w:ascii="Tahoma" w:hAnsi="Tahoma"/>
      <w:color w:val="000000"/>
      <w:spacing w:val="0"/>
      <w:sz w:val="16"/>
    </w:rPr>
  </w:style>
  <w:style w:styleId="Style_158" w:type="paragraph">
    <w:name w:val="Caption1"/>
    <w:link w:val="Style_158_ch"/>
    <w:rPr>
      <w:rFonts w:ascii="PT Astra Serif" w:hAnsi="PT Astra Serif"/>
      <w:i w:val="1"/>
      <w:sz w:val="24"/>
    </w:rPr>
  </w:style>
  <w:style w:styleId="Style_158_ch" w:type="character">
    <w:name w:val="Caption1"/>
    <w:link w:val="Style_158"/>
    <w:rPr>
      <w:rFonts w:ascii="PT Astra Serif" w:hAnsi="PT Astra Serif"/>
      <w:i w:val="1"/>
      <w:sz w:val="24"/>
    </w:rPr>
  </w:style>
  <w:style w:styleId="Style_159" w:type="paragraph">
    <w:name w:val="Колонтитул11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59_ch" w:type="character">
    <w:name w:val="Колонтитул11"/>
    <w:link w:val="Style_159"/>
    <w:rPr>
      <w:rFonts w:asciiTheme="minorAscii" w:hAnsiTheme="minorHAnsi"/>
      <w:color w:val="000000"/>
      <w:spacing w:val="0"/>
      <w:sz w:val="20"/>
    </w:rPr>
  </w:style>
  <w:style w:styleId="Style_160" w:type="paragraph">
    <w:name w:val="Title"/>
    <w:next w:val="Style_3"/>
    <w:link w:val="Style_160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60_ch" w:type="character">
    <w:name w:val="Title"/>
    <w:link w:val="Style_160"/>
    <w:rPr>
      <w:rFonts w:ascii="XO Thames" w:hAnsi="XO Thames"/>
      <w:b w:val="1"/>
      <w:caps w:val="1"/>
      <w:color w:val="000000"/>
      <w:spacing w:val="0"/>
      <w:sz w:val="40"/>
    </w:rPr>
  </w:style>
  <w:style w:styleId="Style_161" w:type="paragraph">
    <w:name w:val="heading 4"/>
    <w:next w:val="Style_3"/>
    <w:link w:val="Style_16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61_ch" w:type="character">
    <w:name w:val="heading 4"/>
    <w:link w:val="Style_161"/>
    <w:rPr>
      <w:rFonts w:ascii="XO Thames" w:hAnsi="XO Thames"/>
      <w:b w:val="1"/>
      <w:color w:val="000000"/>
      <w:spacing w:val="0"/>
      <w:sz w:val="24"/>
    </w:rPr>
  </w:style>
  <w:style w:styleId="Style_162" w:type="paragraph">
    <w:name w:val="Heading 2 Char1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162_ch" w:type="character">
    <w:name w:val="Heading 2 Char1"/>
    <w:link w:val="Style_162"/>
    <w:rPr>
      <w:rFonts w:ascii="Liberation Sans" w:hAnsi="Liberation Sans"/>
      <w:color w:val="000000"/>
      <w:spacing w:val="0"/>
      <w:sz w:val="34"/>
    </w:rPr>
  </w:style>
  <w:style w:styleId="Style_163" w:type="paragraph">
    <w:name w:val="List1"/>
    <w:basedOn w:val="Style_54"/>
    <w:link w:val="Style_163_ch"/>
    <w:rPr>
      <w:rFonts w:ascii="PT Astra Serif" w:hAnsi="PT Astra Serif"/>
    </w:rPr>
  </w:style>
  <w:style w:styleId="Style_163_ch" w:type="character">
    <w:name w:val="List1"/>
    <w:basedOn w:val="Style_54_ch"/>
    <w:link w:val="Style_163"/>
    <w:rPr>
      <w:rFonts w:ascii="PT Astra Serif" w:hAnsi="PT Astra Serif"/>
    </w:rPr>
  </w:style>
  <w:style w:styleId="Style_164" w:type="paragraph">
    <w:name w:val="Text body4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64_ch" w:type="character">
    <w:name w:val="Text body4"/>
    <w:link w:val="Style_164"/>
    <w:rPr>
      <w:rFonts w:asciiTheme="minorAscii" w:hAnsiTheme="minorHAnsi"/>
      <w:color w:val="000000"/>
      <w:spacing w:val="0"/>
      <w:sz w:val="20"/>
    </w:rPr>
  </w:style>
  <w:style w:styleId="Style_165" w:type="paragraph">
    <w:name w:val="Нижний колонтитул Знак11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65_ch" w:type="character">
    <w:name w:val="Нижний колонтитул Знак11"/>
    <w:link w:val="Style_165"/>
    <w:rPr>
      <w:rFonts w:ascii="Times New Roman" w:hAnsi="Times New Roman"/>
      <w:color w:val="000000"/>
      <w:spacing w:val="0"/>
      <w:sz w:val="24"/>
    </w:rPr>
  </w:style>
  <w:style w:styleId="Style_166" w:type="paragraph">
    <w:name w:val="Heading 512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66_ch" w:type="character">
    <w:name w:val="Heading 512"/>
    <w:link w:val="Style_166"/>
    <w:rPr>
      <w:rFonts w:ascii="XO Thames" w:hAnsi="XO Thames"/>
      <w:b w:val="1"/>
      <w:color w:val="000000"/>
      <w:spacing w:val="0"/>
      <w:sz w:val="22"/>
    </w:rPr>
  </w:style>
  <w:style w:styleId="Style_167" w:type="paragraph">
    <w:name w:val="Balloon Text21"/>
    <w:basedOn w:val="Style_3"/>
    <w:link w:val="Style_16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67_ch" w:type="character">
    <w:name w:val="Balloon Text21"/>
    <w:basedOn w:val="Style_3_ch"/>
    <w:link w:val="Style_167"/>
    <w:rPr>
      <w:rFonts w:ascii="Tahoma" w:hAnsi="Tahoma"/>
      <w:sz w:val="16"/>
    </w:rPr>
  </w:style>
  <w:style w:styleId="Style_168" w:type="paragraph">
    <w:name w:val="heading 2"/>
    <w:next w:val="Style_3"/>
    <w:link w:val="Style_16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68_ch" w:type="character">
    <w:name w:val="heading 2"/>
    <w:link w:val="Style_168"/>
    <w:rPr>
      <w:rFonts w:ascii="XO Thames" w:hAnsi="XO Thames"/>
      <w:b w:val="1"/>
      <w:color w:val="000000"/>
      <w:spacing w:val="0"/>
      <w:sz w:val="28"/>
    </w:rPr>
  </w:style>
  <w:style w:styleId="Style_169" w:type="paragraph">
    <w:name w:val="Указатель1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0"/>
    </w:rPr>
  </w:style>
  <w:style w:styleId="Style_169_ch" w:type="character">
    <w:name w:val="Указатель11"/>
    <w:link w:val="Style_169"/>
    <w:rPr>
      <w:rFonts w:ascii="PT Astra Serif" w:hAnsi="PT Astra Serif"/>
      <w:color w:val="000000"/>
      <w:spacing w:val="0"/>
      <w:sz w:val="20"/>
    </w:rPr>
  </w:style>
  <w:style w:styleId="Style_170" w:type="paragraph">
    <w:name w:val="Header12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70_ch" w:type="character">
    <w:name w:val="Header12"/>
    <w:link w:val="Style_170"/>
    <w:rPr>
      <w:rFonts w:asciiTheme="minorAscii" w:hAnsiTheme="minorHAnsi"/>
      <w:color w:val="000000"/>
      <w:spacing w:val="0"/>
      <w:sz w:val="20"/>
    </w:rPr>
  </w:style>
  <w:style w:styleId="Style_171" w:type="paragraph">
    <w:name w:val="Contents 7"/>
    <w:link w:val="Style_171_ch"/>
    <w:rPr>
      <w:rFonts w:ascii="XO Thames" w:hAnsi="XO Thames"/>
      <w:color w:val="000000"/>
      <w:spacing w:val="0"/>
      <w:sz w:val="28"/>
    </w:rPr>
  </w:style>
  <w:style w:styleId="Style_171_ch" w:type="character">
    <w:name w:val="Contents 7"/>
    <w:link w:val="Style_171"/>
    <w:rPr>
      <w:rFonts w:ascii="XO Thames" w:hAnsi="XO Thames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theme/theme1.xml" Type="http://schemas.openxmlformats.org/officeDocument/2006/relationships/theme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WithEffects.xml" Type="http://schemas.microsoft.com/office/2007/relationships/stylesWithEffect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fontTable.xml" Type="http://schemas.openxmlformats.org/officeDocument/2006/relationships/fontTabl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settings.xml" Type="http://schemas.openxmlformats.org/officeDocument/2006/relationships/settings"/>
  <Relationship Id="rId2" Target="footer2.xml" Type="http://schemas.openxmlformats.org/officeDocument/2006/relationships/footer"/>
  <Relationship Id="rId21" Target="styles.xml" Type="http://schemas.openxmlformats.org/officeDocument/2006/relationships/style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2026-03-04T13:55:41Z</dcterms:created>
  <dcterms:modified xsi:type="dcterms:W3CDTF">2026-03-05T05:20:20Z</dcterms:modified>
</cp:coreProperties>
</file>