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spacing w:after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993</w:t>
      </w:r>
      <w:r>
        <w:rPr>
          <w:spacing w:val="-4"/>
          <w:sz w:val="28"/>
        </w:rPr>
        <w:t>-П</w:t>
      </w:r>
    </w:p>
    <w:p w14:paraId="0C000000">
      <w:pPr>
        <w:widowControl w:val="0"/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администрации города Магнитогорска </w:t>
      </w:r>
      <w:r>
        <w:rPr>
          <w:rFonts w:ascii="Times New Roman" w:hAnsi="Times New Roman"/>
          <w:sz w:val="28"/>
        </w:rPr>
        <w:t>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08.09.2015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12047-П</w:t>
      </w: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"garantf1://86367.48"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 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131-ФЗ</w:t>
      </w:r>
      <w: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</w:t>
      </w:r>
      <w:r>
        <w:br/>
      </w:r>
      <w:r>
        <w:rPr>
          <w:rFonts w:ascii="Times New Roman" w:hAnsi="Times New Roman"/>
          <w:sz w:val="28"/>
        </w:rPr>
        <w:t>от 25.03.2015 № 272 «Об утверждении требований к</w:t>
      </w:r>
      <w:r>
        <w:rPr>
          <w:rFonts w:ascii="Times New Roman" w:hAnsi="Times New Roman"/>
          <w:sz w:val="28"/>
        </w:rPr>
        <w:t xml:space="preserve">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 и форм паспортов безопасности таких мест</w:t>
      </w:r>
      <w:r>
        <w:br/>
      </w:r>
      <w:r>
        <w:rPr>
          <w:rFonts w:ascii="Times New Roman" w:hAnsi="Times New Roman"/>
          <w:sz w:val="28"/>
        </w:rPr>
        <w:t xml:space="preserve">и объектов (территорий)»,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08.09.2015 № 12047-П «</w:t>
      </w:r>
      <w:r>
        <w:rPr>
          <w:rFonts w:ascii="Times New Roman" w:hAnsi="Times New Roman"/>
          <w:sz w:val="28"/>
        </w:rPr>
        <w:t>О создании межведомственной комиссии</w:t>
      </w:r>
      <w:r>
        <w:br/>
      </w:r>
      <w:r>
        <w:rPr>
          <w:rFonts w:ascii="Times New Roman" w:hAnsi="Times New Roman"/>
          <w:sz w:val="28"/>
        </w:rPr>
        <w:t xml:space="preserve">по обследованию </w:t>
      </w:r>
      <w:r>
        <w:rPr>
          <w:rFonts w:ascii="Times New Roman" w:hAnsi="Times New Roman"/>
          <w:sz w:val="28"/>
        </w:rPr>
        <w:t xml:space="preserve">и проведению категорирования мест массового пребывания людей </w:t>
      </w:r>
      <w:r>
        <w:rPr>
          <w:rFonts w:ascii="Times New Roman" w:hAnsi="Times New Roman"/>
          <w:sz w:val="28"/>
        </w:rPr>
        <w:t>на территории города Магнитогорска</w:t>
      </w:r>
      <w:r>
        <w:rPr>
          <w:rFonts w:ascii="Times New Roman" w:hAnsi="Times New Roman"/>
          <w:sz w:val="28"/>
        </w:rPr>
        <w:t xml:space="preserve">» (далее – постановление) изменение, </w:t>
      </w:r>
      <w:r>
        <w:rPr>
          <w:rFonts w:ascii="Times New Roman" w:hAnsi="Times New Roman"/>
          <w:sz w:val="28"/>
        </w:rPr>
        <w:t>приложение № 1 к постановлению изложить в новой редакции (приложение).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</w:t>
      </w:r>
      <w:r>
        <w:rPr>
          <w:rFonts w:ascii="Times New Roman" w:hAnsi="Times New Roman"/>
          <w:spacing w:val="-4"/>
          <w:sz w:val="28"/>
        </w:rPr>
        <w:t>города Магнитогорска (Числова</w:t>
      </w:r>
      <w:r>
        <w:rPr>
          <w:rFonts w:ascii="XO Thames" w:hAnsi="XO Thames"/>
          <w:color w:val="000000"/>
          <w:spacing w:val="-4"/>
          <w:sz w:val="28"/>
        </w:rPr>
        <w:t> </w:t>
      </w:r>
      <w:r>
        <w:rPr>
          <w:rFonts w:ascii="Times New Roman" w:hAnsi="Times New Roman"/>
          <w:spacing w:val="-4"/>
          <w:sz w:val="28"/>
        </w:rPr>
        <w:t xml:space="preserve">Г.Д.) </w:t>
      </w:r>
      <w:r>
        <w:rPr>
          <w:rFonts w:ascii="Times New Roman" w:hAnsi="Times New Roman"/>
          <w:spacing w:val="-4"/>
          <w:sz w:val="28"/>
        </w:rPr>
        <w:fldChar w:fldCharType="begin"/>
      </w:r>
      <w:r>
        <w:rPr>
          <w:rFonts w:ascii="Times New Roman" w:hAnsi="Times New Roman"/>
          <w:spacing w:val="-4"/>
          <w:sz w:val="28"/>
        </w:rPr>
        <w:instrText>HYPERLINK "garantf1://19676868.0"</w:instrText>
      </w:r>
      <w:r>
        <w:rPr>
          <w:rFonts w:ascii="Times New Roman" w:hAnsi="Times New Roman"/>
          <w:spacing w:val="-4"/>
          <w:sz w:val="28"/>
        </w:rPr>
        <w:fldChar w:fldCharType="separate"/>
      </w:r>
      <w:r>
        <w:rPr>
          <w:rFonts w:ascii="Times New Roman" w:hAnsi="Times New Roman"/>
          <w:spacing w:val="-4"/>
          <w:sz w:val="28"/>
        </w:rPr>
        <w:t>разместить</w:t>
      </w:r>
      <w:r>
        <w:rPr>
          <w:rFonts w:ascii="Times New Roman" w:hAnsi="Times New Roman"/>
          <w:spacing w:val="-4"/>
          <w:sz w:val="28"/>
        </w:rPr>
        <w:fldChar w:fldCharType="end"/>
      </w:r>
      <w:r>
        <w:rPr>
          <w:rFonts w:ascii="Times New Roman" w:hAnsi="Times New Roman"/>
          <w:spacing w:val="-4"/>
          <w:sz w:val="28"/>
        </w:rPr>
        <w:t xml:space="preserve"> настоящее постановление</w:t>
      </w:r>
      <w:r>
        <w:br/>
      </w:r>
      <w:r>
        <w:rPr>
          <w:rFonts w:ascii="Times New Roman" w:hAnsi="Times New Roman"/>
          <w:spacing w:val="-4"/>
          <w:sz w:val="28"/>
        </w:rPr>
        <w:t>на официальном</w:t>
      </w:r>
      <w:r>
        <w:rPr>
          <w:rFonts w:ascii="Times New Roman" w:hAnsi="Times New Roman"/>
          <w:sz w:val="28"/>
        </w:rPr>
        <w:t xml:space="preserve"> сайте администрации города Магнитогорска.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Москалева М.В.</w:t>
      </w: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p w14:paraId="1A000000">
      <w:pPr>
        <w:sectPr>
          <w:headerReference r:id="rId1" w:type="default"/>
          <w:footerReference r:id="rId4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B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C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../../../../../../../../D:/%D0%A0%D0%B0%D0%B1%D0%BE%D1%82%D0%B0/2020/2019/%D0%9A%D0%90%D0%A2%D0%95%D0%93%D0%9E%D0%A0%D0%98%D0%A0%D0%9E%D0%92%D0%90%D0%9D%D0%98%D0%95/%D0%98%D0%B7%D0%BC%D0%B5%D0%BD%D0%B5%D0%BD%D0%B8%D0%B5%20%D1%81%D0%BE%D1%81%D1%82%D0%B0%D0%B2%20%D0%BA%D0%BE%D0%BC%D0%B8%D1%81%D1%81%D0%B8%D0%B8%20%D0%B8%20%D0%9F%D0%BE%D0%BB%D0%BE%D0%B6%D0%B5%D0%BD%D0%B8%D0%B5%20%D0%B4%D0%B5%D0%BA%D0%B0%D0%B1%D1%80%D1%8C%202019/%D0%9E%20%D0%B2%D0%BD%D0%B5%D1%81%D0%B5%D0%BD%D0%B8%D0%B8%20%D0%B8%D0%B7%D0%BC%D0%B5%D0%BD%D0%B5%D0%BD%D0%B8%D0%B9%2012047%20%D0%B4%D0%B5%D0%BA%D0%B0%D0%B1%D1%80%D1%8C%202019%20(%D0%9F%D0%BE%D0%BB%D0%BE%D0%B6%D0%B5%D0%BD%D0%B8%D0%B5%20%D0%B8%20%D1%81%D0%BE%D1%81%D1%82%D0%B0%D0%B2%20%D0%BA%D0%BE%D0%BC%D0%B8%D1%81%D1%81%D0%B8%D0%B8).docx#sub_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остановлению 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администрации</w:t>
      </w:r>
    </w:p>
    <w:p w14:paraId="1D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E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16.02.2026 № 993-П</w:t>
      </w:r>
    </w:p>
    <w:p w14:paraId="1F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 1</w:t>
      </w:r>
    </w:p>
    <w:p w14:paraId="21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../../../../../../../../D:/%D0%A0%D0%B0%D0%B1%D0%BE%D1%82%D0%B0/2020/2019/%D0%9A%D0%90%D0%A2%D0%95%D0%93%D0%9E%D0%A0%D0%98%D0%A0%D0%9E%D0%92%D0%90%D0%9D%D0%98%D0%95/%D0%98%D0%B7%D0%BC%D0%B5%D0%BD%D0%B5%D0%BD%D0%B8%D0%B5%20%D1%81%D0%BE%D1%81%D1%82%D0%B0%D0%B2%20%D0%BA%D0%BE%D0%BC%D0%B8%D1%81%D1%81%D0%B8%D0%B8%20%D0%B8%20%D0%9F%D0%BE%D0%BB%D0%BE%D0%B6%D0%B5%D0%BD%D0%B8%D0%B5%20%D0%B4%D0%B5%D0%BA%D0%B0%D0%B1%D1%80%D1%8C%202019/%D0%9E%20%D0%B2%D0%BD%D0%B5%D1%81%D0%B5%D0%BD%D0%B8%D0%B8%20%D0%B8%D0%B7%D0%BC%D0%B5%D0%BD%D0%B5%D0%BD%D0%B8%D0%B9%2012047%20%D0%B4%D0%B5%D0%BA%D0%B0%D0%B1%D1%80%D1%8C%202019%20(%D0%9F%D0%BE%D0%BB%D0%BE%D0%B6%D0%B5%D0%BD%D0%B8%D0%B5%20%D0%B8%20%D1%81%D0%BE%D1%81%D1%82%D0%B0%D0%B2%20%D0%BA%D0%BE%D0%BC%D0%B8%D1%81%D1%81%D0%B8%D0%B8).docx#sub_0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остановлению 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администрации</w:t>
      </w:r>
    </w:p>
    <w:p w14:paraId="22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3000000">
      <w:pPr>
        <w:pStyle w:val="Style_3"/>
        <w:widowControl w:val="0"/>
        <w:spacing w:after="0" w:before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08.09.2015 № 12047-П</w:t>
      </w:r>
    </w:p>
    <w:p w14:paraId="24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межведомственной комиссии по обследованию и категорированию мест массового пребывания людей на территории города Магнитогорска</w:t>
      </w:r>
    </w:p>
    <w:p w14:paraId="27000000">
      <w:pPr>
        <w:pStyle w:val="Style_3"/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04"/>
        <w:gridCol w:w="6240"/>
      </w:tblGrid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Москалев М.В.</w:t>
            </w: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межведомственной комиссии, заместитель главы города Магнитогорска</w:t>
            </w:r>
          </w:p>
          <w:p w14:paraId="2A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Галеев М.Ф.</w:t>
            </w: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комиссии, начальник управления по экономической безопасности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взаимодействию 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924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3"/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E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межведомственной комиссии:</w:t>
            </w: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Герасимов С.М.</w:t>
            </w: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ОНД и ПР по городу Магнитогорску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и Верхнеуральскому району УНДиПР ГУ МЧС России по Челябинской области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  <w:p w14:paraId="31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Жабин Д.В.</w:t>
            </w:r>
          </w:p>
          <w:p w14:paraId="33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Врио начальника УМВД России по городу Магнитогорску Челябинской области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  <w:p w14:paraId="3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Жестовский О.Б.</w:t>
            </w: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гражданской защиты </w:t>
            </w:r>
            <w:r>
              <w:rPr>
                <w:rFonts w:ascii="Times New Roman" w:hAnsi="Times New Roman"/>
                <w:sz w:val="28"/>
              </w:rPr>
              <w:t>населения администрации города Магнитогорска</w:t>
            </w:r>
          </w:p>
          <w:p w14:paraId="3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Масалимов Р.Р.</w:t>
            </w:r>
          </w:p>
          <w:p w14:paraId="3A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</w:t>
            </w:r>
            <w:r>
              <w:rPr>
                <w:rFonts w:ascii="Times New Roman" w:hAnsi="Times New Roman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начальника</w:t>
            </w:r>
            <w:r>
              <w:rPr>
                <w:rFonts w:ascii="Times New Roman" w:hAnsi="Times New Roman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Отдела</w:t>
            </w:r>
            <w:r>
              <w:rPr>
                <w:rFonts w:ascii="Times New Roman" w:hAnsi="Times New Roman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вневедомственной охраны по городу Магнитогорску - филиала ФГКУ «УВО ВНГ России по Челябинской области» (по согласованию)</w:t>
            </w:r>
          </w:p>
          <w:p w14:paraId="3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Петренко Д.А.</w:t>
            </w:r>
          </w:p>
          <w:p w14:paraId="3E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межведомственной комиссии, </w:t>
            </w:r>
            <w:r>
              <w:rPr>
                <w:rFonts w:ascii="Times New Roman" w:hAnsi="Times New Roman"/>
                <w:sz w:val="28"/>
              </w:rPr>
              <w:t>главный специалист отдела безопасности управления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экономической</w:t>
            </w:r>
            <w:r>
              <w:rPr>
                <w:rFonts w:ascii="Times New Roman" w:hAnsi="Times New Roman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взаимодействию с правоохранительными органами администрации города Магнитогорска</w:t>
            </w:r>
          </w:p>
          <w:p w14:paraId="40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Романов В.Г.</w:t>
            </w: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в городе Магнитогорске УФСБ по Челябинской области (по согласованию)</w:t>
            </w:r>
          </w:p>
          <w:p w14:paraId="43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0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Собственники</w:t>
            </w:r>
            <w:r>
              <w:rPr>
                <w:rFonts w:ascii="Times New Roman" w:hAnsi="Times New Roman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(правообладатели) мест (территорий) с массовым пребыванием людей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</w:tbl>
    <w:p w14:paraId="46000000">
      <w:pPr>
        <w:pStyle w:val="Style_3"/>
        <w:widowControl w:val="0"/>
        <w:spacing w:after="0" w:before="0" w:line="240" w:lineRule="auto"/>
        <w:ind w:firstLine="0" w:left="4820"/>
        <w:rPr>
          <w:rFonts w:ascii="Times New Roman" w:hAnsi="Times New Roman"/>
          <w:sz w:val="28"/>
        </w:rPr>
      </w:pPr>
    </w:p>
    <w:p w14:paraId="4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2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Вр-2329293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Вр-2329293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Heading 5 Char"/>
    <w:basedOn w:val="Style_6"/>
    <w:link w:val="Style_5_ch"/>
    <w:rPr>
      <w:rFonts w:ascii="Arial" w:hAnsi="Arial"/>
      <w:b w:val="1"/>
      <w:sz w:val="24"/>
    </w:rPr>
  </w:style>
  <w:style w:styleId="Style_5_ch" w:type="character">
    <w:name w:val="Heading 5 Char"/>
    <w:basedOn w:val="Style_6_ch"/>
    <w:link w:val="Style_5"/>
    <w:rPr>
      <w:rFonts w:ascii="Arial" w:hAnsi="Arial"/>
      <w:b w:val="1"/>
      <w:sz w:val="24"/>
    </w:rPr>
  </w:style>
  <w:style w:styleId="Style_7" w:type="paragraph">
    <w:name w:val="toc 2"/>
    <w:next w:val="Style_3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toc 4"/>
    <w:next w:val="Style_3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List Paragraph"/>
    <w:basedOn w:val="Style_3"/>
    <w:link w:val="Style_10_ch"/>
    <w:pPr>
      <w:widowControl w:val="0"/>
      <w:ind w:firstLine="0"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toc 6"/>
    <w:next w:val="Style_3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7"/>
    <w:next w:val="Style_3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basedOn w:val="Style_3"/>
    <w:link w:val="Style_14_ch"/>
    <w:pPr>
      <w:widowControl w:val="0"/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next w:val="Style_3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aption"/>
    <w:basedOn w:val="Style_3"/>
    <w:next w:val="Style_3"/>
    <w:link w:val="Style_16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3_ch"/>
    <w:link w:val="Style_16"/>
    <w:rPr>
      <w:b w:val="1"/>
      <w:color w:themeColor="accent1" w:val="4F81BD"/>
      <w:sz w:val="18"/>
    </w:rPr>
  </w:style>
  <w:style w:styleId="Style_17" w:type="paragraph">
    <w:name w:val="Footnote"/>
    <w:basedOn w:val="Style_3"/>
    <w:link w:val="Style_17_ch"/>
    <w:pPr>
      <w:widowControl w:val="0"/>
      <w:spacing w:after="40" w:line="240" w:lineRule="auto"/>
      <w:ind/>
    </w:pPr>
    <w:rPr>
      <w:sz w:val="18"/>
    </w:rPr>
  </w:style>
  <w:style w:styleId="Style_17_ch" w:type="character">
    <w:name w:val="Footnote"/>
    <w:basedOn w:val="Style_3_ch"/>
    <w:link w:val="Style_17"/>
    <w:rPr>
      <w:sz w:val="18"/>
    </w:rPr>
  </w:style>
  <w:style w:styleId="Style_18" w:type="paragraph">
    <w:name w:val="Heading 4 Char"/>
    <w:basedOn w:val="Style_6"/>
    <w:link w:val="Style_18_ch"/>
    <w:rPr>
      <w:rFonts w:ascii="Arial" w:hAnsi="Arial"/>
      <w:b w:val="1"/>
      <w:sz w:val="26"/>
    </w:rPr>
  </w:style>
  <w:style w:styleId="Style_18_ch" w:type="character">
    <w:name w:val="Heading 4 Char"/>
    <w:basedOn w:val="Style_6_ch"/>
    <w:link w:val="Style_18"/>
    <w:rPr>
      <w:rFonts w:ascii="Arial" w:hAnsi="Arial"/>
      <w:b w:val="1"/>
      <w:sz w:val="26"/>
    </w:rPr>
  </w:style>
  <w:style w:styleId="Style_19" w:type="paragraph">
    <w:name w:val="Heading 2 Char"/>
    <w:basedOn w:val="Style_6"/>
    <w:link w:val="Style_19_ch"/>
    <w:rPr>
      <w:rFonts w:ascii="Arial" w:hAnsi="Arial"/>
      <w:sz w:val="34"/>
    </w:rPr>
  </w:style>
  <w:style w:styleId="Style_19_ch" w:type="character">
    <w:name w:val="Heading 2 Char"/>
    <w:basedOn w:val="Style_6_ch"/>
    <w:link w:val="Style_19"/>
    <w:rPr>
      <w:rFonts w:ascii="Arial" w:hAnsi="Arial"/>
      <w:sz w:val="34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End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2" w:type="paragraph">
    <w:name w:val="endnote reference"/>
    <w:basedOn w:val="Style_6"/>
    <w:link w:val="Style_22_ch"/>
    <w:rPr>
      <w:vertAlign w:val="superscript"/>
    </w:rPr>
  </w:style>
  <w:style w:styleId="Style_22_ch" w:type="character">
    <w:name w:val="endnote reference"/>
    <w:basedOn w:val="Style_6_ch"/>
    <w:link w:val="Style_22"/>
    <w:rPr>
      <w:vertAlign w:val="superscript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3" w:type="paragraph">
    <w:name w:val="No Spacing"/>
    <w:link w:val="Style_23_ch"/>
    <w:pPr>
      <w:widowControl w:val="0"/>
      <w:spacing w:after="0" w:before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Header Char"/>
    <w:basedOn w:val="Style_6"/>
    <w:link w:val="Style_24_ch"/>
  </w:style>
  <w:style w:styleId="Style_24_ch" w:type="character">
    <w:name w:val="Header Char"/>
    <w:basedOn w:val="Style_6_ch"/>
    <w:link w:val="Style_24"/>
  </w:style>
  <w:style w:styleId="Style_25" w:type="paragraph">
    <w:name w:val="Subtitle Char"/>
    <w:basedOn w:val="Style_6"/>
    <w:link w:val="Style_25_ch"/>
    <w:rPr>
      <w:sz w:val="24"/>
    </w:rPr>
  </w:style>
  <w:style w:styleId="Style_25_ch" w:type="character">
    <w:name w:val="Subtitle Char"/>
    <w:basedOn w:val="Style_6_ch"/>
    <w:link w:val="Style_25"/>
    <w:rPr>
      <w:sz w:val="24"/>
    </w:rPr>
  </w:style>
  <w:style w:styleId="Style_26" w:type="paragraph">
    <w:name w:val="toc 3"/>
    <w:next w:val="Style_3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table of figures"/>
    <w:basedOn w:val="Style_3"/>
    <w:next w:val="Style_3"/>
    <w:link w:val="Style_27_ch"/>
    <w:pPr>
      <w:widowControl w:val="0"/>
      <w:spacing w:after="0"/>
      <w:ind/>
    </w:pPr>
  </w:style>
  <w:style w:styleId="Style_27_ch" w:type="character">
    <w:name w:val="table of figures"/>
    <w:basedOn w:val="Style_3_ch"/>
    <w:link w:val="Style_27"/>
  </w:style>
  <w:style w:styleId="Style_28" w:type="paragraph">
    <w:name w:val="Footer Char"/>
    <w:basedOn w:val="Style_6"/>
    <w:link w:val="Style_28_ch"/>
  </w:style>
  <w:style w:styleId="Style_28_ch" w:type="character">
    <w:name w:val="Footer Char"/>
    <w:basedOn w:val="Style_6_ch"/>
    <w:link w:val="Style_28"/>
  </w:style>
  <w:style w:styleId="Style_29" w:type="paragraph">
    <w:name w:val="Intense Quote"/>
    <w:basedOn w:val="Style_3"/>
    <w:next w:val="Style_3"/>
    <w:link w:val="Style_29_ch"/>
    <w:pPr>
      <w:widowControl w:val="0"/>
      <w:ind w:firstLine="0" w:left="720" w:right="720"/>
      <w:contextualSpacing w:val="0"/>
    </w:pPr>
    <w:rPr>
      <w:i w:val="1"/>
    </w:rPr>
  </w:style>
  <w:style w:styleId="Style_29_ch" w:type="character">
    <w:name w:val="Intense Quote"/>
    <w:basedOn w:val="Style_3_ch"/>
    <w:link w:val="Style_29"/>
    <w:rPr>
      <w:i w:val="1"/>
    </w:rPr>
  </w:style>
  <w:style w:styleId="Style_30" w:type="paragraph">
    <w:name w:val="heading 5"/>
    <w:next w:val="Style_3"/>
    <w:link w:val="Style_3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heading 1"/>
    <w:next w:val="Style_3"/>
    <w:link w:val="Style_3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heading 8"/>
    <w:basedOn w:val="Style_3"/>
    <w:next w:val="Style_3"/>
    <w:link w:val="Style_34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3_ch"/>
    <w:link w:val="Style_34"/>
    <w:rPr>
      <w:rFonts w:ascii="Arial" w:hAnsi="Arial"/>
      <w:i w:val="1"/>
      <w:sz w:val="22"/>
    </w:rPr>
  </w:style>
  <w:style w:styleId="Style_35" w:type="paragraph">
    <w:name w:val="toc 1"/>
    <w:next w:val="Style_3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next w:val="Style_3"/>
    <w:link w:val="Style_3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Quote"/>
    <w:basedOn w:val="Style_3"/>
    <w:next w:val="Style_3"/>
    <w:link w:val="Style_38_ch"/>
    <w:pPr>
      <w:widowControl w:val="0"/>
      <w:ind w:firstLine="0" w:left="720" w:right="720"/>
    </w:pPr>
    <w:rPr>
      <w:i w:val="1"/>
    </w:rPr>
  </w:style>
  <w:style w:styleId="Style_38_ch" w:type="character">
    <w:name w:val="Quote"/>
    <w:basedOn w:val="Style_3_ch"/>
    <w:link w:val="Style_38"/>
    <w:rPr>
      <w:i w:val="1"/>
    </w:rPr>
  </w:style>
  <w:style w:styleId="Style_39" w:type="paragraph">
    <w:name w:val="Title Char"/>
    <w:basedOn w:val="Style_6"/>
    <w:link w:val="Style_39_ch"/>
    <w:rPr>
      <w:sz w:val="48"/>
    </w:rPr>
  </w:style>
  <w:style w:styleId="Style_39_ch" w:type="character">
    <w:name w:val="Title Char"/>
    <w:basedOn w:val="Style_6_ch"/>
    <w:link w:val="Style_39"/>
    <w:rPr>
      <w:sz w:val="48"/>
    </w:rPr>
  </w:style>
  <w:style w:styleId="Style_40" w:type="paragraph">
    <w:name w:val="toc 8"/>
    <w:next w:val="Style_3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Heading 1 Char"/>
    <w:basedOn w:val="Style_6"/>
    <w:link w:val="Style_41_ch"/>
    <w:rPr>
      <w:rFonts w:ascii="Arial" w:hAnsi="Arial"/>
      <w:sz w:val="40"/>
    </w:rPr>
  </w:style>
  <w:style w:styleId="Style_41_ch" w:type="character">
    <w:name w:val="Heading 1 Char"/>
    <w:basedOn w:val="Style_6_ch"/>
    <w:link w:val="Style_41"/>
    <w:rPr>
      <w:rFonts w:ascii="Arial" w:hAnsi="Arial"/>
      <w:sz w:val="40"/>
    </w:rPr>
  </w:style>
  <w:style w:styleId="Style_42" w:type="paragraph">
    <w:name w:val="TOC Heading"/>
    <w:link w:val="Style_42_ch"/>
  </w:style>
  <w:style w:styleId="Style_42_ch" w:type="character">
    <w:name w:val="TOC Heading"/>
    <w:link w:val="Style_42"/>
  </w:style>
  <w:style w:styleId="Style_43" w:type="paragraph">
    <w:name w:val="toc 5"/>
    <w:next w:val="Style_3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otnote reference"/>
    <w:basedOn w:val="Style_6"/>
    <w:link w:val="Style_44_ch"/>
    <w:rPr>
      <w:vertAlign w:val="superscript"/>
    </w:rPr>
  </w:style>
  <w:style w:styleId="Style_44_ch" w:type="character">
    <w:name w:val="footnote reference"/>
    <w:basedOn w:val="Style_6_ch"/>
    <w:link w:val="Style_44"/>
    <w:rPr>
      <w:vertAlign w:val="superscript"/>
    </w:rPr>
  </w:style>
  <w:style w:styleId="Style_45" w:type="paragraph">
    <w:name w:val="Subtitle"/>
    <w:next w:val="Style_3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3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next w:val="Style_3"/>
    <w:link w:val="Style_4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heading 2"/>
    <w:next w:val="Style_3"/>
    <w:link w:val="Style_4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Heading 3 Char"/>
    <w:basedOn w:val="Style_6"/>
    <w:link w:val="Style_49_ch"/>
    <w:rPr>
      <w:rFonts w:ascii="Arial" w:hAnsi="Arial"/>
      <w:sz w:val="30"/>
    </w:rPr>
  </w:style>
  <w:style w:styleId="Style_49_ch" w:type="character">
    <w:name w:val="Heading 3 Char"/>
    <w:basedOn w:val="Style_6_ch"/>
    <w:link w:val="Style_49"/>
    <w:rPr>
      <w:rFonts w:ascii="Arial" w:hAnsi="Arial"/>
      <w:sz w:val="30"/>
    </w:rPr>
  </w:style>
  <w:style w:styleId="Style_50" w:type="paragraph">
    <w:name w:val="heading 6"/>
    <w:basedOn w:val="Style_3"/>
    <w:next w:val="Style_3"/>
    <w:link w:val="Style_5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50_ch" w:type="character">
    <w:name w:val="heading 6"/>
    <w:basedOn w:val="Style_3_ch"/>
    <w:link w:val="Style_50"/>
    <w:rPr>
      <w:rFonts w:ascii="Arial" w:hAnsi="Arial"/>
      <w:b w:val="1"/>
      <w:sz w:val="22"/>
    </w:rPr>
  </w:style>
  <w:style w:styleId="Style_51" w:type="table">
    <w:name w:val="Grid Table 5 Dark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" w:type="table">
    <w:name w:val="List Table 1 Light - Accent 1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53" w:type="table">
    <w:name w:val="List Table 1 Light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54" w:type="table">
    <w:name w:val="Grid Table 1 Light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5" w:type="table">
    <w:name w:val="Grid Table 2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7" w:type="table">
    <w:name w:val="List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8" w:type="table">
    <w:name w:val="List Table 2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9" w:type="table">
    <w:name w:val="Bordered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0" w:type="table">
    <w:name w:val="List Table 2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Plain Table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62" w:type="table">
    <w:name w:val="List Table 2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3" w:type="table">
    <w:name w:val="List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4" w:type="table">
    <w:name w:val="List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5" w:type="table">
    <w:name w:val="List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6" w:type="table">
    <w:name w:val="List Table 1 Light - Accent 6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67" w:type="table">
    <w:name w:val="Grid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8" w:type="table">
    <w:name w:val="Grid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9" w:type="table">
    <w:name w:val="Bordered &amp; 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0" w:type="table">
    <w:name w:val="Lined - Accent 3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1" w:type="table">
    <w:name w:val="Grid Table 1 Light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2" w:type="table">
    <w:name w:val="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4" w:type="table">
    <w:name w:val="Grid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Grid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List Table 5 Dark - Accent 1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7" w:type="table">
    <w:name w:val="Grid Table 2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Plain Table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1 Light - Accent 5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80" w:type="table">
    <w:name w:val="List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1" w:type="table">
    <w:name w:val="List Table 7 Colorful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2" w:type="table">
    <w:name w:val="Grid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Grid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Bordered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5" w:type="table">
    <w:name w:val="Grid Table 3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6" w:type="table">
    <w:name w:val="Grid Table 6 Colorful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6 Colorful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8" w:type="table">
    <w:name w:val="List Table 6 Colorful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9" w:type="table">
    <w:name w:val="Bordered &amp; Lined - Accent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0" w:type="table">
    <w:name w:val="List Table 3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1" w:type="table">
    <w:name w:val="List Table 3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2" w:type="table">
    <w:name w:val="List Table 3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3" w:type="table">
    <w:name w:val="List Table 2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4" w:type="table">
    <w:name w:val="Grid Table 3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5" w:type="table">
    <w:name w:val="Grid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7" w:type="table">
    <w:name w:val="Grid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9" w:type="table">
    <w:name w:val="List Table 4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0" w:type="table">
    <w:name w:val="Bordered &amp; 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1" w:type="table">
    <w:name w:val="List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2" w:type="table">
    <w:name w:val="Bordered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3" w:type="table">
    <w:name w:val="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Grid Table 3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Grid Table 1 Light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List Table 3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7" w:type="table">
    <w:name w:val="Grid Table 6 Colorful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8" w:type="table">
    <w:name w:val="Bordered &amp; 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9" w:type="table">
    <w:name w:val="List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0" w:type="table">
    <w:name w:val="Plain Table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11" w:type="table">
    <w:name w:val="Grid Table 4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Grid Table 2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Grid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4" w:type="table">
    <w:name w:val="Grid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5" w:type="table">
    <w:name w:val="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5 Dark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5 Dark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8" w:type="table">
    <w:name w:val="List Table 1 Light - Accent 2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19" w:type="table">
    <w:name w:val="Table Grid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1 Light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Bordered &amp; Lined - Accent 4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2" w:type="table">
    <w:name w:val="Grid Table 3 - Accent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Bordered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4" w:type="table">
    <w:name w:val="Grid Table 1 Light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5" w:type="table">
    <w:name w:val="Grid Table 4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6" w:type="table">
    <w:name w:val="List Table 6 Colorful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7" w:type="table">
    <w:name w:val="Grid Table 2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List Table 1 Light - Accent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29" w:type="table">
    <w:name w:val="Grid Table 4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0" w:type="table">
    <w:name w:val="Grid Table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1" w:type="table">
    <w:name w:val="Grid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Grid Table 4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4" w:type="table">
    <w:name w:val="List Table 7 Colorful - Accent 6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5" w:type="table">
    <w:name w:val="List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6" w:type="table">
    <w:name w:val="Grid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7" w:type="table">
    <w:name w:val="Grid Table 2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Grid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List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0" w:type="table">
    <w:name w:val="List Table 7 Colorful - Accent 2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1" w:type="table">
    <w:name w:val="Grid Table 3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Grid Table 1 Light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3" w:type="table">
    <w:name w:val="Grid Table 5 Dark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st Table 7 Colorful - Accent 5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5" w:type="table">
    <w:name w:val="Grid Table 2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6" w:type="table">
    <w:name w:val="Bordered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7" w:type="table">
    <w:name w:val="List Table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8" w:type="table">
    <w:name w:val="List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9" w:type="table">
    <w:name w:val="Plain Table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6 Colorful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1" w:type="table">
    <w:name w:val="Grid Table 4 - Accent 1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2" w:type="table">
    <w:name w:val="List Table 3 - Accent 6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3" w:type="table">
    <w:name w:val="List Table 2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4" w:type="table">
    <w:name w:val="Bordered &amp; Lined - Accent 6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5" w:type="table">
    <w:name w:val="List Table 5 Dark - Accent 6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6" w:type="table">
    <w:name w:val="Lined - Accent 1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Grid Table 7 Colorful - Accent 1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8" w:type="table">
    <w:name w:val="Grid Table 2 - Accent 5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List Table 6 Colorful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0" w:type="table">
    <w:name w:val="List Table 5 Dark - Accent 3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1" w:type="table">
    <w:name w:val="List Table 2 - Accent 4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2" w:type="table">
    <w:name w:val="Grid Table 7 Colorful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List Table 7 Colorful - Accent 4"/>
    <w:basedOn w:val="Style_4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4" w:type="table">
    <w:name w:val="Grid Table 1 Light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5" w:type="table">
    <w:name w:val="Grid Table 3 - Accent 6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Plain Table 4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67" w:type="table">
    <w:name w:val="Lined - Accent 2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68" w:type="table">
    <w:name w:val="List Table 3 - Accent 5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9" w:type="table">
    <w:name w:val="List Table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0" w:type="table">
    <w:name w:val="List Table 1 Light - Accent 3"/>
    <w:basedOn w:val="Style_4"/>
    <w:pPr>
      <w:widowControl w:val="0"/>
      <w:spacing w:after="0" w:line="240" w:lineRule="auto"/>
      <w:ind/>
    </w:pPr>
    <w:tblPr>
      <w:tblInd w:type="dxa" w:w="0"/>
    </w:tblPr>
  </w:style>
  <w:style w:styleId="Style_171" w:type="table">
    <w:name w:val="Bordered - Accent 3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2" w:type="table">
    <w:name w:val="Grid Table 7 Colorful - Accent 3"/>
    <w:basedOn w:val="Style_4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Bordered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List Table 5 Dark - Accent 4"/>
    <w:basedOn w:val="Style_4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5" w:type="table">
    <w:name w:val="Grid Table 5 Dark - Accent 2"/>
    <w:basedOn w:val="Style_4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Bordered &amp; Lined - Accent 5"/>
    <w:basedOn w:val="Style_4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2026-02-16T04:29:05Z</dcterms:created>
  <dcterms:modified xsi:type="dcterms:W3CDTF">2026-02-16T10:46:06Z</dcterms:modified>
</cp:coreProperties>
</file>