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19.</w:t>
      </w:r>
      <w:r>
        <w:rPr>
          <w:spacing w:val="-4"/>
          <w:sz w:val="28"/>
        </w:rPr>
        <w:t>01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26</w:t>
      </w:r>
      <w:r>
        <w:rPr>
          <w:spacing w:val="-4"/>
          <w:sz w:val="28"/>
        </w:rPr>
        <w:t xml:space="preserve">                                        </w:t>
      </w:r>
      <w:r>
        <w:rPr>
          <w:spacing w:val="-4"/>
          <w:sz w:val="28"/>
        </w:rPr>
        <w:t xml:space="preserve">                             № 201</w:t>
      </w:r>
      <w:r>
        <w:rPr>
          <w:spacing w:val="-4"/>
          <w:sz w:val="28"/>
        </w:rPr>
        <w:t>-П</w:t>
      </w:r>
    </w:p>
    <w:p w14:paraId="09000000">
      <w:pPr>
        <w:spacing w:after="0" w:line="240" w:lineRule="auto"/>
        <w:ind w:right="4818"/>
        <w:rPr>
          <w:rFonts w:ascii="Times New Roman" w:hAnsi="Times New Roman"/>
          <w:sz w:val="28"/>
        </w:rPr>
      </w:pPr>
    </w:p>
    <w:p w14:paraId="0A000000">
      <w:pPr>
        <w:spacing w:after="0" w:line="240" w:lineRule="auto"/>
        <w:ind w:right="4252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 внесении изменений в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постановление администрации города Магнитогорска от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21.10.2024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11045-П</w:t>
      </w:r>
    </w:p>
    <w:p w14:paraId="0B000000">
      <w:pPr>
        <w:spacing w:after="0" w:line="240" w:lineRule="auto"/>
        <w:ind/>
        <w:rPr>
          <w:rFonts w:ascii="Times New Roman" w:hAnsi="Times New Roman"/>
          <w:sz w:val="26"/>
        </w:rPr>
      </w:pP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соответствии с Бюджетным кодексом Российской Федерации, федеральными законами от 06.10.2003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 xml:space="preserve">131-ФЗ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"garantf1://86367.0"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от 24.07.2007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209-ФЗ «О развитии малого и среднего предпринимательства в Российской Федерации», Порядком разработки, реализации и оценки эффективности муниципальных программ, утвержденным постановлением администрации города Магнитогорска от 20.08.2024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8465-П, Перечнем муниципальных программ города Магнитогорска, утвержденным постановлением администрации города Магнитогорска от 01.10.2024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10283-П, распоряжением администрации города Магнитогорска от 04.10.2024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542-Р «О назначении кураторов муниципальных программ города Магнитогорска», руководствуясь Уставом города Магнитогорска,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</w:p>
    <w:p w14:paraId="0E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ПОСТАНОВЛЯЮ:</w:t>
      </w:r>
    </w:p>
    <w:p w14:paraId="0F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1.</w:t>
      </w:r>
      <w:r>
        <w:rPr>
          <w:rFonts w:ascii="XO Thames" w:hAnsi="XO Thames"/>
          <w:color w:val="000000"/>
          <w:spacing w:val="0"/>
          <w:sz w:val="26"/>
        </w:rPr>
        <w:t>  </w:t>
      </w:r>
      <w:r>
        <w:rPr>
          <w:rFonts w:ascii="Times New Roman" w:hAnsi="Times New Roman"/>
          <w:sz w:val="26"/>
        </w:rPr>
        <w:t>Внести в постановление администрации города Магнитогорска</w:t>
      </w:r>
      <w:r>
        <w:rPr>
          <w:sz w:val="26"/>
        </w:rPr>
        <w:br/>
      </w:r>
      <w:r>
        <w:rPr>
          <w:rFonts w:ascii="Times New Roman" w:hAnsi="Times New Roman"/>
          <w:sz w:val="26"/>
        </w:rPr>
        <w:t>от 21.10.2024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11045-П «Об утверждении муниципальной программы «Развитие туризма в городе Магнитогорске» на 2025-2030 годы» (далее – постановление) изменение, приложение к постановлению изложить в новой редакции (приложение).</w:t>
      </w:r>
    </w:p>
    <w:p w14:paraId="1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2.</w:t>
      </w:r>
      <w:r>
        <w:rPr>
          <w:rFonts w:ascii="XO Thames" w:hAnsi="XO Thames"/>
          <w:color w:val="000000"/>
          <w:spacing w:val="0"/>
          <w:sz w:val="26"/>
        </w:rPr>
        <w:t>  </w:t>
      </w:r>
      <w:r>
        <w:rPr>
          <w:rFonts w:ascii="Times New Roman" w:hAnsi="Times New Roman"/>
          <w:sz w:val="26"/>
        </w:rPr>
        <w:t xml:space="preserve">Настоящее постановление вступает в силу со дня его подписания. </w:t>
      </w:r>
    </w:p>
    <w:p w14:paraId="11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3.</w:t>
      </w:r>
      <w:r>
        <w:rPr>
          <w:rFonts w:ascii="XO Thames" w:hAnsi="XO Thames"/>
          <w:color w:val="000000"/>
          <w:spacing w:val="0"/>
          <w:sz w:val="26"/>
        </w:rPr>
        <w:t>  </w:t>
      </w:r>
      <w:r>
        <w:rPr>
          <w:rFonts w:ascii="Times New Roman" w:hAnsi="Times New Roman"/>
          <w:sz w:val="26"/>
        </w:rPr>
        <w:t>Службе внешних связей и молодежной политики администрации города Магнитогорска</w:t>
      </w:r>
      <w:r>
        <w:rPr>
          <w:rFonts w:ascii="Times New Roman" w:hAnsi="Times New Roman"/>
          <w:spacing w:val="-20"/>
          <w:sz w:val="26"/>
          <w:vertAlign w:val="superscript"/>
        </w:rPr>
        <w:t xml:space="preserve"> </w:t>
      </w:r>
      <w:r>
        <w:rPr>
          <w:rFonts w:ascii="Times New Roman" w:hAnsi="Times New Roman"/>
          <w:sz w:val="26"/>
        </w:rPr>
        <w:t>(</w:t>
      </w:r>
      <w:r>
        <w:rPr>
          <w:rFonts w:ascii="Times New Roman" w:hAnsi="Times New Roman"/>
          <w:sz w:val="26"/>
        </w:rPr>
        <w:t>Числова</w:t>
      </w:r>
      <w:r>
        <w:rPr>
          <w:rFonts w:ascii="XO Thames" w:hAnsi="XO Thames"/>
          <w:color w:val="000000"/>
          <w:spacing w:val="-20"/>
          <w:sz w:val="26"/>
        </w:rPr>
        <w:t> </w:t>
      </w:r>
      <w:r>
        <w:rPr>
          <w:rFonts w:ascii="Times New Roman" w:hAnsi="Times New Roman"/>
          <w:sz w:val="26"/>
        </w:rPr>
        <w:t>Г.Д.)</w:t>
      </w:r>
      <w:r>
        <w:rPr>
          <w:rFonts w:ascii="Times New Roman" w:hAnsi="Times New Roman"/>
          <w:spacing w:val="-20"/>
          <w:sz w:val="26"/>
        </w:rPr>
        <w:t xml:space="preserve"> </w:t>
      </w:r>
      <w:r>
        <w:rPr>
          <w:rFonts w:ascii="Times New Roman" w:hAnsi="Times New Roman"/>
          <w:sz w:val="26"/>
        </w:rPr>
        <w:t>разместить</w:t>
      </w:r>
      <w:r>
        <w:rPr>
          <w:rFonts w:ascii="Times New Roman" w:hAnsi="Times New Roman"/>
          <w:spacing w:val="-20"/>
          <w:sz w:val="26"/>
        </w:rPr>
        <w:t xml:space="preserve"> </w:t>
      </w:r>
      <w:r>
        <w:rPr>
          <w:rFonts w:ascii="Times New Roman" w:hAnsi="Times New Roman"/>
          <w:sz w:val="26"/>
        </w:rPr>
        <w:t>настоящее</w:t>
      </w:r>
      <w:r>
        <w:rPr>
          <w:rFonts w:ascii="Times New Roman" w:hAnsi="Times New Roman"/>
          <w:spacing w:val="-20"/>
          <w:sz w:val="26"/>
        </w:rPr>
        <w:t xml:space="preserve"> </w:t>
      </w:r>
      <w:r>
        <w:rPr>
          <w:rFonts w:ascii="Times New Roman" w:hAnsi="Times New Roman"/>
          <w:sz w:val="26"/>
        </w:rPr>
        <w:t>постановление</w:t>
      </w:r>
      <w:r>
        <w:rPr>
          <w:rFonts w:ascii="Times New Roman" w:hAnsi="Times New Roman"/>
          <w:spacing w:val="-20"/>
          <w:sz w:val="26"/>
        </w:rPr>
        <w:t xml:space="preserve"> </w:t>
      </w:r>
      <w:r>
        <w:rPr>
          <w:rFonts w:ascii="Times New Roman" w:hAnsi="Times New Roman"/>
          <w:sz w:val="26"/>
        </w:rPr>
        <w:t>на</w:t>
      </w:r>
      <w:r>
        <w:rPr>
          <w:rFonts w:ascii="Times New Roman" w:hAnsi="Times New Roman"/>
          <w:spacing w:val="-20"/>
          <w:sz w:val="26"/>
        </w:rPr>
        <w:t xml:space="preserve"> </w:t>
      </w:r>
      <w:r>
        <w:rPr>
          <w:rFonts w:ascii="Times New Roman" w:hAnsi="Times New Roman"/>
          <w:sz w:val="26"/>
        </w:rPr>
        <w:t>официальном сайте администрации города Магнитогорска.</w:t>
      </w:r>
    </w:p>
    <w:p w14:paraId="12000000">
      <w:pPr>
        <w:tabs>
          <w:tab w:leader="none" w:pos="1134" w:val="left"/>
          <w:tab w:leader="none" w:pos="1276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</w:t>
      </w:r>
      <w:r>
        <w:rPr>
          <w:rFonts w:ascii="XO Thames" w:hAnsi="XO Thames"/>
          <w:color w:val="000000"/>
          <w:spacing w:val="0"/>
          <w:sz w:val="26"/>
        </w:rPr>
        <w:t>  </w:t>
      </w:r>
      <w:r>
        <w:rPr>
          <w:rFonts w:ascii="Times New Roman" w:hAnsi="Times New Roman"/>
          <w:spacing w:val="-6"/>
          <w:sz w:val="26"/>
        </w:rPr>
        <w:t>Контроль исполнения настоящего постановления возложить на заместителя</w:t>
      </w:r>
      <w:r>
        <w:rPr>
          <w:rFonts w:ascii="Times New Roman" w:hAnsi="Times New Roman"/>
          <w:sz w:val="26"/>
        </w:rPr>
        <w:t xml:space="preserve"> главы города Магнитогорска Макарову А.Н.</w:t>
      </w:r>
    </w:p>
    <w:p w14:paraId="13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14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15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16000000">
      <w:pPr>
        <w:spacing w:after="0" w:line="240" w:lineRule="auto"/>
        <w:ind/>
        <w:jc w:val="left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Исполняющий обязанности</w:t>
      </w:r>
    </w:p>
    <w:p w14:paraId="17000000">
      <w:pPr>
        <w:spacing w:after="0" w:line="240" w:lineRule="auto"/>
        <w:ind/>
        <w:jc w:val="left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главы города Магнитогорска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         М.В. Москалев</w:t>
      </w:r>
    </w:p>
    <w:p w14:paraId="18000000">
      <w:pPr>
        <w:spacing w:after="0" w:line="240" w:lineRule="auto"/>
        <w:ind/>
        <w:jc w:val="left"/>
        <w:rPr>
          <w:rFonts w:ascii="Times New Roman" w:hAnsi="Times New Roman"/>
          <w:sz w:val="28"/>
        </w:rPr>
      </w:pPr>
    </w:p>
    <w:p w14:paraId="19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A000000">
      <w:pPr>
        <w:spacing w:after="0" w:line="240" w:lineRule="auto"/>
        <w:ind/>
        <w:jc w:val="both"/>
        <w:rPr>
          <w:rFonts w:ascii="Times New Roman" w:hAnsi="Times New Roman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Вр-2297998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Balloon Text"/>
    <w:basedOn w:val="Style_3"/>
    <w:link w:val="Style_14_ch"/>
    <w:pPr>
      <w:spacing w:after="0" w:line="240" w:lineRule="auto"/>
      <w:ind/>
    </w:pPr>
    <w:rPr>
      <w:rFonts w:ascii="Tahoma" w:hAnsi="Tahoma"/>
      <w:sz w:val="16"/>
    </w:rPr>
  </w:style>
  <w:style w:styleId="Style_14_ch" w:type="character">
    <w:name w:val="Balloon Text"/>
    <w:basedOn w:val="Style_3_ch"/>
    <w:link w:val="Style_14"/>
    <w:rPr>
      <w:rFonts w:ascii="Tahoma" w:hAnsi="Tahoma"/>
      <w:sz w:val="16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3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3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3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" w:type="paragraph">
    <w:name w:val="foot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3_ch"/>
    <w:link w:val="Style_2"/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7" w:type="table">
    <w:name w:val="Table Grid"/>
    <w:basedOn w:val="Style_26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2026-01-20T09:47:57Z</dcterms:modified>
</cp:coreProperties>
</file>