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10606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959"/>
      </w:pPr>
      <w:r>
        <w:rPr>
          <w:rFonts w:ascii="Times New Roman" w:hAnsi="Times New Roman"/>
          <w:sz w:val="28"/>
        </w:rPr>
        <w:t xml:space="preserve">Об установлении тарифа на услуги </w:t>
      </w:r>
      <w:r>
        <w:rPr>
          <w:rFonts w:ascii="Times New Roman" w:hAnsi="Times New Roman"/>
          <w:sz w:val="28"/>
        </w:rPr>
        <w:t>по перевозке пассажиров и багажа городским наземным электрическим транспортом по муниципальным маршрутам регулярных перевозок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регулируемым тарифам, оказываемые МП «Маггортранс»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"garantf1://8765963.0"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Решением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хозяйственному развитию Магнитогорского городского Собрания депутатов 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"garantf1://8601737.8"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Уставом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тариф на услуги по перевозке пассажиров и багажа городским наземным электрическим транспортом по муниципальным маршрутам регулярных перевозок по</w:t>
      </w:r>
      <w:r>
        <w:rPr>
          <w:rFonts w:ascii="Times New Roman" w:hAnsi="Times New Roman"/>
          <w:sz w:val="28"/>
        </w:rPr>
        <w:t xml:space="preserve"> регулируемым тарифам, оказываемые МП «Маггортранс», в размере 45,00 рублей за одну поездку.</w:t>
      </w:r>
    </w:p>
    <w:p w14:paraId="0F000000">
      <w:pPr>
        <w:pStyle w:val="Style_4"/>
        <w:widowControl w:val="1"/>
        <w:numPr>
          <w:ilvl w:val="0"/>
          <w:numId w:val="1"/>
        </w:numPr>
        <w:tabs>
          <w:tab w:leader="none" w:pos="1134" w:val="left"/>
          <w:tab w:leader="none" w:pos="1276" w:val="left"/>
        </w:tabs>
        <w:ind w:firstLine="709" w:left="0"/>
      </w:pPr>
      <w:r>
        <w:t>Настоящее постановление вступает в силу с 01.01.2026.</w:t>
      </w:r>
    </w:p>
    <w:p w14:paraId="10000000">
      <w:pPr>
        <w:pStyle w:val="Style_4"/>
        <w:widowControl w:val="1"/>
        <w:numPr>
          <w:ilvl w:val="0"/>
          <w:numId w:val="1"/>
        </w:numPr>
        <w:tabs>
          <w:tab w:leader="none" w:pos="1134" w:val="left"/>
          <w:tab w:leader="none" w:pos="1276" w:val="left"/>
        </w:tabs>
        <w:ind w:firstLine="709" w:left="0"/>
      </w:pPr>
      <w:r>
        <w:t xml:space="preserve">Службе внешних связей и молодежной политики администрации города Магнитогорска (Числова Г.Д.) опубликовать </w:t>
      </w:r>
      <w:r>
        <w:t>настоящее постановление в средствах массовой информации до 01.01.2026.</w:t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Хваткова А.В.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14"/>
        </w:rPr>
      </w:pPr>
    </w:p>
    <w:p w14:paraId="14000000">
      <w:pPr>
        <w:spacing w:after="0" w:line="240" w:lineRule="auto"/>
        <w:ind/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С.Н. Бердников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Вр-2275266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8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"/>
    <w:basedOn w:val="Style_5"/>
    <w:link w:val="Style_8_ch"/>
    <w:pPr>
      <w:spacing w:after="140"/>
      <w:ind/>
    </w:pPr>
  </w:style>
  <w:style w:styleId="Style_8_ch" w:type="character">
    <w:name w:val="Body Text"/>
    <w:basedOn w:val="Style_5_ch"/>
    <w:link w:val="Style_8"/>
  </w:style>
  <w:style w:styleId="Style_9" w:type="paragraph">
    <w:name w:val="index heading"/>
    <w:basedOn w:val="Style_5"/>
    <w:link w:val="Style_9_ch"/>
    <w:rPr>
      <w:rFonts w:ascii="PT Astra Serif" w:hAnsi="PT Astra Serif"/>
    </w:rPr>
  </w:style>
  <w:style w:styleId="Style_9_ch" w:type="character">
    <w:name w:val="index heading"/>
    <w:basedOn w:val="Style_5_ch"/>
    <w:link w:val="Style_9"/>
    <w:rPr>
      <w:rFonts w:ascii="PT Astra Serif" w:hAnsi="PT Astra Serif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4" w:type="paragraph">
    <w:name w:val="Колонтитул"/>
    <w:basedOn w:val="Style_5"/>
    <w:link w:val="Style_14_ch"/>
  </w:style>
  <w:style w:styleId="Style_14_ch" w:type="character">
    <w:name w:val="Колонтитул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List"/>
    <w:basedOn w:val="Style_8"/>
    <w:link w:val="Style_18_ch"/>
    <w:rPr>
      <w:rFonts w:ascii="PT Astra Serif" w:hAnsi="PT Astra Serif"/>
    </w:rPr>
  </w:style>
  <w:style w:styleId="Style_18_ch" w:type="character">
    <w:name w:val="List"/>
    <w:basedOn w:val="Style_8_ch"/>
    <w:link w:val="Style_18"/>
    <w:rPr>
      <w:rFonts w:ascii="PT Astra Serif" w:hAnsi="PT Astra Serif"/>
    </w:rPr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widowControl w:val="0"/>
      <w:spacing w:after="0" w:line="240" w:lineRule="auto"/>
      <w:ind w:firstLine="709" w:left="720"/>
      <w:jc w:val="both"/>
    </w:pPr>
    <w:rPr>
      <w:rFonts w:ascii="Times New Roman" w:hAnsi="Times New Roman"/>
      <w:sz w:val="28"/>
    </w:rPr>
  </w:style>
  <w:style w:styleId="Style_4_ch" w:type="character">
    <w:name w:val="List Paragraph"/>
    <w:basedOn w:val="Style_5_ch"/>
    <w:link w:val="Style_4"/>
    <w:rPr>
      <w:rFonts w:ascii="Times New Roman" w:hAnsi="Times New Roman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caption"/>
    <w:basedOn w:val="Style_5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5_ch"/>
    <w:link w:val="Style_28"/>
    <w:rPr>
      <w:rFonts w:ascii="PT Astra Serif" w:hAnsi="PT Astra Serif"/>
      <w:i w:val="1"/>
      <w:sz w:val="24"/>
    </w:rPr>
  </w:style>
  <w:style w:styleId="Style_29" w:type="paragraph">
    <w:name w:val="WW8Num6z0"/>
    <w:link w:val="Style_29_ch"/>
  </w:style>
  <w:style w:styleId="Style_29_ch" w:type="character">
    <w:name w:val="WW8Num6z0"/>
    <w:link w:val="Style_29"/>
  </w:style>
  <w:style w:styleId="Style_30" w:type="paragraph">
    <w:name w:val="Title"/>
    <w:basedOn w:val="Style_5"/>
    <w:next w:val="Style_8"/>
    <w:link w:val="Style_30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Title"/>
    <w:basedOn w:val="Style_5_ch"/>
    <w:link w:val="Style_30"/>
    <w:rPr>
      <w:rFonts w:ascii="PT Astra Serif" w:hAnsi="PT Astra Serif"/>
      <w:sz w:val="28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2025-12-12T06:45:23Z</dcterms:modified>
</cp:coreProperties>
</file>