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10478</w:t>
      </w:r>
      <w:r>
        <w:rPr>
          <w:spacing w:val="-4"/>
          <w:sz w:val="28"/>
        </w:rPr>
        <w:t>-П</w:t>
      </w:r>
    </w:p>
    <w:p w14:paraId="0D000000">
      <w:pPr>
        <w:tabs>
          <w:tab w:leader="none" w:pos="1134" w:val="left"/>
          <w:tab w:leader="none" w:pos="5245" w:val="left"/>
        </w:tabs>
        <w:spacing w:after="0" w:line="240" w:lineRule="auto"/>
        <w:ind w:right="340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 внесении изменения 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постановление администрации города Магнитогорска </w:t>
      </w:r>
      <w:r>
        <w:rPr>
          <w:rFonts w:ascii="Times New Roman" w:hAnsi="Times New Roman"/>
          <w:color w:val="000000"/>
          <w:sz w:val="28"/>
        </w:rPr>
        <w:t>от </w:t>
      </w:r>
      <w:r>
        <w:rPr>
          <w:rFonts w:ascii="Times New Roman" w:hAnsi="Times New Roman"/>
          <w:color w:val="000000"/>
          <w:sz w:val="28"/>
        </w:rPr>
        <w:t xml:space="preserve">24.09.2025 № 8281-П </w:t>
      </w:r>
    </w:p>
    <w:p w14:paraId="0E000000">
      <w:pPr>
        <w:tabs>
          <w:tab w:leader="none" w:pos="1134" w:val="left"/>
          <w:tab w:leader="none" w:pos="5245" w:val="left"/>
        </w:tabs>
        <w:spacing w:after="0" w:line="240" w:lineRule="auto"/>
        <w:ind w:right="3401"/>
        <w:rPr>
          <w:rFonts w:ascii="Times New Roman" w:hAnsi="Times New Roman"/>
          <w:color w:val="000000"/>
          <w:sz w:val="28"/>
        </w:rPr>
      </w:pP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со статьей 65 Федерального закона от 29.12.2012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№ 273-ФЗ «Об образовании в Российской Федерации», Решением Магнитогорского городского </w:t>
      </w:r>
      <w:r>
        <w:rPr>
          <w:rFonts w:ascii="Times New Roman" w:hAnsi="Times New Roman"/>
          <w:color w:val="000000"/>
          <w:sz w:val="28"/>
        </w:rPr>
        <w:t xml:space="preserve">Собрания депутатов от 25 ноября 2025 года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 199 «О предоставлении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льгот по родительской плате за присмотр и уход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 детьми в муниципальных образовательных учреждениях города Магнитогорска, реализующих основную общеобразовательную программу дошкольного обра</w:t>
      </w:r>
      <w:r>
        <w:rPr>
          <w:rFonts w:ascii="Times New Roman" w:hAnsi="Times New Roman"/>
          <w:color w:val="000000"/>
          <w:sz w:val="28"/>
        </w:rPr>
        <w:t>зования, в 2026 году», руководствуясь Уставом города Магнитогорска,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 xml:space="preserve">Внести в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"garantf1://19732544.0/"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постановление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администрации города Магнитогорска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24.09.2025 № 8281-П «О плате, взимаемой с родителей (законных пред</w:t>
      </w:r>
      <w:r>
        <w:rPr>
          <w:rFonts w:ascii="Times New Roman" w:hAnsi="Times New Roman"/>
          <w:color w:val="000000"/>
          <w:sz w:val="28"/>
        </w:rPr>
        <w:t xml:space="preserve">ставителей) за присмотр и уход за детьми в муниципальных образовательных учреждениях города Магнитогорска, реализующих образовательные программы дошкольного образования» (далее – постановление) изменение, </w:t>
      </w:r>
      <w:r>
        <w:rPr>
          <w:rFonts w:ascii="Times New Roman" w:hAnsi="Times New Roman"/>
          <w:color w:val="000000"/>
          <w:sz w:val="28"/>
        </w:rPr>
        <w:t>в преамбуле постановления слова</w:t>
      </w:r>
      <w:r>
        <w:rPr>
          <w:rFonts w:ascii="Times New Roman" w:hAnsi="Times New Roman"/>
          <w:color w:val="000000"/>
          <w:sz w:val="28"/>
        </w:rPr>
        <w:t xml:space="preserve"> «Решением Магнитог</w:t>
      </w:r>
      <w:r>
        <w:rPr>
          <w:rFonts w:ascii="Times New Roman" w:hAnsi="Times New Roman"/>
          <w:color w:val="000000"/>
          <w:sz w:val="28"/>
        </w:rPr>
        <w:t xml:space="preserve">орского городского Собрания депутатов от 29 октября 2024 года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№ 139 «О предоставлении льгот по родительской плате за присмотр и уход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 детьми в муниципальных образовательных учреждениях города Магнитогорска, реализующих основную общеобразовательную програ</w:t>
      </w:r>
      <w:r>
        <w:rPr>
          <w:rFonts w:ascii="Times New Roman" w:hAnsi="Times New Roman"/>
          <w:color w:val="000000"/>
          <w:sz w:val="28"/>
        </w:rPr>
        <w:t>мму дошкольного образования, в 2025 году» заменить словами</w:t>
      </w:r>
      <w:r>
        <w:rPr>
          <w:rFonts w:ascii="Times New Roman" w:hAnsi="Times New Roman"/>
          <w:color w:val="000000"/>
          <w:sz w:val="28"/>
        </w:rPr>
        <w:t xml:space="preserve"> «Решением Магнитогорского городского Собрания депутатов от 25 ноября 2025 года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№ 199 «О предоставлении льгот по родительской плате за присмотр и уход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 детьми в муниципальных образовательных учре</w:t>
      </w:r>
      <w:r>
        <w:rPr>
          <w:rFonts w:ascii="Times New Roman" w:hAnsi="Times New Roman"/>
          <w:color w:val="000000"/>
          <w:sz w:val="28"/>
        </w:rPr>
        <w:t>ждениях города Магнитогорска, реализующих основную общеобразовательную программу дошкольного образования, в 2026 году».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Настоящее постановление вступает в силу с 01.01.2026.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z w:val="28"/>
        </w:rPr>
        <w:t>Службе внешних связей и молодежной политики администрации города Магнитого</w:t>
      </w:r>
      <w:r>
        <w:rPr>
          <w:rFonts w:ascii="Times New Roman" w:hAnsi="Times New Roman"/>
          <w:color w:val="000000"/>
          <w:sz w:val="28"/>
        </w:rPr>
        <w:t>рска (Числова Г.Д.) опубликовать настоящее постановление в средствах массовой информации до 01.01.2026.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color w:val="000000"/>
          <w:spacing w:val="-6"/>
          <w:sz w:val="28"/>
        </w:rPr>
        <w:t>Контроль исполнения настоящего постановления возложить</w:t>
      </w:r>
      <w:r>
        <w:rPr>
          <w:rFonts w:ascii="Calibri" w:hAnsi="Calibri"/>
          <w:color w:val="000000"/>
        </w:rPr>
        <w:br/>
      </w:r>
      <w:r>
        <w:rPr>
          <w:rFonts w:ascii="Times New Roman" w:hAnsi="Times New Roman"/>
          <w:color w:val="000000"/>
          <w:spacing w:val="-6"/>
          <w:sz w:val="28"/>
        </w:rPr>
        <w:t>на заместителя</w:t>
      </w:r>
      <w:r>
        <w:rPr>
          <w:rFonts w:ascii="Times New Roman" w:hAnsi="Times New Roman"/>
          <w:color w:val="000000"/>
          <w:sz w:val="28"/>
        </w:rPr>
        <w:t xml:space="preserve"> главы города Магнитогорска Сафонову Н.В.</w:t>
      </w:r>
    </w:p>
    <w:p w14:paraId="1600000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</w:rPr>
      </w:pPr>
      <w:bookmarkStart w:id="1" w:name="_GoBack"/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14:paraId="1A000000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главы</w:t>
      </w:r>
      <w:r>
        <w:rPr>
          <w:rFonts w:ascii="Times New Roman" w:hAnsi="Times New Roman"/>
          <w:color w:val="000000"/>
          <w:sz w:val="28"/>
        </w:rPr>
        <w:t xml:space="preserve"> города Магнитогорска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М.В. Москалев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bookmarkEnd w:id="1"/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44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Вр-2279467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aption"/>
    <w:basedOn w:val="Style_3"/>
    <w:link w:val="Style_8_ch"/>
    <w:pPr>
      <w:spacing w:after="120" w:before="120"/>
      <w:ind/>
    </w:pPr>
    <w:rPr>
      <w:rFonts w:ascii="PT Astra Serif" w:hAnsi="PT Astra Serif"/>
      <w:i w:val="1"/>
      <w:sz w:val="24"/>
    </w:rPr>
  </w:style>
  <w:style w:styleId="Style_8_ch" w:type="character">
    <w:name w:val="caption"/>
    <w:basedOn w:val="Style_3_ch"/>
    <w:link w:val="Style_8"/>
    <w:rPr>
      <w:rFonts w:ascii="PT Astra Serif" w:hAnsi="PT Astra Serif"/>
      <w:i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List"/>
    <w:basedOn w:val="Style_16"/>
    <w:link w:val="Style_15_ch"/>
    <w:rPr>
      <w:rFonts w:ascii="PT Astra Serif" w:hAnsi="PT Astra Serif"/>
    </w:rPr>
  </w:style>
  <w:style w:styleId="Style_15_ch" w:type="character">
    <w:name w:val="List"/>
    <w:basedOn w:val="Style_16_ch"/>
    <w:link w:val="Style_15"/>
    <w:rPr>
      <w:rFonts w:ascii="PT Astra Serif" w:hAnsi="PT Astra Serif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index heading"/>
    <w:basedOn w:val="Style_3"/>
    <w:link w:val="Style_20_ch"/>
    <w:rPr>
      <w:rFonts w:ascii="PT Astra Serif" w:hAnsi="PT Astra Serif"/>
    </w:rPr>
  </w:style>
  <w:style w:styleId="Style_20_ch" w:type="character">
    <w:name w:val="index heading"/>
    <w:basedOn w:val="Style_3_ch"/>
    <w:link w:val="Style_20"/>
    <w:rPr>
      <w:rFonts w:ascii="PT Astra Serif" w:hAnsi="PT Astra Serif"/>
    </w:rPr>
  </w:style>
  <w:style w:styleId="Style_21" w:type="paragraph">
    <w:name w:val="Header and Footer"/>
    <w:basedOn w:val="Style_3"/>
    <w:link w:val="Style_21_ch"/>
  </w:style>
  <w:style w:styleId="Style_21_ch" w:type="character">
    <w:name w:val="Header and Footer"/>
    <w:basedOn w:val="Style_3_ch"/>
    <w:link w:val="Style_21"/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3"/>
    <w:next w:val="Style_16"/>
    <w:link w:val="Style_27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Title"/>
    <w:basedOn w:val="Style_3_ch"/>
    <w:link w:val="Style_27"/>
    <w:rPr>
      <w:rFonts w:ascii="PT Astra Serif" w:hAnsi="PT Astra Serif"/>
      <w:sz w:val="28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6" w:type="paragraph">
    <w:name w:val="Body Text"/>
    <w:basedOn w:val="Style_3"/>
    <w:link w:val="Style_16_ch"/>
    <w:pPr>
      <w:spacing w:after="140"/>
      <w:ind/>
    </w:pPr>
  </w:style>
  <w:style w:styleId="Style_16_ch" w:type="character">
    <w:name w:val="Body Text"/>
    <w:basedOn w:val="Style_3_ch"/>
    <w:link w:val="Style_16"/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2025-12-09T08:22:50Z</dcterms:modified>
</cp:coreProperties>
</file>