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10772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3 </w:t>
      </w:r>
    </w:p>
    <w:p w14:paraId="07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8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17.11.2025 № 9746-П</w:t>
      </w:r>
    </w:p>
    <w:p w14:paraId="0A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</w:p>
    <w:p w14:paraId="0B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C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0E000000">
      <w:pPr>
        <w:pStyle w:val="Style_2"/>
        <w:widowControl w:val="0"/>
        <w:spacing w:after="0" w:before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F00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10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1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</w:r>
    </w:p>
    <w:p w14:paraId="12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1300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4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архитектуры и градостроительства администрации города Магнитогорска</w:t>
            </w:r>
          </w:p>
        </w:tc>
      </w:tr>
    </w:tbl>
    <w:p w14:paraId="17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1800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4"/>
        <w:gridCol w:w="3817"/>
        <w:gridCol w:w="1736"/>
        <w:gridCol w:w="3486"/>
        <w:gridCol w:w="915"/>
        <w:gridCol w:w="1004"/>
        <w:gridCol w:w="781"/>
        <w:gridCol w:w="711"/>
        <w:gridCol w:w="620"/>
        <w:gridCol w:w="672"/>
      </w:tblGrid>
      <w:tr>
        <w:tc>
          <w:tcPr>
            <w:tcW w:type="dxa" w:w="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7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0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580"/>
        </w:trP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4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3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0.6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spacing w:after="200" w:before="0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3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2.9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widowControl w:val="0"/>
              <w:spacing w:after="0" w:before="0" w:line="240" w:lineRule="auto"/>
              <w:ind/>
              <w:rPr>
                <w:rFonts w:ascii="Arial" w:hAnsi="Arial"/>
              </w:rPr>
            </w:pPr>
            <w:r>
              <w:rPr>
                <w:rFonts w:ascii="Times New Roman" w:hAnsi="Times New Roman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1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3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spacing w:after="200" w:before="0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type="dxa" w:w="1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</w:tbl>
    <w:p w14:paraId="4F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50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51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3506"/>
        <w:gridCol w:w="1931"/>
        <w:gridCol w:w="859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641"/>
        <w:gridCol w:w="1526"/>
      </w:tblGrid>
      <w:tr>
        <w:tc>
          <w:tcPr>
            <w:tcW w:type="dxa" w:w="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8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61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0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</w:tr>
    </w:tbl>
    <w:p w14:paraId="A000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A1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3922"/>
        <w:gridCol w:w="1111"/>
        <w:gridCol w:w="2020"/>
        <w:gridCol w:w="1846"/>
        <w:gridCol w:w="580"/>
        <w:gridCol w:w="842"/>
        <w:gridCol w:w="950"/>
        <w:gridCol w:w="955"/>
        <w:gridCol w:w="950"/>
        <w:gridCol w:w="938"/>
      </w:tblGrid>
      <w:tr>
        <w:tc>
          <w:tcPr>
            <w:tcW w:type="dxa" w:w="4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0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1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04"/>
        </w:trP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градостроительной документации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2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Разработана градостроительная документация</w:t>
            </w:r>
          </w:p>
        </w:tc>
        <w:tc>
          <w:tcPr>
            <w:tcW w:type="dxa" w:w="1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spacing w:after="200" w:before="0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spacing w:after="200" w:before="0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type="dxa" w:w="2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Образованы земельные участки</w:t>
            </w:r>
          </w:p>
        </w:tc>
        <w:tc>
          <w:tcPr>
            <w:tcW w:type="dxa" w:w="1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spacing w:after="200" w:before="0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spacing w:after="200" w:before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D000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  <w:bookmarkStart w:id="1" w:name="P2436"/>
      <w:bookmarkEnd w:id="1"/>
      <w:r>
        <w:br w:type="page"/>
      </w:r>
    </w:p>
    <w:p w14:paraId="D100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D2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72"/>
        <w:gridCol w:w="1099"/>
        <w:gridCol w:w="1097"/>
        <w:gridCol w:w="1209"/>
        <w:gridCol w:w="1135"/>
        <w:gridCol w:w="1135"/>
        <w:gridCol w:w="1140"/>
        <w:gridCol w:w="1381"/>
      </w:tblGrid>
      <w:tr>
        <w:tc>
          <w:tcPr>
            <w:tcW w:type="dxa" w:w="6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Источник финансового обеспечения</w:t>
            </w:r>
          </w:p>
        </w:tc>
        <w:tc>
          <w:tcPr>
            <w:tcW w:type="dxa" w:w="819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2025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2026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2027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2028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2029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2030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Всего</w:t>
            </w:r>
          </w:p>
        </w:tc>
      </w:tr>
      <w:tr>
        <w:tc>
          <w:tcPr>
            <w:tcW w:type="dxa" w:w="6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</w:t>
            </w:r>
          </w:p>
        </w:tc>
      </w:tr>
      <w:tr>
        <w:tc>
          <w:tcPr>
            <w:tcW w:type="dxa" w:w="6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8 712,41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28 326,00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7 045,00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7 285,00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65 020,41</w:t>
            </w:r>
          </w:p>
        </w:tc>
      </w:tr>
      <w:tr>
        <w:tc>
          <w:tcPr>
            <w:tcW w:type="dxa" w:w="6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Федеральный бюджет</w:t>
            </w:r>
          </w:p>
        </w:tc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</w:tr>
      <w:tr>
        <w:tc>
          <w:tcPr>
            <w:tcW w:type="dxa" w:w="6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Областной бюджет</w:t>
            </w:r>
          </w:p>
        </w:tc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</w:tr>
      <w:tr>
        <w:tc>
          <w:tcPr>
            <w:tcW w:type="dxa" w:w="6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Местный бюджет</w:t>
            </w:r>
          </w:p>
        </w:tc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8 712,41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28 326,00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7 045,00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7 285,00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65 020,41</w:t>
            </w:r>
          </w:p>
        </w:tc>
      </w:tr>
      <w:tr>
        <w:tc>
          <w:tcPr>
            <w:tcW w:type="dxa" w:w="6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Иные источники</w:t>
            </w:r>
          </w:p>
        </w:tc>
        <w:tc>
          <w:tcPr>
            <w:tcW w:type="dxa" w:w="1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</w:tr>
    </w:tbl>
    <w:p w14:paraId="0C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0D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0E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0F010000">
      <w:pPr>
        <w:pStyle w:val="Style_2"/>
        <w:widowControl w:val="0"/>
        <w:spacing w:after="0" w:before="0" w:line="240" w:lineRule="auto"/>
        <w:ind w:firstLine="720" w:left="0"/>
        <w:jc w:val="both"/>
        <w:rPr>
          <w:rFonts w:ascii="Times New Roman CYR" w:hAnsi="Times New Roman CYR"/>
          <w:sz w:val="10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9"/>
        <w:gridCol w:w="4979"/>
        <w:gridCol w:w="2035"/>
        <w:gridCol w:w="3058"/>
        <w:gridCol w:w="3649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1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градостроительной документации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 Принятие решения о подготовке градостроительной документации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  <w:p w14:paraId="24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 города Магнитогорска о подготовке градостроительной документации</w:t>
            </w:r>
          </w:p>
        </w:tc>
      </w:tr>
      <w:tr>
        <w:trPr>
          <w:trHeight w:hRule="atLeast" w:val="201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2"/>
              <w:spacing w:after="200" w:before="0"/>
              <w:ind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2"/>
              <w:spacing w:after="200" w:before="0"/>
              <w:ind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 Согласование градостроительной документации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2"/>
              <w:spacing w:after="200" w:before="0"/>
              <w:ind/>
              <w:rPr>
                <w:rFonts w:ascii="Times New Roman" w:hAnsi="Times New Roman"/>
                <w:caps w:val="1"/>
              </w:rPr>
            </w:pPr>
            <w:r>
              <w:rPr>
                <w:rFonts w:ascii="Times New Roman" w:hAnsi="Times New Roman"/>
                <w:caps w:val="1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2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о соответствии градостроительной документации требованиям, установленным ч. 10 ст. 45 ГрК РФ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2"/>
              <w:spacing w:after="200" w:before="0"/>
              <w:ind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 w:val="1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2"/>
              <w:spacing w:after="200" w:before="0"/>
              <w:ind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 Постановка на кадастровый учет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 w:val="1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</w:tbl>
    <w:p w14:paraId="3B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C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 «Снос многоквартирных домов, признанных аварийными и подлежащими сносу»</w:t>
      </w:r>
    </w:p>
    <w:p w14:paraId="3D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E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3F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0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2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3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4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814"/>
        <w:gridCol w:w="1737"/>
        <w:gridCol w:w="3482"/>
        <w:gridCol w:w="917"/>
        <w:gridCol w:w="1001"/>
        <w:gridCol w:w="780"/>
        <w:gridCol w:w="70"/>
        <w:gridCol w:w="710"/>
        <w:gridCol w:w="620"/>
        <w:gridCol w:w="603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4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479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34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6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5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3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34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</w:tbl>
    <w:p w14:paraId="6601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67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68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3506"/>
        <w:gridCol w:w="1931"/>
        <w:gridCol w:w="859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641"/>
        <w:gridCol w:w="1526"/>
      </w:tblGrid>
      <w:tr>
        <w:tc>
          <w:tcPr>
            <w:tcW w:type="dxa" w:w="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8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526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0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8A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9A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</w:p>
    <w:p w14:paraId="9B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9C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3918"/>
        <w:gridCol w:w="1110"/>
        <w:gridCol w:w="1798"/>
        <w:gridCol w:w="1807"/>
        <w:gridCol w:w="844"/>
        <w:gridCol w:w="840"/>
        <w:gridCol w:w="950"/>
        <w:gridCol w:w="947"/>
        <w:gridCol w:w="950"/>
        <w:gridCol w:w="937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9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6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686"/>
        </w:trP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  <w:tr>
        <w:tc>
          <w:tcPr>
            <w:tcW w:type="dxa" w:w="145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Снесены многоквартирные дома, признанные аварийными и подлежащие сносу</w:t>
            </w:r>
          </w:p>
        </w:tc>
        <w:tc>
          <w:tcPr>
            <w:tcW w:type="dxa" w:w="1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</w:tbl>
    <w:p w14:paraId="C0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C1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C2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95"/>
        <w:gridCol w:w="1264"/>
        <w:gridCol w:w="1096"/>
        <w:gridCol w:w="1096"/>
        <w:gridCol w:w="1121"/>
        <w:gridCol w:w="1134"/>
        <w:gridCol w:w="1100"/>
        <w:gridCol w:w="1550"/>
      </w:tblGrid>
      <w:tr>
        <w:tc>
          <w:tcPr>
            <w:tcW w:type="dxa" w:w="61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Источник финансового обеспечения</w:t>
            </w:r>
          </w:p>
        </w:tc>
        <w:tc>
          <w:tcPr>
            <w:tcW w:type="dxa" w:w="836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1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2025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2026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2027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2029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2030</w:t>
            </w:r>
          </w:p>
        </w:tc>
        <w:tc>
          <w:tcPr>
            <w:tcW w:type="dxa" w:w="1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Всего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type="dxa" w:w="1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6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7</w:t>
            </w:r>
          </w:p>
        </w:tc>
        <w:tc>
          <w:tcPr>
            <w:tcW w:type="dxa" w:w="1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8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5 200,00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11 000,00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11 000,00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15 274,12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15 762,90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16 298,83</w:t>
            </w:r>
          </w:p>
        </w:tc>
        <w:tc>
          <w:tcPr>
            <w:tcW w:type="dxa" w:w="1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74 535,85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Федеральный бюджет</w:t>
            </w:r>
          </w:p>
        </w:tc>
        <w:tc>
          <w:tcPr>
            <w:tcW w:type="dxa" w:w="1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Областной бюджет</w:t>
            </w:r>
          </w:p>
        </w:tc>
        <w:tc>
          <w:tcPr>
            <w:tcW w:type="dxa" w:w="1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Местный бюджет</w:t>
            </w:r>
          </w:p>
        </w:tc>
        <w:tc>
          <w:tcPr>
            <w:tcW w:type="dxa" w:w="1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5 200,00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11 000,00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11 000,00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15 274,12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15 762,90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16 298,83</w:t>
            </w:r>
          </w:p>
        </w:tc>
        <w:tc>
          <w:tcPr>
            <w:tcW w:type="dxa" w:w="1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74 535,85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2"/>
              <w:widowControl w:val="1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Иные источники</w:t>
            </w:r>
          </w:p>
        </w:tc>
        <w:tc>
          <w:tcPr>
            <w:tcW w:type="dxa" w:w="1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type="dxa" w:w="1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</w:tr>
    </w:tbl>
    <w:p w14:paraId="FC01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FD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FE01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FF010000">
      <w:pPr>
        <w:pStyle w:val="Style_2"/>
        <w:widowControl w:val="0"/>
        <w:spacing w:after="0" w:before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"/>
        <w:gridCol w:w="4958"/>
        <w:gridCol w:w="2022"/>
        <w:gridCol w:w="3042"/>
        <w:gridCol w:w="3633"/>
      </w:tblGrid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0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0C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0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  <w:p w14:paraId="10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(результата) 1</w:t>
            </w:r>
          </w:p>
          <w:p w14:paraId="11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20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16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 муниципальный контракт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</w:t>
            </w:r>
          </w:p>
          <w:p w14:paraId="1A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Выполнена проектно-сметная документация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оказанных услуг, Счет на оплату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1.1.3</w:t>
            </w:r>
          </w:p>
          <w:p w14:paraId="1E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 муниципальный контракт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1.1.4</w:t>
            </w:r>
          </w:p>
          <w:p w14:paraId="22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выполнены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</w:tbl>
    <w:p w14:paraId="25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26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7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Комплекса процессных мероприятий </w:t>
      </w:r>
    </w:p>
    <w:p w14:paraId="28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«Переселение граждан из жилищного фонда, признанного непригодным для проживания в свободный (незаселенный) муниципальный жилищный фонд»</w:t>
      </w:r>
    </w:p>
    <w:p w14:paraId="29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2A020000">
      <w:pPr>
        <w:pStyle w:val="Style_2"/>
        <w:widowControl w:val="0"/>
        <w:numPr>
          <w:ilvl w:val="0"/>
          <w:numId w:val="1"/>
        </w:numPr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2B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2E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2F02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3002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814"/>
        <w:gridCol w:w="1737"/>
        <w:gridCol w:w="3482"/>
        <w:gridCol w:w="917"/>
        <w:gridCol w:w="1001"/>
        <w:gridCol w:w="780"/>
        <w:gridCol w:w="70"/>
        <w:gridCol w:w="710"/>
        <w:gridCol w:w="620"/>
        <w:gridCol w:w="603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4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</w:p>
        </w:tc>
        <w:tc>
          <w:tcPr>
            <w:tcW w:type="dxa" w:w="3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4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6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73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жилых помещений 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4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2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8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предоставленного жилья</w:t>
            </w:r>
          </w:p>
        </w:tc>
        <w:tc>
          <w:tcPr>
            <w:tcW w:type="dxa" w:w="173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348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247,9</w:t>
            </w:r>
          </w:p>
        </w:tc>
        <w:tc>
          <w:tcPr>
            <w:tcW w:type="dxa" w:w="91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247,9</w:t>
            </w:r>
          </w:p>
        </w:tc>
        <w:tc>
          <w:tcPr>
            <w:tcW w:type="dxa" w:w="100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gridSpan w:val="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2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8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73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348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91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00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gridSpan w:val="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2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8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73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348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211,48</w:t>
            </w:r>
          </w:p>
        </w:tc>
        <w:tc>
          <w:tcPr>
            <w:tcW w:type="dxa" w:w="91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211,48</w:t>
            </w:r>
          </w:p>
        </w:tc>
        <w:tc>
          <w:tcPr>
            <w:tcW w:type="dxa" w:w="100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80"/>
            <w:gridSpan w:val="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2"/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556"/>
            <w:gridSpan w:val="1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82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81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73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348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1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00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8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80"/>
            <w:gridSpan w:val="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20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60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7B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7C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D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tbl>
      <w:tblPr>
        <w:tblStyle w:val="Style_3"/>
        <w:tblW w:type="auto" w:w="0"/>
        <w:jc w:val="righ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3641"/>
        <w:gridCol w:w="1801"/>
        <w:gridCol w:w="856"/>
        <w:gridCol w:w="601"/>
        <w:gridCol w:w="591"/>
        <w:gridCol w:w="600"/>
        <w:gridCol w:w="588"/>
        <w:gridCol w:w="600"/>
        <w:gridCol w:w="588"/>
        <w:gridCol w:w="600"/>
        <w:gridCol w:w="591"/>
        <w:gridCol w:w="588"/>
        <w:gridCol w:w="645"/>
        <w:gridCol w:w="1529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6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8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84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14"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1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жилых помещений 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1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квадратных метров предоставленного жилья</w:t>
            </w:r>
          </w:p>
        </w:tc>
        <w:tc>
          <w:tcPr>
            <w:tcW w:type="dxa" w:w="1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3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211,48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81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3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в АИС ППК «ФРТ»</w:t>
            </w:r>
          </w:p>
        </w:tc>
        <w:tc>
          <w:tcPr>
            <w:tcW w:type="dxa" w:w="1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EC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</w:t>
      </w:r>
    </w:p>
    <w:p w14:paraId="ED02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  <w:sz w:val="10"/>
        </w:rPr>
      </w:pPr>
    </w:p>
    <w:p w14:paraId="EE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EF02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3922"/>
        <w:gridCol w:w="1111"/>
        <w:gridCol w:w="1739"/>
        <w:gridCol w:w="1840"/>
        <w:gridCol w:w="867"/>
        <w:gridCol w:w="842"/>
        <w:gridCol w:w="950"/>
        <w:gridCol w:w="955"/>
        <w:gridCol w:w="950"/>
        <w:gridCol w:w="938"/>
      </w:tblGrid>
      <w:tr>
        <w:tc>
          <w:tcPr>
            <w:tcW w:type="dxa" w:w="4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416"/>
        </w:trP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жилых помещений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Предоставлено жилых помещений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Внесено сведений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1F03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  <w:r>
        <w:br w:type="page"/>
      </w:r>
    </w:p>
    <w:p w14:paraId="20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2103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95"/>
        <w:gridCol w:w="1342"/>
        <w:gridCol w:w="1327"/>
        <w:gridCol w:w="1161"/>
        <w:gridCol w:w="1311"/>
        <w:gridCol w:w="1416"/>
        <w:gridCol w:w="1175"/>
        <w:gridCol w:w="1739"/>
      </w:tblGrid>
      <w:tr>
        <w:tc>
          <w:tcPr>
            <w:tcW w:type="dxa" w:w="50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4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660"/>
        </w:trP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бюджет.</w:t>
            </w:r>
          </w:p>
        </w:tc>
        <w:tc>
          <w:tcPr>
            <w:tcW w:type="dxa" w:w="1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B030000">
      <w:pPr>
        <w:pStyle w:val="Style_2"/>
        <w:widowControl w:val="0"/>
        <w:spacing w:after="0" w:before="0" w:line="240" w:lineRule="auto"/>
        <w:ind/>
        <w:rPr>
          <w:rFonts w:ascii="Times New Roman" w:hAnsi="Times New Roman"/>
        </w:rPr>
      </w:pPr>
      <w:bookmarkStart w:id="2" w:name="P2220"/>
      <w:bookmarkEnd w:id="2"/>
    </w:p>
    <w:p w14:paraId="5C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комплекса процессных мероприятий в 2025 году</w:t>
      </w:r>
    </w:p>
    <w:p w14:paraId="5D03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3"/>
        <w:gridCol w:w="4964"/>
        <w:gridCol w:w="2022"/>
        <w:gridCol w:w="3044"/>
        <w:gridCol w:w="3637"/>
      </w:tblGrid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5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Переселение граждан из жилищного фонда, признанного непригодным для проживания</w:t>
            </w:r>
          </w:p>
        </w:tc>
      </w:tr>
      <w:tr>
        <w:tc>
          <w:tcPr>
            <w:tcW w:type="dxa" w:w="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  <w:p w14:paraId="6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(результата) 1</w:t>
            </w:r>
          </w:p>
          <w:p w14:paraId="6D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жилых помещений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</w:t>
            </w:r>
          </w:p>
          <w:p w14:paraId="7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соглашения об изъятии жилого помещения и предоставления другого помещения взамен изымаемого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об изъятии жилого помещения и предоставления другого помещения взамен изымаемого</w:t>
            </w:r>
          </w:p>
        </w:tc>
      </w:tr>
      <w:tr>
        <w:tc>
          <w:tcPr>
            <w:tcW w:type="dxa" w:w="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</w:t>
            </w:r>
          </w:p>
          <w:p w14:paraId="77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</w:t>
            </w:r>
          </w:p>
        </w:tc>
      </w:tr>
      <w:tr>
        <w:tc>
          <w:tcPr>
            <w:tcW w:type="dxa" w:w="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1.1.3</w:t>
            </w:r>
          </w:p>
          <w:p w14:paraId="7C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недвижимого имущества предоставлен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жилого помещения/решение суда/выписка из ЕГРН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  <w:p w14:paraId="83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2.1.1</w:t>
            </w:r>
          </w:p>
          <w:p w14:paraId="89030000">
            <w:pPr>
              <w:pStyle w:val="Style_2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сведения о расселении дома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Выгрузка из АИС ППК «ФРТ»</w:t>
            </w:r>
            <w:bookmarkStart w:id="3" w:name="_GoBack"/>
            <w:bookmarkEnd w:id="3"/>
          </w:p>
        </w:tc>
      </w:tr>
    </w:tbl>
    <w:p w14:paraId="8D030000">
      <w:pPr>
        <w:pStyle w:val="Style_6"/>
        <w:numPr>
          <w:ilvl w:val="0"/>
          <w:numId w:val="0"/>
        </w:numPr>
        <w:ind w:firstLine="0" w:left="0"/>
        <w:outlineLvl w:val="0"/>
        <w:rPr>
          <w:rFonts w:ascii="Times New Roman" w:hAnsi="Times New Roman"/>
          <w:sz w:val="24"/>
        </w:rPr>
      </w:pPr>
    </w:p>
    <w:sectPr>
      <w:headerReference r:id="rId1" w:type="default"/>
      <w:headerReference r:id="rId2" w:type="first"/>
      <w:headerReference r:id="rId3" w:type="even"/>
      <w:type w:val="nextPage"/>
      <w:pgSz w:h="11906" w:orient="landscape" w:w="16838"/>
      <w:pgMar w:bottom="1134" w:footer="0" w:gutter="0" w:header="0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7" w:type="paragraph">
    <w:name w:val="Заголовок 1 Знак"/>
    <w:basedOn w:val="Style_8"/>
    <w:link w:val="Style_7_ch"/>
    <w:rPr>
      <w:rFonts w:ascii="Times New Roman CYR" w:hAnsi="Times New Roman CYR"/>
      <w:b w:val="1"/>
      <w:color w:val="26282F"/>
      <w:spacing w:val="0"/>
      <w:sz w:val="24"/>
    </w:rPr>
  </w:style>
  <w:style w:styleId="Style_7_ch" w:type="character">
    <w:name w:val="Заголовок 1 Знак"/>
    <w:basedOn w:val="Style_8_ch"/>
    <w:link w:val="Style_7"/>
    <w:rPr>
      <w:rFonts w:ascii="Times New Roman CYR" w:hAnsi="Times New Roman CYR"/>
      <w:b w:val="1"/>
      <w:color w:val="26282F"/>
      <w:spacing w:val="0"/>
      <w:sz w:val="24"/>
    </w:rPr>
  </w:style>
  <w:style w:styleId="Style_9" w:type="paragraph">
    <w:name w:val="toc 2"/>
    <w:next w:val="Style_2"/>
    <w:link w:val="Style_9_ch"/>
    <w:uiPriority w:val="39"/>
    <w:pPr>
      <w:widowControl w:val="1"/>
      <w:spacing w:after="160" w:before="0" w:line="264" w:lineRule="auto"/>
      <w:ind w:firstLine="0" w:left="200"/>
      <w:jc w:val="left"/>
    </w:pPr>
    <w:rPr>
      <w:rFonts w:ascii="XO Thames" w:hAnsi="XO Thames"/>
      <w:color w:val="000000"/>
      <w:sz w:val="28"/>
    </w:rPr>
  </w:style>
  <w:style w:styleId="Style_9_ch" w:type="character">
    <w:name w:val="toc 2"/>
    <w:link w:val="Style_9"/>
    <w:rPr>
      <w:rFonts w:ascii="XO Thames" w:hAnsi="XO Thames"/>
      <w:color w:val="000000"/>
      <w:sz w:val="28"/>
    </w:rPr>
  </w:style>
  <w:style w:styleId="Style_10" w:type="paragraph">
    <w:name w:val="Подзаголовок1"/>
    <w:link w:val="Style_10_ch"/>
    <w:rPr>
      <w:rFonts w:ascii="XO Thames" w:hAnsi="XO Thames"/>
      <w:i w:val="1"/>
      <w:sz w:val="24"/>
    </w:rPr>
  </w:style>
  <w:style w:styleId="Style_10_ch" w:type="character">
    <w:name w:val="Подзаголовок1"/>
    <w:link w:val="Style_10"/>
    <w:rPr>
      <w:rFonts w:ascii="XO Thames" w:hAnsi="XO Thames"/>
      <w:i w:val="1"/>
      <w:sz w:val="24"/>
    </w:rPr>
  </w:style>
  <w:style w:styleId="Style_11" w:type="paragraph">
    <w:name w:val="Оглавление 8 Знак"/>
    <w:link w:val="Style_11_ch"/>
    <w:rPr>
      <w:rFonts w:ascii="XO Thames" w:hAnsi="XO Thames"/>
      <w:color w:val="000000"/>
      <w:spacing w:val="0"/>
      <w:sz w:val="28"/>
    </w:rPr>
  </w:style>
  <w:style w:styleId="Style_11_ch" w:type="character">
    <w:name w:val="Оглавление 8 Знак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4"/>
    <w:next w:val="Style_2"/>
    <w:link w:val="Style_12_ch"/>
    <w:uiPriority w:val="39"/>
    <w:pPr>
      <w:widowControl w:val="1"/>
      <w:spacing w:after="160" w:before="0" w:line="264" w:lineRule="auto"/>
      <w:ind w:firstLine="0" w:left="600"/>
      <w:jc w:val="left"/>
    </w:pPr>
    <w:rPr>
      <w:rFonts w:ascii="XO Thames" w:hAnsi="XO Thames"/>
      <w:color w:val="00000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z w:val="28"/>
    </w:rPr>
  </w:style>
  <w:style w:styleId="Style_13" w:type="paragraph">
    <w:name w:val="xl1091"/>
    <w:basedOn w:val="Style_2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3_ch" w:type="character">
    <w:name w:val="xl1091"/>
    <w:basedOn w:val="Style_2_ch"/>
    <w:link w:val="Style_13"/>
    <w:rPr>
      <w:rFonts w:ascii="Times New Roman" w:hAnsi="Times New Roman"/>
      <w:sz w:val="20"/>
    </w:rPr>
  </w:style>
  <w:style w:styleId="Style_14" w:type="paragraph">
    <w:name w:val="Footnote Symbol1"/>
    <w:basedOn w:val="Style_15"/>
    <w:link w:val="Style_14_ch"/>
    <w:rPr>
      <w:vertAlign w:val="superscript"/>
    </w:rPr>
  </w:style>
  <w:style w:styleId="Style_14_ch" w:type="character">
    <w:name w:val="Footnote Symbol1"/>
    <w:basedOn w:val="Style_15_ch"/>
    <w:link w:val="Style_14"/>
    <w:rPr>
      <w:vertAlign w:val="superscript"/>
    </w:rPr>
  </w:style>
  <w:style w:styleId="Style_16" w:type="paragraph">
    <w:name w:val="toc 6"/>
    <w:next w:val="Style_2"/>
    <w:link w:val="Style_16_ch"/>
    <w:uiPriority w:val="39"/>
    <w:pPr>
      <w:widowControl w:val="1"/>
      <w:spacing w:after="160" w:before="0" w:line="264" w:lineRule="auto"/>
      <w:ind w:firstLine="0" w:left="1000"/>
      <w:jc w:val="left"/>
    </w:pPr>
    <w:rPr>
      <w:rFonts w:ascii="XO Thames" w:hAnsi="XO Thames"/>
      <w:color w:val="000000"/>
      <w:sz w:val="28"/>
    </w:rPr>
  </w:style>
  <w:style w:styleId="Style_16_ch" w:type="character">
    <w:name w:val="toc 6"/>
    <w:link w:val="Style_16"/>
    <w:rPr>
      <w:rFonts w:ascii="XO Thames" w:hAnsi="XO Thames"/>
      <w:color w:val="000000"/>
      <w:sz w:val="28"/>
    </w:rPr>
  </w:style>
  <w:style w:styleId="Style_17" w:type="paragraph">
    <w:name w:val="Текст примечания Знак"/>
    <w:basedOn w:val="Style_8"/>
    <w:link w:val="Style_17_ch"/>
    <w:rPr>
      <w:rFonts w:asciiTheme="minorAscii" w:hAnsiTheme="minorHAnsi"/>
      <w:color w:val="000000"/>
      <w:spacing w:val="0"/>
      <w:sz w:val="20"/>
    </w:rPr>
  </w:style>
  <w:style w:styleId="Style_17_ch" w:type="character">
    <w:name w:val="Текст примечания Знак"/>
    <w:basedOn w:val="Style_8_ch"/>
    <w:link w:val="Style_17"/>
    <w:rPr>
      <w:rFonts w:asciiTheme="minorAscii" w:hAnsiTheme="minorHAnsi"/>
      <w:color w:val="000000"/>
      <w:spacing w:val="0"/>
      <w:sz w:val="20"/>
    </w:rPr>
  </w:style>
  <w:style w:styleId="Style_8" w:type="paragraph">
    <w:name w:val="Обычный1"/>
    <w:link w:val="Style_8_ch"/>
    <w:rPr>
      <w:rFonts w:asciiTheme="minorAscii" w:hAnsiTheme="minorHAnsi"/>
      <w:color w:val="000000"/>
      <w:spacing w:val="0"/>
      <w:sz w:val="22"/>
    </w:rPr>
  </w:style>
  <w:style w:styleId="Style_8_ch" w:type="character">
    <w:name w:val="Обычный1"/>
    <w:link w:val="Style_8"/>
    <w:rPr>
      <w:rFonts w:asciiTheme="minorAscii" w:hAnsiTheme="minorHAnsi"/>
      <w:color w:val="000000"/>
      <w:spacing w:val="0"/>
      <w:sz w:val="22"/>
    </w:rPr>
  </w:style>
  <w:style w:styleId="Style_18" w:type="paragraph">
    <w:name w:val="Header and Footer4"/>
    <w:basedOn w:val="Style_2"/>
    <w:link w:val="Style_18_ch"/>
  </w:style>
  <w:style w:styleId="Style_18_ch" w:type="character">
    <w:name w:val="Header and Footer4"/>
    <w:basedOn w:val="Style_2_ch"/>
    <w:link w:val="Style_18"/>
  </w:style>
  <w:style w:styleId="Style_19" w:type="paragraph">
    <w:name w:val="Список Знак"/>
    <w:basedOn w:val="Style_20"/>
    <w:link w:val="Style_19_ch"/>
    <w:rPr>
      <w:rFonts w:ascii="PT Astra Serif" w:hAnsi="PT Astra Serif"/>
      <w:color w:val="000000"/>
      <w:spacing w:val="0"/>
      <w:sz w:val="22"/>
    </w:rPr>
  </w:style>
  <w:style w:styleId="Style_19_ch" w:type="character">
    <w:name w:val="Список Знак"/>
    <w:basedOn w:val="Style_20_ch"/>
    <w:link w:val="Style_19"/>
    <w:rPr>
      <w:rFonts w:ascii="PT Astra Serif" w:hAnsi="PT Astra Serif"/>
      <w:color w:val="000000"/>
      <w:spacing w:val="0"/>
      <w:sz w:val="22"/>
    </w:rPr>
  </w:style>
  <w:style w:styleId="Style_21" w:type="paragraph">
    <w:name w:val="toc 7"/>
    <w:next w:val="Style_2"/>
    <w:link w:val="Style_21_ch"/>
    <w:uiPriority w:val="39"/>
    <w:pPr>
      <w:widowControl w:val="1"/>
      <w:spacing w:after="160" w:before="0" w:line="264" w:lineRule="auto"/>
      <w:ind w:firstLine="0" w:left="1200"/>
      <w:jc w:val="left"/>
    </w:pPr>
    <w:rPr>
      <w:rFonts w:ascii="XO Thames" w:hAnsi="XO Thames"/>
      <w:color w:val="000000"/>
      <w:sz w:val="28"/>
    </w:rPr>
  </w:style>
  <w:style w:styleId="Style_21_ch" w:type="character">
    <w:name w:val="toc 7"/>
    <w:link w:val="Style_21"/>
    <w:rPr>
      <w:rFonts w:ascii="XO Thames" w:hAnsi="XO Thames"/>
      <w:color w:val="000000"/>
      <w:sz w:val="28"/>
    </w:rPr>
  </w:style>
  <w:style w:styleId="Style_22" w:type="paragraph">
    <w:name w:val="Цветовое выделение1"/>
    <w:link w:val="Style_22_ch"/>
    <w:pPr>
      <w:widowControl w:val="1"/>
      <w:spacing w:after="160" w:before="0" w:line="264" w:lineRule="auto"/>
      <w:ind/>
      <w:jc w:val="left"/>
    </w:pPr>
    <w:rPr>
      <w:rFonts w:ascii="Calibri" w:hAnsi="Calibri"/>
      <w:b w:val="1"/>
      <w:color w:val="26282F"/>
      <w:sz w:val="22"/>
    </w:rPr>
  </w:style>
  <w:style w:styleId="Style_22_ch" w:type="character">
    <w:name w:val="Цветовое выделение1"/>
    <w:link w:val="Style_22"/>
    <w:rPr>
      <w:rFonts w:ascii="Calibri" w:hAnsi="Calibri"/>
      <w:b w:val="1"/>
      <w:color w:val="26282F"/>
      <w:sz w:val="22"/>
    </w:rPr>
  </w:style>
  <w:style w:styleId="Style_23" w:type="paragraph">
    <w:name w:val="xl961"/>
    <w:basedOn w:val="Style_2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3_ch" w:type="character">
    <w:name w:val="xl961"/>
    <w:basedOn w:val="Style_2_ch"/>
    <w:link w:val="Style_23"/>
    <w:rPr>
      <w:rFonts w:ascii="Times New Roman" w:hAnsi="Times New Roman"/>
      <w:sz w:val="20"/>
    </w:rPr>
  </w:style>
  <w:style w:styleId="Style_24" w:type="paragraph">
    <w:name w:val="xl1101"/>
    <w:basedOn w:val="Style_2"/>
    <w:link w:val="Style_2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4_ch" w:type="character">
    <w:name w:val="xl1101"/>
    <w:basedOn w:val="Style_2_ch"/>
    <w:link w:val="Style_24"/>
    <w:rPr>
      <w:rFonts w:ascii="Times New Roman" w:hAnsi="Times New Roman"/>
      <w:sz w:val="20"/>
    </w:rPr>
  </w:style>
  <w:style w:styleId="Style_25" w:type="paragraph">
    <w:name w:val="Нижний колонтитул Знак"/>
    <w:basedOn w:val="Style_8"/>
    <w:link w:val="Style_25_ch"/>
    <w:rPr>
      <w:rFonts w:asciiTheme="minorAscii" w:hAnsiTheme="minorHAnsi"/>
      <w:color w:val="000000"/>
      <w:spacing w:val="0"/>
      <w:sz w:val="22"/>
    </w:rPr>
  </w:style>
  <w:style w:styleId="Style_25_ch" w:type="character">
    <w:name w:val="Нижний колонтитул Знак"/>
    <w:basedOn w:val="Style_8_ch"/>
    <w:link w:val="Style_25"/>
    <w:rPr>
      <w:rFonts w:asciiTheme="minorAscii" w:hAnsiTheme="minorHAnsi"/>
      <w:color w:val="000000"/>
      <w:spacing w:val="0"/>
      <w:sz w:val="22"/>
    </w:rPr>
  </w:style>
  <w:style w:styleId="Style_26" w:type="paragraph">
    <w:name w:val="xl1031"/>
    <w:basedOn w:val="Style_2"/>
    <w:link w:val="Style_2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6_ch" w:type="character">
    <w:name w:val="xl1031"/>
    <w:basedOn w:val="Style_2_ch"/>
    <w:link w:val="Style_26"/>
    <w:rPr>
      <w:rFonts w:ascii="Times New Roman" w:hAnsi="Times New Roman"/>
      <w:sz w:val="20"/>
    </w:rPr>
  </w:style>
  <w:style w:styleId="Style_27" w:type="paragraph">
    <w:name w:val="xl711"/>
    <w:basedOn w:val="Style_2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7_ch" w:type="character">
    <w:name w:val="xl711"/>
    <w:basedOn w:val="Style_2_ch"/>
    <w:link w:val="Style_27"/>
    <w:rPr>
      <w:rFonts w:ascii="Times New Roman" w:hAnsi="Times New Roman"/>
      <w:sz w:val="20"/>
    </w:rPr>
  </w:style>
  <w:style w:styleId="Style_28" w:type="paragraph">
    <w:name w:val="End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Endnote"/>
    <w:link w:val="Style_28"/>
    <w:rPr>
      <w:rFonts w:ascii="XO Thames" w:hAnsi="XO Thames"/>
      <w:sz w:val="22"/>
    </w:rPr>
  </w:style>
  <w:style w:styleId="Style_29" w:type="paragraph">
    <w:name w:val="heading 3"/>
    <w:next w:val="Style_2"/>
    <w:link w:val="Style_29_ch"/>
    <w:uiPriority w:val="9"/>
    <w:qFormat/>
    <w:pPr>
      <w:widowControl w:val="1"/>
      <w:spacing w:after="120" w:before="120" w:line="264" w:lineRule="auto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29_ch" w:type="character">
    <w:name w:val="heading 3"/>
    <w:link w:val="Style_29"/>
    <w:rPr>
      <w:rFonts w:ascii="XO Thames" w:hAnsi="XO Thames"/>
      <w:b w:val="1"/>
      <w:color w:val="000000"/>
      <w:sz w:val="26"/>
    </w:rPr>
  </w:style>
  <w:style w:styleId="Style_30" w:type="paragraph">
    <w:name w:val="Название объекта Знак"/>
    <w:basedOn w:val="Style_8"/>
    <w:link w:val="Style_30_ch"/>
    <w:rPr>
      <w:rFonts w:ascii="PT Astra Serif" w:hAnsi="PT Astra Serif"/>
      <w:i w:val="1"/>
      <w:color w:val="000000"/>
      <w:spacing w:val="0"/>
      <w:sz w:val="24"/>
    </w:rPr>
  </w:style>
  <w:style w:styleId="Style_30_ch" w:type="character">
    <w:name w:val="Название объекта Знак"/>
    <w:basedOn w:val="Style_8_ch"/>
    <w:link w:val="Style_30"/>
    <w:rPr>
      <w:rFonts w:ascii="PT Astra Serif" w:hAnsi="PT Astra Serif"/>
      <w:i w:val="1"/>
      <w:color w:val="000000"/>
      <w:spacing w:val="0"/>
      <w:sz w:val="24"/>
    </w:rPr>
  </w:style>
  <w:style w:styleId="Style_31" w:type="paragraph">
    <w:name w:val="xl661"/>
    <w:basedOn w:val="Style_2"/>
    <w:link w:val="Style_3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_ch" w:type="character">
    <w:name w:val="xl661"/>
    <w:basedOn w:val="Style_2_ch"/>
    <w:link w:val="Style_31"/>
    <w:rPr>
      <w:rFonts w:ascii="Times New Roman" w:hAnsi="Times New Roman"/>
      <w:sz w:val="24"/>
    </w:rPr>
  </w:style>
  <w:style w:styleId="Style_32" w:type="paragraph">
    <w:name w:val="xl901"/>
    <w:basedOn w:val="Style_2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2_ch" w:type="character">
    <w:name w:val="xl901"/>
    <w:basedOn w:val="Style_2_ch"/>
    <w:link w:val="Style_32"/>
    <w:rPr>
      <w:rFonts w:ascii="Times New Roman" w:hAnsi="Times New Roman"/>
      <w:sz w:val="20"/>
    </w:rPr>
  </w:style>
  <w:style w:styleId="Style_33" w:type="paragraph">
    <w:name w:val="Contents 71"/>
    <w:link w:val="Style_33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33_ch" w:type="character">
    <w:name w:val="Contents 71"/>
    <w:link w:val="Style_33"/>
    <w:rPr>
      <w:rFonts w:ascii="XO Thames" w:hAnsi="XO Thames"/>
      <w:color w:val="000000"/>
      <w:sz w:val="28"/>
    </w:rPr>
  </w:style>
  <w:style w:styleId="Style_34" w:type="paragraph">
    <w:name w:val="Contents 51"/>
    <w:link w:val="Style_34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34_ch" w:type="character">
    <w:name w:val="Contents 51"/>
    <w:link w:val="Style_34"/>
    <w:rPr>
      <w:rFonts w:ascii="XO Thames" w:hAnsi="XO Thames"/>
      <w:color w:val="000000"/>
      <w:sz w:val="28"/>
    </w:rPr>
  </w:style>
  <w:style w:styleId="Style_35" w:type="paragraph">
    <w:name w:val="Заголовок 31"/>
    <w:link w:val="Style_35_ch"/>
    <w:rPr>
      <w:rFonts w:ascii="XO Thames" w:hAnsi="XO Thames"/>
      <w:b w:val="1"/>
      <w:sz w:val="26"/>
    </w:rPr>
  </w:style>
  <w:style w:styleId="Style_35_ch" w:type="character">
    <w:name w:val="Заголовок 31"/>
    <w:link w:val="Style_35"/>
    <w:rPr>
      <w:rFonts w:ascii="XO Thames" w:hAnsi="XO Thames"/>
      <w:b w:val="1"/>
      <w:sz w:val="26"/>
    </w:rPr>
  </w:style>
  <w:style w:styleId="Style_36" w:type="paragraph">
    <w:name w:val="Заголовок 11"/>
    <w:link w:val="Style_36_ch"/>
    <w:rPr>
      <w:rFonts w:ascii="Times New Roman CYR" w:hAnsi="Times New Roman CYR"/>
      <w:b w:val="1"/>
      <w:color w:val="26282F"/>
      <w:sz w:val="24"/>
    </w:rPr>
  </w:style>
  <w:style w:styleId="Style_36_ch" w:type="character">
    <w:name w:val="Заголовок 11"/>
    <w:link w:val="Style_36"/>
    <w:rPr>
      <w:rFonts w:ascii="Times New Roman CYR" w:hAnsi="Times New Roman CYR"/>
      <w:b w:val="1"/>
      <w:color w:val="26282F"/>
      <w:sz w:val="24"/>
    </w:rPr>
  </w:style>
  <w:style w:styleId="Style_37" w:type="paragraph">
    <w:name w:val="Header and Footer3"/>
    <w:basedOn w:val="Style_2"/>
    <w:link w:val="Style_37_ch"/>
  </w:style>
  <w:style w:styleId="Style_37_ch" w:type="character">
    <w:name w:val="Header and Footer3"/>
    <w:basedOn w:val="Style_2_ch"/>
    <w:link w:val="Style_37"/>
  </w:style>
  <w:style w:styleId="Style_38" w:type="paragraph">
    <w:name w:val="Заголовок таблицы"/>
    <w:basedOn w:val="Style_39"/>
    <w:link w:val="Style_38_ch"/>
    <w:pPr>
      <w:ind/>
      <w:jc w:val="center"/>
    </w:pPr>
    <w:rPr>
      <w:b w:val="1"/>
    </w:rPr>
  </w:style>
  <w:style w:styleId="Style_38_ch" w:type="character">
    <w:name w:val="Заголовок таблицы"/>
    <w:basedOn w:val="Style_39_ch"/>
    <w:link w:val="Style_38"/>
    <w:rPr>
      <w:b w:val="1"/>
    </w:rPr>
  </w:style>
  <w:style w:styleId="Style_40" w:type="paragraph">
    <w:name w:val="xl851"/>
    <w:basedOn w:val="Style_2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0_ch" w:type="character">
    <w:name w:val="xl851"/>
    <w:basedOn w:val="Style_2_ch"/>
    <w:link w:val="Style_40"/>
    <w:rPr>
      <w:rFonts w:ascii="Times New Roman" w:hAnsi="Times New Roman"/>
      <w:sz w:val="20"/>
    </w:rPr>
  </w:style>
  <w:style w:styleId="Style_41" w:type="paragraph">
    <w:name w:val="xl791"/>
    <w:basedOn w:val="Style_2"/>
    <w:link w:val="Style_41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41_ch" w:type="character">
    <w:name w:val="xl791"/>
    <w:basedOn w:val="Style_2_ch"/>
    <w:link w:val="Style_41"/>
    <w:rPr>
      <w:rFonts w:ascii="Times New Roman" w:hAnsi="Times New Roman"/>
      <w:sz w:val="20"/>
    </w:rPr>
  </w:style>
  <w:style w:styleId="Style_42" w:type="paragraph">
    <w:name w:val="xl921"/>
    <w:basedOn w:val="Style_2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2_ch" w:type="character">
    <w:name w:val="xl921"/>
    <w:basedOn w:val="Style_2_ch"/>
    <w:link w:val="Style_42"/>
    <w:rPr>
      <w:rFonts w:ascii="Times New Roman" w:hAnsi="Times New Roman"/>
      <w:sz w:val="20"/>
    </w:rPr>
  </w:style>
  <w:style w:styleId="Style_43" w:type="paragraph">
    <w:name w:val="List"/>
    <w:basedOn w:val="Style_20"/>
    <w:link w:val="Style_43_ch"/>
    <w:rPr>
      <w:rFonts w:ascii="PT Astra Serif" w:hAnsi="PT Astra Serif"/>
    </w:rPr>
  </w:style>
  <w:style w:styleId="Style_43_ch" w:type="character">
    <w:name w:val="List"/>
    <w:basedOn w:val="Style_20_ch"/>
    <w:link w:val="Style_43"/>
    <w:rPr>
      <w:rFonts w:ascii="PT Astra Serif" w:hAnsi="PT Astra Serif"/>
    </w:rPr>
  </w:style>
  <w:style w:styleId="Style_44" w:type="paragraph">
    <w:name w:val="xl771"/>
    <w:basedOn w:val="Style_2"/>
    <w:link w:val="Style_4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44_ch" w:type="character">
    <w:name w:val="xl771"/>
    <w:basedOn w:val="Style_2_ch"/>
    <w:link w:val="Style_44"/>
    <w:rPr>
      <w:rFonts w:ascii="Times New Roman" w:hAnsi="Times New Roman"/>
      <w:sz w:val="20"/>
    </w:rPr>
  </w:style>
  <w:style w:styleId="Style_45" w:type="paragraph">
    <w:name w:val="xl891"/>
    <w:basedOn w:val="Style_2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5_ch" w:type="character">
    <w:name w:val="xl891"/>
    <w:basedOn w:val="Style_2_ch"/>
    <w:link w:val="Style_45"/>
    <w:rPr>
      <w:rFonts w:ascii="Times New Roman" w:hAnsi="Times New Roman"/>
      <w:sz w:val="20"/>
    </w:rPr>
  </w:style>
  <w:style w:styleId="Style_6" w:type="paragraph">
    <w:name w:val="ConsPlusNormal1"/>
    <w:link w:val="Style_6_ch"/>
    <w:pPr>
      <w:widowControl w:val="0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6_ch" w:type="character">
    <w:name w:val="ConsPlusNormal1"/>
    <w:link w:val="Style_6"/>
    <w:rPr>
      <w:rFonts w:asciiTheme="minorAscii" w:hAnsiTheme="minorHAnsi"/>
      <w:color w:val="000000"/>
      <w:sz w:val="22"/>
    </w:rPr>
  </w:style>
  <w:style w:styleId="Style_46" w:type="paragraph">
    <w:name w:val="xl971"/>
    <w:basedOn w:val="Style_2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6_ch" w:type="character">
    <w:name w:val="xl971"/>
    <w:basedOn w:val="Style_2_ch"/>
    <w:link w:val="Style_46"/>
    <w:rPr>
      <w:rFonts w:ascii="Times New Roman" w:hAnsi="Times New Roman"/>
      <w:sz w:val="20"/>
    </w:rPr>
  </w:style>
  <w:style w:styleId="Style_47" w:type="paragraph">
    <w:name w:val="Верхний колонтитул Знак"/>
    <w:basedOn w:val="Style_8"/>
    <w:link w:val="Style_47_ch"/>
    <w:rPr>
      <w:rFonts w:asciiTheme="minorAscii" w:hAnsiTheme="minorHAnsi"/>
      <w:color w:val="000000"/>
      <w:spacing w:val="0"/>
      <w:sz w:val="22"/>
    </w:rPr>
  </w:style>
  <w:style w:styleId="Style_47_ch" w:type="character">
    <w:name w:val="Верхний колонтитул Знак"/>
    <w:basedOn w:val="Style_8_ch"/>
    <w:link w:val="Style_47"/>
    <w:rPr>
      <w:rFonts w:asciiTheme="minorAscii" w:hAnsiTheme="minorHAnsi"/>
      <w:color w:val="000000"/>
      <w:spacing w:val="0"/>
      <w:sz w:val="22"/>
    </w:rPr>
  </w:style>
  <w:style w:styleId="Style_15" w:type="paragraph">
    <w:name w:val="Основной шрифт абзаца1"/>
    <w:link w:val="Style_15_ch"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styleId="Style_15_ch" w:type="character">
    <w:name w:val="Основной шрифт абзаца1"/>
    <w:link w:val="Style_15"/>
    <w:rPr>
      <w:rFonts w:asciiTheme="minorAscii" w:hAnsiTheme="minorHAnsi"/>
      <w:color w:val="000000"/>
      <w:sz w:val="22"/>
    </w:rPr>
  </w:style>
  <w:style w:styleId="Style_48" w:type="paragraph">
    <w:name w:val="Contents 41"/>
    <w:link w:val="Style_48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48_ch" w:type="character">
    <w:name w:val="Contents 41"/>
    <w:link w:val="Style_48"/>
    <w:rPr>
      <w:rFonts w:ascii="XO Thames" w:hAnsi="XO Thames"/>
      <w:color w:val="000000"/>
      <w:sz w:val="28"/>
    </w:rPr>
  </w:style>
  <w:style w:styleId="Style_49" w:type="paragraph">
    <w:name w:val="ConsPlusJurTerm1"/>
    <w:link w:val="Style_49_ch"/>
    <w:pPr>
      <w:widowControl w:val="0"/>
      <w:spacing w:after="0" w:before="0"/>
      <w:ind/>
      <w:jc w:val="left"/>
    </w:pPr>
    <w:rPr>
      <w:rFonts w:ascii="Tahoma" w:hAnsi="Tahoma"/>
      <w:color w:val="000000"/>
      <w:sz w:val="26"/>
    </w:rPr>
  </w:style>
  <w:style w:styleId="Style_49_ch" w:type="character">
    <w:name w:val="ConsPlusJurTerm1"/>
    <w:link w:val="Style_49"/>
    <w:rPr>
      <w:rFonts w:ascii="Tahoma" w:hAnsi="Tahoma"/>
      <w:color w:val="000000"/>
      <w:sz w:val="26"/>
    </w:rPr>
  </w:style>
  <w:style w:styleId="Style_50" w:type="paragraph">
    <w:name w:val="Заголовок"/>
    <w:basedOn w:val="Style_2"/>
    <w:next w:val="Style_20"/>
    <w:link w:val="Style_5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0_ch" w:type="character">
    <w:name w:val="Заголовок"/>
    <w:basedOn w:val="Style_2_ch"/>
    <w:link w:val="Style_50"/>
    <w:rPr>
      <w:rFonts w:ascii="PT Astra Serif" w:hAnsi="PT Astra Serif"/>
      <w:sz w:val="28"/>
    </w:rPr>
  </w:style>
  <w:style w:styleId="Style_51" w:type="paragraph">
    <w:name w:val="Заголовок 21"/>
    <w:link w:val="Style_51_ch"/>
    <w:rPr>
      <w:rFonts w:ascii="XO Thames" w:hAnsi="XO Thames"/>
      <w:b w:val="1"/>
      <w:color w:val="000000"/>
      <w:spacing w:val="0"/>
      <w:sz w:val="28"/>
    </w:rPr>
  </w:style>
  <w:style w:styleId="Style_51_ch" w:type="character">
    <w:name w:val="Заголовок 21"/>
    <w:link w:val="Style_51"/>
    <w:rPr>
      <w:rFonts w:ascii="XO Thames" w:hAnsi="XO Thames"/>
      <w:b w:val="1"/>
      <w:color w:val="000000"/>
      <w:spacing w:val="0"/>
      <w:sz w:val="28"/>
    </w:rPr>
  </w:style>
  <w:style w:styleId="Style_52" w:type="paragraph">
    <w:name w:val="xl801"/>
    <w:basedOn w:val="Style_2"/>
    <w:link w:val="Style_5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2_ch" w:type="character">
    <w:name w:val="xl801"/>
    <w:basedOn w:val="Style_2_ch"/>
    <w:link w:val="Style_52"/>
    <w:rPr>
      <w:rFonts w:ascii="Times New Roman" w:hAnsi="Times New Roman"/>
      <w:sz w:val="20"/>
    </w:rPr>
  </w:style>
  <w:style w:styleId="Style_53" w:type="paragraph">
    <w:name w:val="xl731"/>
    <w:basedOn w:val="Style_2"/>
    <w:link w:val="Style_5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3_ch" w:type="character">
    <w:name w:val="xl731"/>
    <w:basedOn w:val="Style_2_ch"/>
    <w:link w:val="Style_53"/>
    <w:rPr>
      <w:rFonts w:ascii="Times New Roman" w:hAnsi="Times New Roman"/>
      <w:sz w:val="20"/>
    </w:rPr>
  </w:style>
  <w:style w:styleId="Style_54" w:type="paragraph">
    <w:name w:val="xl841"/>
    <w:basedOn w:val="Style_2"/>
    <w:link w:val="Style_5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54_ch" w:type="character">
    <w:name w:val="xl841"/>
    <w:basedOn w:val="Style_2_ch"/>
    <w:link w:val="Style_54"/>
    <w:rPr>
      <w:rFonts w:ascii="Times New Roman" w:hAnsi="Times New Roman"/>
      <w:sz w:val="20"/>
    </w:rPr>
  </w:style>
  <w:style w:styleId="Style_55" w:type="paragraph">
    <w:name w:val="ConsPlusTitlePage1"/>
    <w:link w:val="Style_55_ch"/>
    <w:pPr>
      <w:widowControl w:val="0"/>
      <w:spacing w:after="0" w:before="0"/>
      <w:ind/>
      <w:jc w:val="left"/>
    </w:pPr>
    <w:rPr>
      <w:rFonts w:ascii="Tahoma" w:hAnsi="Tahoma"/>
      <w:color w:val="000000"/>
      <w:sz w:val="20"/>
    </w:rPr>
  </w:style>
  <w:style w:styleId="Style_55_ch" w:type="character">
    <w:name w:val="ConsPlusTitlePage1"/>
    <w:link w:val="Style_55"/>
    <w:rPr>
      <w:rFonts w:ascii="Tahoma" w:hAnsi="Tahoma"/>
      <w:color w:val="000000"/>
      <w:sz w:val="20"/>
    </w:rPr>
  </w:style>
  <w:style w:styleId="Style_56" w:type="paragraph">
    <w:name w:val="Visited Internet Link1"/>
    <w:basedOn w:val="Style_15"/>
    <w:link w:val="Style_56_ch"/>
    <w:rPr>
      <w:color w:val="954F72"/>
      <w:u w:val="single"/>
    </w:rPr>
  </w:style>
  <w:style w:styleId="Style_56_ch" w:type="character">
    <w:name w:val="Visited Internet Link1"/>
    <w:basedOn w:val="Style_15_ch"/>
    <w:link w:val="Style_56"/>
    <w:rPr>
      <w:color w:val="954F72"/>
      <w:u w:val="single"/>
    </w:rPr>
  </w:style>
  <w:style w:styleId="Style_57" w:type="paragraph">
    <w:name w:val="font51"/>
    <w:basedOn w:val="Style_2"/>
    <w:link w:val="Style_57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7_ch" w:type="character">
    <w:name w:val="font51"/>
    <w:basedOn w:val="Style_2_ch"/>
    <w:link w:val="Style_57"/>
    <w:rPr>
      <w:rFonts w:ascii="Times New Roman" w:hAnsi="Times New Roman"/>
    </w:rPr>
  </w:style>
  <w:style w:styleId="Style_58" w:type="paragraph">
    <w:name w:val="Гиперссылка1"/>
    <w:basedOn w:val="Style_15"/>
    <w:link w:val="Style_58_ch"/>
    <w:rPr>
      <w:color w:themeColor="hyperlink" w:val="0563C1"/>
      <w:u w:val="single"/>
    </w:rPr>
  </w:style>
  <w:style w:styleId="Style_58_ch" w:type="character">
    <w:name w:val="Гиперссылка1"/>
    <w:basedOn w:val="Style_15_ch"/>
    <w:link w:val="Style_58"/>
    <w:rPr>
      <w:color w:themeColor="hyperlink" w:val="0563C1"/>
      <w:u w:val="single"/>
    </w:rPr>
  </w:style>
  <w:style w:styleId="Style_59" w:type="paragraph">
    <w:name w:val="xl741"/>
    <w:basedOn w:val="Style_2"/>
    <w:link w:val="Style_5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9_ch" w:type="character">
    <w:name w:val="xl741"/>
    <w:basedOn w:val="Style_2_ch"/>
    <w:link w:val="Style_59"/>
    <w:rPr>
      <w:rFonts w:ascii="Times New Roman" w:hAnsi="Times New Roman"/>
      <w:sz w:val="20"/>
    </w:rPr>
  </w:style>
  <w:style w:styleId="Style_60" w:type="paragraph">
    <w:name w:val="Оглавление 1 Знак"/>
    <w:link w:val="Style_60_ch"/>
    <w:rPr>
      <w:rFonts w:ascii="XO Thames" w:hAnsi="XO Thames"/>
      <w:b w:val="1"/>
      <w:color w:val="000000"/>
      <w:spacing w:val="0"/>
      <w:sz w:val="28"/>
    </w:rPr>
  </w:style>
  <w:style w:styleId="Style_60_ch" w:type="character">
    <w:name w:val="Оглавление 1 Знак"/>
    <w:link w:val="Style_60"/>
    <w:rPr>
      <w:rFonts w:ascii="XO Thames" w:hAnsi="XO Thames"/>
      <w:b w:val="1"/>
      <w:color w:val="000000"/>
      <w:spacing w:val="0"/>
      <w:sz w:val="28"/>
    </w:rPr>
  </w:style>
  <w:style w:styleId="Style_61" w:type="paragraph">
    <w:name w:val="xl881"/>
    <w:basedOn w:val="Style_2"/>
    <w:link w:val="Style_6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1_ch" w:type="character">
    <w:name w:val="xl881"/>
    <w:basedOn w:val="Style_2_ch"/>
    <w:link w:val="Style_61"/>
    <w:rPr>
      <w:rFonts w:ascii="Times New Roman" w:hAnsi="Times New Roman"/>
      <w:sz w:val="20"/>
    </w:rPr>
  </w:style>
  <w:style w:styleId="Style_62" w:type="paragraph">
    <w:name w:val="annotation text"/>
    <w:basedOn w:val="Style_2"/>
    <w:link w:val="Style_62_ch"/>
    <w:pPr>
      <w:spacing w:line="240" w:lineRule="auto"/>
      <w:ind/>
    </w:pPr>
    <w:rPr>
      <w:sz w:val="20"/>
    </w:rPr>
  </w:style>
  <w:style w:styleId="Style_62_ch" w:type="character">
    <w:name w:val="annotation text"/>
    <w:basedOn w:val="Style_2_ch"/>
    <w:link w:val="Style_62"/>
    <w:rPr>
      <w:sz w:val="20"/>
    </w:rPr>
  </w:style>
  <w:style w:styleId="Style_63" w:type="paragraph">
    <w:name w:val="Заголовок 5 Знак"/>
    <w:link w:val="Style_63_ch"/>
    <w:rPr>
      <w:rFonts w:ascii="XO Thames" w:hAnsi="XO Thames"/>
      <w:b w:val="1"/>
      <w:color w:val="000000"/>
      <w:spacing w:val="0"/>
      <w:sz w:val="22"/>
    </w:rPr>
  </w:style>
  <w:style w:styleId="Style_63_ch" w:type="character">
    <w:name w:val="Заголовок 5 Знак"/>
    <w:link w:val="Style_63"/>
    <w:rPr>
      <w:rFonts w:ascii="XO Thames" w:hAnsi="XO Thames"/>
      <w:b w:val="1"/>
      <w:color w:val="000000"/>
      <w:spacing w:val="0"/>
      <w:sz w:val="22"/>
    </w:rPr>
  </w:style>
  <w:style w:styleId="Style_64" w:type="paragraph">
    <w:name w:val="Нормальный (таблица)1"/>
    <w:basedOn w:val="Style_2"/>
    <w:next w:val="Style_2"/>
    <w:link w:val="Style_64_ch"/>
    <w:pPr>
      <w:widowControl w:val="0"/>
      <w:spacing w:after="0" w:before="0" w:line="240" w:lineRule="auto"/>
      <w:ind/>
      <w:jc w:val="both"/>
    </w:pPr>
    <w:rPr>
      <w:rFonts w:ascii="Times New Roman CYR" w:hAnsi="Times New Roman CYR"/>
      <w:sz w:val="24"/>
    </w:rPr>
  </w:style>
  <w:style w:styleId="Style_64_ch" w:type="character">
    <w:name w:val="Нормальный (таблица)1"/>
    <w:basedOn w:val="Style_2_ch"/>
    <w:link w:val="Style_64"/>
    <w:rPr>
      <w:rFonts w:ascii="Times New Roman CYR" w:hAnsi="Times New Roman CYR"/>
      <w:sz w:val="24"/>
    </w:rPr>
  </w:style>
  <w:style w:styleId="Style_65" w:type="paragraph">
    <w:name w:val="toc 3"/>
    <w:next w:val="Style_2"/>
    <w:link w:val="Style_65_ch"/>
    <w:uiPriority w:val="39"/>
    <w:pPr>
      <w:widowControl w:val="1"/>
      <w:spacing w:after="160" w:before="0" w:line="264" w:lineRule="auto"/>
      <w:ind w:firstLine="0" w:left="400"/>
      <w:jc w:val="left"/>
    </w:pPr>
    <w:rPr>
      <w:rFonts w:ascii="XO Thames" w:hAnsi="XO Thames"/>
      <w:color w:val="000000"/>
      <w:sz w:val="28"/>
    </w:rPr>
  </w:style>
  <w:style w:styleId="Style_65_ch" w:type="character">
    <w:name w:val="toc 3"/>
    <w:link w:val="Style_65"/>
    <w:rPr>
      <w:rFonts w:ascii="XO Thames" w:hAnsi="XO Thames"/>
      <w:color w:val="000000"/>
      <w:sz w:val="28"/>
    </w:rPr>
  </w:style>
  <w:style w:styleId="Style_66" w:type="paragraph">
    <w:name w:val="Оглавление 3 Знак"/>
    <w:link w:val="Style_66_ch"/>
    <w:rPr>
      <w:rFonts w:ascii="XO Thames" w:hAnsi="XO Thames"/>
      <w:color w:val="000000"/>
      <w:spacing w:val="0"/>
      <w:sz w:val="28"/>
    </w:rPr>
  </w:style>
  <w:style w:styleId="Style_66_ch" w:type="character">
    <w:name w:val="Оглавление 3 Знак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xl861"/>
    <w:basedOn w:val="Style_2"/>
    <w:link w:val="Style_6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7_ch" w:type="character">
    <w:name w:val="xl861"/>
    <w:basedOn w:val="Style_2_ch"/>
    <w:link w:val="Style_67"/>
    <w:rPr>
      <w:rFonts w:ascii="Times New Roman" w:hAnsi="Times New Roman"/>
      <w:sz w:val="24"/>
    </w:rPr>
  </w:style>
  <w:style w:styleId="Style_68" w:type="paragraph">
    <w:name w:val="xl941"/>
    <w:basedOn w:val="Style_2"/>
    <w:link w:val="Style_6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8_ch" w:type="character">
    <w:name w:val="xl941"/>
    <w:basedOn w:val="Style_2_ch"/>
    <w:link w:val="Style_68"/>
    <w:rPr>
      <w:rFonts w:ascii="Times New Roman" w:hAnsi="Times New Roman"/>
      <w:sz w:val="20"/>
    </w:rPr>
  </w:style>
  <w:style w:styleId="Style_69" w:type="paragraph">
    <w:name w:val="xl911"/>
    <w:basedOn w:val="Style_2"/>
    <w:link w:val="Style_6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9_ch" w:type="character">
    <w:name w:val="xl911"/>
    <w:basedOn w:val="Style_2_ch"/>
    <w:link w:val="Style_69"/>
    <w:rPr>
      <w:rFonts w:ascii="Times New Roman" w:hAnsi="Times New Roman"/>
      <w:sz w:val="20"/>
    </w:rPr>
  </w:style>
  <w:style w:styleId="Style_70" w:type="paragraph">
    <w:name w:val="Footnote1"/>
    <w:basedOn w:val="Style_2"/>
    <w:link w:val="Style_70_ch"/>
    <w:pPr>
      <w:spacing w:after="0" w:before="0" w:line="240" w:lineRule="auto"/>
      <w:ind/>
    </w:pPr>
    <w:rPr>
      <w:sz w:val="20"/>
    </w:rPr>
  </w:style>
  <w:style w:styleId="Style_70_ch" w:type="character">
    <w:name w:val="Footnote1"/>
    <w:basedOn w:val="Style_2_ch"/>
    <w:link w:val="Style_70"/>
    <w:rPr>
      <w:sz w:val="20"/>
    </w:rPr>
  </w:style>
  <w:style w:styleId="Style_71" w:type="paragraph">
    <w:name w:val="Contents 21"/>
    <w:link w:val="Style_71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71_ch" w:type="character">
    <w:name w:val="Contents 21"/>
    <w:link w:val="Style_71"/>
    <w:rPr>
      <w:rFonts w:ascii="XO Thames" w:hAnsi="XO Thames"/>
      <w:color w:val="000000"/>
      <w:sz w:val="28"/>
    </w:rPr>
  </w:style>
  <w:style w:styleId="Style_72" w:type="paragraph">
    <w:name w:val="ConsPlusDocList1"/>
    <w:link w:val="Style_72_ch"/>
    <w:pPr>
      <w:widowControl w:val="0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72_ch" w:type="character">
    <w:name w:val="ConsPlusDocList1"/>
    <w:link w:val="Style_72"/>
    <w:rPr>
      <w:rFonts w:asciiTheme="minorAscii" w:hAnsiTheme="minorHAnsi"/>
      <w:color w:val="000000"/>
      <w:sz w:val="22"/>
    </w:rPr>
  </w:style>
  <w:style w:styleId="Style_73" w:type="paragraph">
    <w:name w:val="Подзаголовок Знак"/>
    <w:link w:val="Style_73_ch"/>
    <w:rPr>
      <w:rFonts w:ascii="XO Thames" w:hAnsi="XO Thames"/>
      <w:i w:val="1"/>
      <w:color w:val="000000"/>
      <w:spacing w:val="0"/>
      <w:sz w:val="24"/>
    </w:rPr>
  </w:style>
  <w:style w:styleId="Style_73_ch" w:type="character">
    <w:name w:val="Подзаголовок Знак"/>
    <w:link w:val="Style_73"/>
    <w:rPr>
      <w:rFonts w:ascii="XO Thames" w:hAnsi="XO Thames"/>
      <w:i w:val="1"/>
      <w:color w:val="000000"/>
      <w:spacing w:val="0"/>
      <w:sz w:val="24"/>
    </w:rPr>
  </w:style>
  <w:style w:styleId="Style_74" w:type="paragraph">
    <w:name w:val="xl871"/>
    <w:basedOn w:val="Style_2"/>
    <w:link w:val="Style_7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4_ch" w:type="character">
    <w:name w:val="xl871"/>
    <w:basedOn w:val="Style_2_ch"/>
    <w:link w:val="Style_74"/>
    <w:rPr>
      <w:rFonts w:ascii="Times New Roman" w:hAnsi="Times New Roman"/>
      <w:sz w:val="20"/>
    </w:rPr>
  </w:style>
  <w:style w:styleId="Style_75" w:type="paragraph">
    <w:name w:val="Название1"/>
    <w:link w:val="Style_75_ch"/>
    <w:rPr>
      <w:rFonts w:ascii="XO Thames" w:hAnsi="XO Thames"/>
      <w:b w:val="1"/>
      <w:caps w:val="1"/>
      <w:sz w:val="40"/>
    </w:rPr>
  </w:style>
  <w:style w:styleId="Style_75_ch" w:type="character">
    <w:name w:val="Название1"/>
    <w:link w:val="Style_75"/>
    <w:rPr>
      <w:rFonts w:ascii="XO Thames" w:hAnsi="XO Thames"/>
      <w:b w:val="1"/>
      <w:caps w:val="1"/>
      <w:sz w:val="40"/>
    </w:rPr>
  </w:style>
  <w:style w:styleId="Style_76" w:type="paragraph">
    <w:name w:val="annotation subject"/>
    <w:basedOn w:val="Style_62"/>
    <w:next w:val="Style_62"/>
    <w:link w:val="Style_76_ch"/>
    <w:rPr>
      <w:b w:val="1"/>
    </w:rPr>
  </w:style>
  <w:style w:styleId="Style_76_ch" w:type="character">
    <w:name w:val="annotation subject"/>
    <w:basedOn w:val="Style_62_ch"/>
    <w:link w:val="Style_76"/>
    <w:rPr>
      <w:b w:val="1"/>
    </w:rPr>
  </w:style>
  <w:style w:styleId="Style_77" w:type="paragraph">
    <w:name w:val="Header and Footer2"/>
    <w:basedOn w:val="Style_2"/>
    <w:link w:val="Style_77_ch"/>
  </w:style>
  <w:style w:styleId="Style_77_ch" w:type="character">
    <w:name w:val="Header and Footer2"/>
    <w:basedOn w:val="Style_2_ch"/>
    <w:link w:val="Style_77"/>
  </w:style>
  <w:style w:styleId="Style_78" w:type="paragraph">
    <w:name w:val="xl811"/>
    <w:basedOn w:val="Style_2"/>
    <w:link w:val="Style_7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8_ch" w:type="character">
    <w:name w:val="xl811"/>
    <w:basedOn w:val="Style_2_ch"/>
    <w:link w:val="Style_78"/>
    <w:rPr>
      <w:rFonts w:ascii="Times New Roman" w:hAnsi="Times New Roman"/>
      <w:sz w:val="20"/>
    </w:rPr>
  </w:style>
  <w:style w:styleId="Style_79" w:type="paragraph">
    <w:name w:val="xl1051"/>
    <w:basedOn w:val="Style_2"/>
    <w:link w:val="Style_7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9_ch" w:type="character">
    <w:name w:val="xl1051"/>
    <w:basedOn w:val="Style_2_ch"/>
    <w:link w:val="Style_79"/>
    <w:rPr>
      <w:rFonts w:ascii="Times New Roman" w:hAnsi="Times New Roman"/>
      <w:sz w:val="20"/>
    </w:rPr>
  </w:style>
  <w:style w:styleId="Style_80" w:type="paragraph">
    <w:name w:val="xl951"/>
    <w:basedOn w:val="Style_2"/>
    <w:link w:val="Style_8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0_ch" w:type="character">
    <w:name w:val="xl951"/>
    <w:basedOn w:val="Style_2_ch"/>
    <w:link w:val="Style_80"/>
    <w:rPr>
      <w:rFonts w:ascii="Times New Roman" w:hAnsi="Times New Roman"/>
      <w:sz w:val="20"/>
    </w:rPr>
  </w:style>
  <w:style w:styleId="Style_81" w:type="paragraph">
    <w:name w:val="Contents 31"/>
    <w:link w:val="Style_81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81_ch" w:type="character">
    <w:name w:val="Contents 31"/>
    <w:link w:val="Style_81"/>
    <w:rPr>
      <w:rFonts w:ascii="XO Thames" w:hAnsi="XO Thames"/>
      <w:color w:val="000000"/>
      <w:sz w:val="28"/>
    </w:rPr>
  </w:style>
  <w:style w:styleId="Style_82" w:type="paragraph">
    <w:name w:val="Символ сноски1"/>
    <w:basedOn w:val="Style_15"/>
    <w:link w:val="Style_82_ch"/>
    <w:rPr>
      <w:vertAlign w:val="superscript"/>
    </w:rPr>
  </w:style>
  <w:style w:styleId="Style_82_ch" w:type="character">
    <w:name w:val="Символ сноски1"/>
    <w:basedOn w:val="Style_15_ch"/>
    <w:link w:val="Style_82"/>
    <w:rPr>
      <w:vertAlign w:val="superscript"/>
    </w:rPr>
  </w:style>
  <w:style w:styleId="Style_83" w:type="paragraph">
    <w:name w:val="xl691"/>
    <w:basedOn w:val="Style_2"/>
    <w:link w:val="Style_8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3_ch" w:type="character">
    <w:name w:val="xl691"/>
    <w:basedOn w:val="Style_2_ch"/>
    <w:link w:val="Style_83"/>
    <w:rPr>
      <w:rFonts w:ascii="Times New Roman" w:hAnsi="Times New Roman"/>
      <w:sz w:val="20"/>
    </w:rPr>
  </w:style>
  <w:style w:styleId="Style_84" w:type="paragraph">
    <w:name w:val="ConsPlusTextList1"/>
    <w:link w:val="Style_84_ch"/>
    <w:pPr>
      <w:widowControl w:val="0"/>
      <w:spacing w:after="0" w:before="0"/>
      <w:ind/>
      <w:jc w:val="left"/>
    </w:pPr>
    <w:rPr>
      <w:rFonts w:ascii="Arial" w:hAnsi="Arial"/>
      <w:color w:val="000000"/>
      <w:sz w:val="20"/>
    </w:rPr>
  </w:style>
  <w:style w:styleId="Style_84_ch" w:type="character">
    <w:name w:val="ConsPlusTextList1"/>
    <w:link w:val="Style_84"/>
    <w:rPr>
      <w:rFonts w:ascii="Arial" w:hAnsi="Arial"/>
      <w:color w:val="000000"/>
      <w:sz w:val="20"/>
    </w:rPr>
  </w:style>
  <w:style w:styleId="Style_85" w:type="paragraph">
    <w:name w:val="Знак примечания1"/>
    <w:basedOn w:val="Style_15"/>
    <w:link w:val="Style_85_ch"/>
    <w:rPr>
      <w:sz w:val="16"/>
    </w:rPr>
  </w:style>
  <w:style w:styleId="Style_85_ch" w:type="character">
    <w:name w:val="Знак примечания1"/>
    <w:basedOn w:val="Style_15_ch"/>
    <w:link w:val="Style_85"/>
    <w:rPr>
      <w:sz w:val="16"/>
    </w:rPr>
  </w:style>
  <w:style w:styleId="Style_20" w:type="paragraph">
    <w:name w:val="Body Text"/>
    <w:basedOn w:val="Style_2"/>
    <w:link w:val="Style_20_ch"/>
    <w:pPr>
      <w:spacing w:after="140" w:before="0"/>
      <w:ind/>
    </w:pPr>
  </w:style>
  <w:style w:styleId="Style_20_ch" w:type="character">
    <w:name w:val="Body Text"/>
    <w:basedOn w:val="Style_2_ch"/>
    <w:link w:val="Style_20"/>
  </w:style>
  <w:style w:styleId="Style_86" w:type="paragraph">
    <w:name w:val="xl991"/>
    <w:basedOn w:val="Style_2"/>
    <w:link w:val="Style_8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6_ch" w:type="character">
    <w:name w:val="xl991"/>
    <w:basedOn w:val="Style_2_ch"/>
    <w:link w:val="Style_86"/>
    <w:rPr>
      <w:rFonts w:ascii="Times New Roman" w:hAnsi="Times New Roman"/>
      <w:sz w:val="20"/>
    </w:rPr>
  </w:style>
  <w:style w:styleId="Style_87" w:type="paragraph">
    <w:name w:val="xl981"/>
    <w:basedOn w:val="Style_2"/>
    <w:link w:val="Style_8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7_ch" w:type="character">
    <w:name w:val="xl981"/>
    <w:basedOn w:val="Style_2_ch"/>
    <w:link w:val="Style_87"/>
    <w:rPr>
      <w:rFonts w:ascii="Times New Roman" w:hAnsi="Times New Roman"/>
      <w:sz w:val="20"/>
    </w:rPr>
  </w:style>
  <w:style w:styleId="Style_88" w:type="paragraph">
    <w:name w:val="List Paragraph"/>
    <w:basedOn w:val="Style_2"/>
    <w:link w:val="Style_88_ch"/>
    <w:pPr>
      <w:spacing w:after="200" w:before="0"/>
      <w:ind w:firstLine="0" w:left="720"/>
      <w:contextualSpacing w:val="1"/>
    </w:pPr>
  </w:style>
  <w:style w:styleId="Style_88_ch" w:type="character">
    <w:name w:val="List Paragraph"/>
    <w:basedOn w:val="Style_2_ch"/>
    <w:link w:val="Style_88"/>
  </w:style>
  <w:style w:styleId="Style_89" w:type="paragraph">
    <w:name w:val="Нижний колонтитул1"/>
    <w:link w:val="Style_89_ch"/>
  </w:style>
  <w:style w:styleId="Style_89_ch" w:type="character">
    <w:name w:val="Нижний колонтитул1"/>
    <w:link w:val="Style_89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90" w:type="paragraph">
    <w:name w:val="heading 5"/>
    <w:next w:val="Style_2"/>
    <w:link w:val="Style_90_ch"/>
    <w:uiPriority w:val="9"/>
    <w:qFormat/>
    <w:pPr>
      <w:widowControl w:val="1"/>
      <w:spacing w:after="120" w:before="120" w:line="264" w:lineRule="auto"/>
      <w:ind/>
      <w:jc w:val="both"/>
      <w:outlineLvl w:val="4"/>
    </w:pPr>
    <w:rPr>
      <w:rFonts w:ascii="XO Thames" w:hAnsi="XO Thames"/>
      <w:b w:val="1"/>
      <w:color w:val="000000"/>
      <w:sz w:val="22"/>
    </w:rPr>
  </w:style>
  <w:style w:styleId="Style_90_ch" w:type="character">
    <w:name w:val="heading 5"/>
    <w:link w:val="Style_90"/>
    <w:rPr>
      <w:rFonts w:ascii="XO Thames" w:hAnsi="XO Thames"/>
      <w:b w:val="1"/>
      <w:color w:val="000000"/>
      <w:sz w:val="22"/>
    </w:rPr>
  </w:style>
  <w:style w:styleId="Style_91" w:type="paragraph">
    <w:name w:val="xl831"/>
    <w:basedOn w:val="Style_2"/>
    <w:link w:val="Style_91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1_ch" w:type="character">
    <w:name w:val="xl831"/>
    <w:basedOn w:val="Style_2_ch"/>
    <w:link w:val="Style_91"/>
    <w:rPr>
      <w:rFonts w:ascii="Times New Roman" w:hAnsi="Times New Roman"/>
      <w:sz w:val="20"/>
    </w:rPr>
  </w:style>
  <w:style w:styleId="Style_92" w:type="paragraph">
    <w:name w:val="Default Paragraph Font"/>
    <w:link w:val="Style_92_ch"/>
  </w:style>
  <w:style w:styleId="Style_92_ch" w:type="character">
    <w:name w:val="Default Paragraph Font"/>
    <w:link w:val="Style_92"/>
  </w:style>
  <w:style w:styleId="Style_93" w:type="paragraph">
    <w:name w:val="Contents 61"/>
    <w:link w:val="Style_93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93_ch" w:type="character">
    <w:name w:val="Contents 61"/>
    <w:link w:val="Style_93"/>
    <w:rPr>
      <w:rFonts w:ascii="XO Thames" w:hAnsi="XO Thames"/>
      <w:color w:val="000000"/>
      <w:sz w:val="28"/>
    </w:rPr>
  </w:style>
  <w:style w:styleId="Style_94" w:type="paragraph">
    <w:name w:val="xl781"/>
    <w:basedOn w:val="Style_2"/>
    <w:link w:val="Style_9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94_ch" w:type="character">
    <w:name w:val="xl781"/>
    <w:basedOn w:val="Style_2_ch"/>
    <w:link w:val="Style_94"/>
    <w:rPr>
      <w:rFonts w:ascii="Times New Roman" w:hAnsi="Times New Roman"/>
      <w:sz w:val="20"/>
    </w:rPr>
  </w:style>
  <w:style w:styleId="Style_95" w:type="paragraph">
    <w:name w:val="xl681"/>
    <w:basedOn w:val="Style_2"/>
    <w:link w:val="Style_9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5_ch" w:type="character">
    <w:name w:val="xl681"/>
    <w:basedOn w:val="Style_2_ch"/>
    <w:link w:val="Style_95"/>
    <w:rPr>
      <w:rFonts w:ascii="Times New Roman" w:hAnsi="Times New Roman"/>
      <w:sz w:val="24"/>
    </w:rPr>
  </w:style>
  <w:style w:styleId="Style_96" w:type="paragraph">
    <w:name w:val="Internet link1"/>
    <w:basedOn w:val="Style_15"/>
    <w:link w:val="Style_96_ch"/>
    <w:rPr>
      <w:color w:themeColor="hyperlink" w:val="0563C1"/>
      <w:u w:val="single"/>
    </w:rPr>
  </w:style>
  <w:style w:styleId="Style_96_ch" w:type="character">
    <w:name w:val="Internet link1"/>
    <w:basedOn w:val="Style_15_ch"/>
    <w:link w:val="Style_96"/>
    <w:rPr>
      <w:color w:themeColor="hyperlink" w:val="0563C1"/>
      <w:u w:val="single"/>
    </w:rPr>
  </w:style>
  <w:style w:styleId="Style_97" w:type="paragraph">
    <w:name w:val="xl701"/>
    <w:basedOn w:val="Style_2"/>
    <w:link w:val="Style_9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7_ch" w:type="character">
    <w:name w:val="xl701"/>
    <w:basedOn w:val="Style_2_ch"/>
    <w:link w:val="Style_97"/>
    <w:rPr>
      <w:rFonts w:ascii="Times New Roman" w:hAnsi="Times New Roman"/>
      <w:sz w:val="20"/>
    </w:rPr>
  </w:style>
  <w:style w:styleId="Style_98" w:type="paragraph">
    <w:name w:val="heading 1"/>
    <w:basedOn w:val="Style_2"/>
    <w:next w:val="Style_2"/>
    <w:link w:val="Style_98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98_ch" w:type="character">
    <w:name w:val="heading 1"/>
    <w:basedOn w:val="Style_2_ch"/>
    <w:link w:val="Style_98"/>
    <w:rPr>
      <w:rFonts w:ascii="Times New Roman CYR" w:hAnsi="Times New Roman CYR"/>
      <w:b w:val="1"/>
      <w:color w:val="26282F"/>
      <w:sz w:val="24"/>
    </w:rPr>
  </w:style>
  <w:style w:styleId="Style_99" w:type="paragraph">
    <w:name w:val="Просмотренная гиперссылка1"/>
    <w:basedOn w:val="Style_15"/>
    <w:link w:val="Style_99_ch"/>
    <w:rPr>
      <w:color w:val="954F72"/>
      <w:u w:val="single"/>
    </w:rPr>
  </w:style>
  <w:style w:styleId="Style_99_ch" w:type="character">
    <w:name w:val="Просмотренная гиперссылка1"/>
    <w:basedOn w:val="Style_15_ch"/>
    <w:link w:val="Style_99"/>
    <w:rPr>
      <w:color w:val="954F72"/>
      <w:u w:val="single"/>
    </w:rPr>
  </w:style>
  <w:style w:styleId="Style_100" w:type="paragraph">
    <w:name w:val="Header and Footer6"/>
    <w:basedOn w:val="Style_2"/>
    <w:link w:val="Style_100_ch"/>
  </w:style>
  <w:style w:styleId="Style_100_ch" w:type="character">
    <w:name w:val="Header and Footer6"/>
    <w:basedOn w:val="Style_2_ch"/>
    <w:link w:val="Style_100"/>
  </w:style>
  <w:style w:styleId="Style_101" w:type="paragraph">
    <w:name w:val="Hyperlink"/>
    <w:basedOn w:val="Style_92"/>
    <w:link w:val="Style_101_ch"/>
    <w:rPr>
      <w:color w:themeColor="hyperlink" w:val="0563C1"/>
      <w:u w:val="single"/>
    </w:rPr>
  </w:style>
  <w:style w:styleId="Style_101_ch" w:type="character">
    <w:name w:val="Hyperlink"/>
    <w:basedOn w:val="Style_92_ch"/>
    <w:link w:val="Style_101"/>
    <w:rPr>
      <w:color w:themeColor="hyperlink" w:val="0563C1"/>
      <w:u w:val="single"/>
    </w:rPr>
  </w:style>
  <w:style w:styleId="Style_102" w:type="paragraph">
    <w:name w:val="Footnote"/>
    <w:link w:val="Style_102_ch"/>
    <w:pPr>
      <w:ind w:firstLine="851" w:left="0"/>
      <w:jc w:val="both"/>
    </w:pPr>
    <w:rPr>
      <w:rFonts w:ascii="XO Thames" w:hAnsi="XO Thames"/>
      <w:sz w:val="22"/>
    </w:rPr>
  </w:style>
  <w:style w:styleId="Style_102_ch" w:type="character">
    <w:name w:val="Footnote"/>
    <w:link w:val="Style_102"/>
    <w:rPr>
      <w:rFonts w:ascii="XO Thames" w:hAnsi="XO Thames"/>
      <w:sz w:val="22"/>
    </w:rPr>
  </w:style>
  <w:style w:styleId="Style_103" w:type="paragraph">
    <w:name w:val="toc 1"/>
    <w:next w:val="Style_2"/>
    <w:link w:val="Style_103_ch"/>
    <w:uiPriority w:val="39"/>
    <w:pPr>
      <w:widowControl w:val="1"/>
      <w:spacing w:after="160" w:before="0" w:line="264" w:lineRule="auto"/>
      <w:ind/>
      <w:jc w:val="left"/>
    </w:pPr>
    <w:rPr>
      <w:rFonts w:ascii="XO Thames" w:hAnsi="XO Thames"/>
      <w:b w:val="1"/>
      <w:color w:val="000000"/>
      <w:sz w:val="28"/>
    </w:rPr>
  </w:style>
  <w:style w:styleId="Style_103_ch" w:type="character">
    <w:name w:val="toc 1"/>
    <w:link w:val="Style_103"/>
    <w:rPr>
      <w:rFonts w:ascii="XO Thames" w:hAnsi="XO Thames"/>
      <w:b w:val="1"/>
      <w:color w:val="000000"/>
      <w:sz w:val="28"/>
    </w:rPr>
  </w:style>
  <w:style w:styleId="Style_104" w:type="paragraph">
    <w:name w:val="xl1071"/>
    <w:basedOn w:val="Style_2"/>
    <w:link w:val="Style_10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4_ch" w:type="character">
    <w:name w:val="xl1071"/>
    <w:basedOn w:val="Style_2_ch"/>
    <w:link w:val="Style_104"/>
    <w:rPr>
      <w:rFonts w:ascii="Times New Roman" w:hAnsi="Times New Roman"/>
      <w:sz w:val="20"/>
    </w:rPr>
  </w:style>
  <w:style w:styleId="Style_105" w:type="paragraph">
    <w:name w:val="xl1021"/>
    <w:basedOn w:val="Style_2"/>
    <w:link w:val="Style_10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5_ch" w:type="character">
    <w:name w:val="xl1021"/>
    <w:basedOn w:val="Style_2_ch"/>
    <w:link w:val="Style_105"/>
    <w:rPr>
      <w:rFonts w:ascii="Times New Roman" w:hAnsi="Times New Roman"/>
      <w:sz w:val="20"/>
    </w:rPr>
  </w:style>
  <w:style w:styleId="Style_106" w:type="paragraph">
    <w:name w:val="Header and Footer"/>
    <w:link w:val="Style_106_ch"/>
    <w:pPr>
      <w:spacing w:line="240" w:lineRule="auto"/>
      <w:ind/>
      <w:jc w:val="both"/>
    </w:pPr>
    <w:rPr>
      <w:rFonts w:ascii="XO Thames" w:hAnsi="XO Thames"/>
      <w:sz w:val="28"/>
    </w:rPr>
  </w:style>
  <w:style w:styleId="Style_106_ch" w:type="character">
    <w:name w:val="Header and Footer"/>
    <w:link w:val="Style_106"/>
    <w:rPr>
      <w:rFonts w:ascii="XO Thames" w:hAnsi="XO Thames"/>
      <w:sz w:val="28"/>
    </w:rPr>
  </w:style>
  <w:style w:styleId="Style_107" w:type="paragraph">
    <w:name w:val="msonormal1"/>
    <w:basedOn w:val="Style_2"/>
    <w:link w:val="Style_10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7_ch" w:type="character">
    <w:name w:val="msonormal1"/>
    <w:basedOn w:val="Style_2_ch"/>
    <w:link w:val="Style_107"/>
    <w:rPr>
      <w:rFonts w:ascii="Times New Roman" w:hAnsi="Times New Roman"/>
      <w:sz w:val="24"/>
    </w:rPr>
  </w:style>
  <w:style w:styleId="Style_108" w:type="paragraph">
    <w:name w:val="Оглавление 4 Знак"/>
    <w:link w:val="Style_108_ch"/>
    <w:rPr>
      <w:rFonts w:ascii="XO Thames" w:hAnsi="XO Thames"/>
      <w:color w:val="000000"/>
      <w:spacing w:val="0"/>
      <w:sz w:val="28"/>
    </w:rPr>
  </w:style>
  <w:style w:styleId="Style_108_ch" w:type="character">
    <w:name w:val="Оглавление 4 Знак"/>
    <w:link w:val="Style_108"/>
    <w:rPr>
      <w:rFonts w:ascii="XO Thames" w:hAnsi="XO Thames"/>
      <w:color w:val="000000"/>
      <w:spacing w:val="0"/>
      <w:sz w:val="28"/>
    </w:rPr>
  </w:style>
  <w:style w:styleId="Style_109" w:type="paragraph">
    <w:name w:val="xl651"/>
    <w:basedOn w:val="Style_2"/>
    <w:link w:val="Style_10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9_ch" w:type="character">
    <w:name w:val="xl651"/>
    <w:basedOn w:val="Style_2_ch"/>
    <w:link w:val="Style_109"/>
    <w:rPr>
      <w:rFonts w:ascii="Times New Roman" w:hAnsi="Times New Roman"/>
      <w:sz w:val="24"/>
    </w:rPr>
  </w:style>
  <w:style w:styleId="Style_110" w:type="paragraph">
    <w:name w:val="xl1081"/>
    <w:basedOn w:val="Style_2"/>
    <w:link w:val="Style_11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0_ch" w:type="character">
    <w:name w:val="xl1081"/>
    <w:basedOn w:val="Style_2_ch"/>
    <w:link w:val="Style_110"/>
    <w:rPr>
      <w:rFonts w:ascii="Times New Roman" w:hAnsi="Times New Roman"/>
      <w:sz w:val="20"/>
    </w:rPr>
  </w:style>
  <w:style w:styleId="Style_111" w:type="paragraph">
    <w:name w:val="toc 9"/>
    <w:next w:val="Style_2"/>
    <w:link w:val="Style_111_ch"/>
    <w:uiPriority w:val="39"/>
    <w:pPr>
      <w:widowControl w:val="1"/>
      <w:spacing w:after="160" w:before="0" w:line="264" w:lineRule="auto"/>
      <w:ind w:firstLine="0" w:left="1600"/>
      <w:jc w:val="left"/>
    </w:pPr>
    <w:rPr>
      <w:rFonts w:ascii="XO Thames" w:hAnsi="XO Thames"/>
      <w:color w:val="000000"/>
      <w:sz w:val="28"/>
    </w:rPr>
  </w:style>
  <w:style w:styleId="Style_111_ch" w:type="character">
    <w:name w:val="toc 9"/>
    <w:link w:val="Style_111"/>
    <w:rPr>
      <w:rFonts w:ascii="XO Thames" w:hAnsi="XO Thames"/>
      <w:color w:val="000000"/>
      <w:sz w:val="28"/>
    </w:rPr>
  </w:style>
  <w:style w:styleId="Style_112" w:type="paragraph">
    <w:name w:val="Оглавление 6 Знак"/>
    <w:link w:val="Style_112_ch"/>
    <w:rPr>
      <w:rFonts w:ascii="XO Thames" w:hAnsi="XO Thames"/>
      <w:color w:val="000000"/>
      <w:spacing w:val="0"/>
      <w:sz w:val="28"/>
    </w:rPr>
  </w:style>
  <w:style w:styleId="Style_112_ch" w:type="character">
    <w:name w:val="Оглавление 6 Знак"/>
    <w:link w:val="Style_112"/>
    <w:rPr>
      <w:rFonts w:ascii="XO Thames" w:hAnsi="XO Thames"/>
      <w:color w:val="000000"/>
      <w:spacing w:val="0"/>
      <w:sz w:val="28"/>
    </w:rPr>
  </w:style>
  <w:style w:styleId="Style_113" w:type="paragraph">
    <w:name w:val="xl761"/>
    <w:basedOn w:val="Style_2"/>
    <w:link w:val="Style_11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3_ch" w:type="character">
    <w:name w:val="xl761"/>
    <w:basedOn w:val="Style_2_ch"/>
    <w:link w:val="Style_113"/>
    <w:rPr>
      <w:rFonts w:ascii="Times New Roman" w:hAnsi="Times New Roman"/>
      <w:sz w:val="20"/>
    </w:rPr>
  </w:style>
  <w:style w:styleId="Style_114" w:type="paragraph">
    <w:name w:val="Оглавление 7 Знак"/>
    <w:link w:val="Style_114_ch"/>
    <w:rPr>
      <w:rFonts w:ascii="XO Thames" w:hAnsi="XO Thames"/>
      <w:color w:val="000000"/>
      <w:spacing w:val="0"/>
      <w:sz w:val="28"/>
    </w:rPr>
  </w:style>
  <w:style w:styleId="Style_114_ch" w:type="character">
    <w:name w:val="Оглавление 7 Знак"/>
    <w:link w:val="Style_114"/>
    <w:rPr>
      <w:rFonts w:ascii="XO Thames" w:hAnsi="XO Thames"/>
      <w:color w:val="000000"/>
      <w:spacing w:val="0"/>
      <w:sz w:val="28"/>
    </w:rPr>
  </w:style>
  <w:style w:styleId="Style_115" w:type="paragraph">
    <w:name w:val="Contents 11"/>
    <w:link w:val="Style_115_ch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115_ch" w:type="character">
    <w:name w:val="Contents 11"/>
    <w:link w:val="Style_115"/>
    <w:rPr>
      <w:rFonts w:ascii="XO Thames" w:hAnsi="XO Thames"/>
      <w:b w:val="1"/>
      <w:color w:val="000000"/>
      <w:sz w:val="28"/>
    </w:rPr>
  </w:style>
  <w:style w:styleId="Style_116" w:type="paragraph">
    <w:name w:val="Оглавление 9 Знак"/>
    <w:link w:val="Style_116_ch"/>
    <w:rPr>
      <w:rFonts w:ascii="XO Thames" w:hAnsi="XO Thames"/>
      <w:color w:val="000000"/>
      <w:spacing w:val="0"/>
      <w:sz w:val="28"/>
    </w:rPr>
  </w:style>
  <w:style w:styleId="Style_116_ch" w:type="character">
    <w:name w:val="Оглавление 9 Знак"/>
    <w:link w:val="Style_116"/>
    <w:rPr>
      <w:rFonts w:ascii="XO Thames" w:hAnsi="XO Thames"/>
      <w:color w:val="000000"/>
      <w:spacing w:val="0"/>
      <w:sz w:val="28"/>
    </w:rPr>
  </w:style>
  <w:style w:styleId="Style_117" w:type="paragraph">
    <w:name w:val="Заголовок 2 Знак"/>
    <w:link w:val="Style_117_ch"/>
    <w:rPr>
      <w:rFonts w:ascii="XO Thames" w:hAnsi="XO Thames"/>
      <w:b w:val="1"/>
      <w:sz w:val="28"/>
    </w:rPr>
  </w:style>
  <w:style w:styleId="Style_117_ch" w:type="character">
    <w:name w:val="Заголовок 2 Знак"/>
    <w:link w:val="Style_117"/>
    <w:rPr>
      <w:rFonts w:ascii="XO Thames" w:hAnsi="XO Thames"/>
      <w:b w:val="1"/>
      <w:sz w:val="28"/>
    </w:rPr>
  </w:style>
  <w:style w:styleId="Style_118" w:type="paragraph">
    <w:name w:val="xl1061"/>
    <w:basedOn w:val="Style_2"/>
    <w:link w:val="Style_11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8_ch" w:type="character">
    <w:name w:val="xl1061"/>
    <w:basedOn w:val="Style_2_ch"/>
    <w:link w:val="Style_118"/>
    <w:rPr>
      <w:rFonts w:ascii="Times New Roman" w:hAnsi="Times New Roman"/>
      <w:sz w:val="20"/>
    </w:rPr>
  </w:style>
  <w:style w:styleId="Style_119" w:type="paragraph">
    <w:name w:val="Указатель"/>
    <w:basedOn w:val="Style_2"/>
    <w:link w:val="Style_119_ch"/>
    <w:rPr>
      <w:rFonts w:ascii="PT Astra Serif" w:hAnsi="PT Astra Serif"/>
    </w:rPr>
  </w:style>
  <w:style w:styleId="Style_119_ch" w:type="character">
    <w:name w:val="Указатель"/>
    <w:basedOn w:val="Style_2_ch"/>
    <w:link w:val="Style_119"/>
    <w:rPr>
      <w:rFonts w:ascii="PT Astra Serif" w:hAnsi="PT Astra Serif"/>
    </w:rPr>
  </w:style>
  <w:style w:styleId="Style_120" w:type="paragraph">
    <w:name w:val="Endnote1"/>
    <w:link w:val="Style_120_ch"/>
    <w:pPr>
      <w:widowControl w:val="1"/>
      <w:spacing w:after="160" w:before="0" w:line="264" w:lineRule="auto"/>
      <w:ind w:firstLine="851" w:left="0"/>
      <w:jc w:val="both"/>
    </w:pPr>
    <w:rPr>
      <w:rFonts w:ascii="XO Thames" w:hAnsi="XO Thames"/>
      <w:color w:val="000000"/>
      <w:sz w:val="22"/>
    </w:rPr>
  </w:style>
  <w:style w:styleId="Style_120_ch" w:type="character">
    <w:name w:val="Endnote1"/>
    <w:link w:val="Style_120"/>
    <w:rPr>
      <w:rFonts w:ascii="XO Thames" w:hAnsi="XO Thames"/>
      <w:color w:val="000000"/>
      <w:sz w:val="22"/>
    </w:rPr>
  </w:style>
  <w:style w:styleId="Style_121" w:type="paragraph">
    <w:name w:val="toc 8"/>
    <w:next w:val="Style_2"/>
    <w:link w:val="Style_121_ch"/>
    <w:uiPriority w:val="39"/>
    <w:pPr>
      <w:widowControl w:val="1"/>
      <w:spacing w:after="160" w:before="0" w:line="264" w:lineRule="auto"/>
      <w:ind w:firstLine="0" w:left="1400"/>
      <w:jc w:val="left"/>
    </w:pPr>
    <w:rPr>
      <w:rFonts w:ascii="XO Thames" w:hAnsi="XO Thames"/>
      <w:color w:val="000000"/>
      <w:sz w:val="28"/>
    </w:rPr>
  </w:style>
  <w:style w:styleId="Style_121_ch" w:type="character">
    <w:name w:val="toc 8"/>
    <w:link w:val="Style_121"/>
    <w:rPr>
      <w:rFonts w:ascii="XO Thames" w:hAnsi="XO Thames"/>
      <w:color w:val="000000"/>
      <w:sz w:val="28"/>
    </w:rPr>
  </w:style>
  <w:style w:styleId="Style_122" w:type="paragraph">
    <w:name w:val="Заголовок 41"/>
    <w:link w:val="Style_122_ch"/>
    <w:rPr>
      <w:rFonts w:ascii="XO Thames" w:hAnsi="XO Thames"/>
      <w:b w:val="1"/>
      <w:color w:val="000000"/>
      <w:spacing w:val="0"/>
      <w:sz w:val="24"/>
    </w:rPr>
  </w:style>
  <w:style w:styleId="Style_122_ch" w:type="character">
    <w:name w:val="Заголовок 41"/>
    <w:link w:val="Style_122"/>
    <w:rPr>
      <w:rFonts w:ascii="XO Thames" w:hAnsi="XO Thames"/>
      <w:b w:val="1"/>
      <w:color w:val="000000"/>
      <w:spacing w:val="0"/>
      <w:sz w:val="24"/>
    </w:rPr>
  </w:style>
  <w:style w:styleId="Style_123" w:type="paragraph">
    <w:name w:val="xl721"/>
    <w:basedOn w:val="Style_2"/>
    <w:link w:val="Style_12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23_ch" w:type="character">
    <w:name w:val="xl721"/>
    <w:basedOn w:val="Style_2_ch"/>
    <w:link w:val="Style_123"/>
    <w:rPr>
      <w:rFonts w:ascii="Times New Roman" w:hAnsi="Times New Roman"/>
      <w:sz w:val="20"/>
    </w:rPr>
  </w:style>
  <w:style w:styleId="Style_124" w:type="paragraph">
    <w:name w:val="Колонтитул1"/>
    <w:link w:val="Style_124_ch"/>
    <w:pPr>
      <w:widowControl w:val="1"/>
      <w:spacing w:after="160" w:before="0"/>
      <w:ind/>
      <w:jc w:val="both"/>
    </w:pPr>
    <w:rPr>
      <w:rFonts w:ascii="XO Thames" w:hAnsi="XO Thames"/>
      <w:color w:val="000000"/>
      <w:sz w:val="28"/>
    </w:rPr>
  </w:style>
  <w:style w:styleId="Style_124_ch" w:type="character">
    <w:name w:val="Колонтитул1"/>
    <w:link w:val="Style_124"/>
    <w:rPr>
      <w:rFonts w:ascii="XO Thames" w:hAnsi="XO Thames"/>
      <w:color w:val="000000"/>
      <w:sz w:val="28"/>
    </w:rPr>
  </w:style>
  <w:style w:styleId="Style_125" w:type="paragraph">
    <w:name w:val="Заголовок1"/>
    <w:basedOn w:val="Style_2"/>
    <w:next w:val="Style_20"/>
    <w:link w:val="Style_12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25_ch" w:type="character">
    <w:name w:val="Заголовок1"/>
    <w:basedOn w:val="Style_2_ch"/>
    <w:link w:val="Style_125"/>
    <w:rPr>
      <w:rFonts w:ascii="PT Astra Serif" w:hAnsi="PT Astra Serif"/>
      <w:sz w:val="28"/>
    </w:rPr>
  </w:style>
  <w:style w:styleId="Style_126" w:type="paragraph">
    <w:name w:val="Header and Footer1"/>
    <w:link w:val="Style_126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126_ch" w:type="character">
    <w:name w:val="Header and Footer1"/>
    <w:link w:val="Style_126"/>
    <w:rPr>
      <w:rFonts w:ascii="XO Thames" w:hAnsi="XO Thames"/>
      <w:color w:val="000000"/>
      <w:sz w:val="28"/>
    </w:rPr>
  </w:style>
  <w:style w:styleId="Style_127" w:type="paragraph">
    <w:name w:val="Header and Footer5"/>
    <w:basedOn w:val="Style_2"/>
    <w:link w:val="Style_127_ch"/>
  </w:style>
  <w:style w:styleId="Style_127_ch" w:type="character">
    <w:name w:val="Header and Footer5"/>
    <w:basedOn w:val="Style_2_ch"/>
    <w:link w:val="Style_127"/>
  </w:style>
  <w:style w:styleId="Style_128" w:type="paragraph">
    <w:name w:val="Contents 91"/>
    <w:link w:val="Style_128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128_ch" w:type="character">
    <w:name w:val="Contents 91"/>
    <w:link w:val="Style_128"/>
    <w:rPr>
      <w:rFonts w:ascii="XO Thames" w:hAnsi="XO Thames"/>
      <w:color w:val="000000"/>
      <w:sz w:val="28"/>
    </w:rPr>
  </w:style>
  <w:style w:styleId="Style_129" w:type="paragraph">
    <w:name w:val="index heading"/>
    <w:basedOn w:val="Style_2"/>
    <w:link w:val="Style_129_ch"/>
    <w:rPr>
      <w:rFonts w:ascii="PT Astra Serif" w:hAnsi="PT Astra Serif"/>
    </w:rPr>
  </w:style>
  <w:style w:styleId="Style_129_ch" w:type="character">
    <w:name w:val="index heading"/>
    <w:basedOn w:val="Style_2_ch"/>
    <w:link w:val="Style_129"/>
    <w:rPr>
      <w:rFonts w:ascii="PT Astra Serif" w:hAnsi="PT Astra Serif"/>
    </w:rPr>
  </w:style>
  <w:style w:styleId="Style_130" w:type="paragraph">
    <w:name w:val="Оглавление 5 Знак"/>
    <w:link w:val="Style_130_ch"/>
    <w:rPr>
      <w:rFonts w:ascii="XO Thames" w:hAnsi="XO Thames"/>
      <w:color w:val="000000"/>
      <w:spacing w:val="0"/>
      <w:sz w:val="28"/>
    </w:rPr>
  </w:style>
  <w:style w:styleId="Style_130_ch" w:type="character">
    <w:name w:val="Оглавление 5 Знак"/>
    <w:link w:val="Style_130"/>
    <w:rPr>
      <w:rFonts w:ascii="XO Thames" w:hAnsi="XO Thames"/>
      <w:color w:val="000000"/>
      <w:spacing w:val="0"/>
      <w:sz w:val="28"/>
    </w:rPr>
  </w:style>
  <w:style w:styleId="Style_131" w:type="paragraph">
    <w:name w:val="Верхний колонтитул1"/>
    <w:link w:val="Style_131_ch"/>
  </w:style>
  <w:style w:styleId="Style_131_ch" w:type="character">
    <w:name w:val="Верхний колонтитул1"/>
    <w:link w:val="Style_131"/>
  </w:style>
  <w:style w:styleId="Style_132" w:type="paragraph">
    <w:name w:val="FollowedHyperlink"/>
    <w:basedOn w:val="Style_92"/>
    <w:link w:val="Style_132_ch"/>
    <w:rPr>
      <w:color w:val="954F72"/>
      <w:u w:val="single"/>
    </w:rPr>
  </w:style>
  <w:style w:styleId="Style_132_ch" w:type="character">
    <w:name w:val="FollowedHyperlink"/>
    <w:basedOn w:val="Style_92_ch"/>
    <w:link w:val="Style_132"/>
    <w:rPr>
      <w:color w:val="954F72"/>
      <w:u w:val="single"/>
    </w:rPr>
  </w:style>
  <w:style w:styleId="Style_133" w:type="paragraph">
    <w:name w:val="Заголовок Знак"/>
    <w:link w:val="Style_133_ch"/>
    <w:rPr>
      <w:rFonts w:ascii="XO Thames" w:hAnsi="XO Thames"/>
      <w:b w:val="1"/>
      <w:caps w:val="1"/>
      <w:color w:val="000000"/>
      <w:spacing w:val="0"/>
      <w:sz w:val="40"/>
    </w:rPr>
  </w:style>
  <w:style w:styleId="Style_133_ch" w:type="character">
    <w:name w:val="Заголовок Знак"/>
    <w:link w:val="Style_133"/>
    <w:rPr>
      <w:rFonts w:ascii="XO Thames" w:hAnsi="XO Thames"/>
      <w:b w:val="1"/>
      <w:caps w:val="1"/>
      <w:color w:val="000000"/>
      <w:spacing w:val="0"/>
      <w:sz w:val="40"/>
    </w:rPr>
  </w:style>
  <w:style w:styleId="Style_134" w:type="paragraph">
    <w:name w:val="Заголовок 4 Знак"/>
    <w:link w:val="Style_134_ch"/>
    <w:rPr>
      <w:rFonts w:ascii="XO Thames" w:hAnsi="XO Thames"/>
      <w:b w:val="1"/>
      <w:sz w:val="24"/>
    </w:rPr>
  </w:style>
  <w:style w:styleId="Style_134_ch" w:type="character">
    <w:name w:val="Заголовок 4 Знак"/>
    <w:link w:val="Style_134"/>
    <w:rPr>
      <w:rFonts w:ascii="XO Thames" w:hAnsi="XO Thames"/>
      <w:b w:val="1"/>
      <w:sz w:val="24"/>
    </w:rPr>
  </w:style>
  <w:style w:styleId="Style_135" w:type="paragraph">
    <w:name w:val="Гипертекстовая ссылка1"/>
    <w:basedOn w:val="Style_15"/>
    <w:link w:val="Style_135_ch"/>
    <w:rPr>
      <w:color w:val="106BBE"/>
    </w:rPr>
  </w:style>
  <w:style w:styleId="Style_135_ch" w:type="character">
    <w:name w:val="Гипертекстовая ссылка1"/>
    <w:basedOn w:val="Style_15_ch"/>
    <w:link w:val="Style_135"/>
    <w:rPr>
      <w:color w:val="106BBE"/>
    </w:rPr>
  </w:style>
  <w:style w:styleId="Style_136" w:type="paragraph">
    <w:name w:val="Заголовок 3 Знак"/>
    <w:link w:val="Style_136_ch"/>
    <w:rPr>
      <w:rFonts w:ascii="XO Thames" w:hAnsi="XO Thames"/>
      <w:b w:val="1"/>
      <w:color w:val="000000"/>
      <w:spacing w:val="0"/>
      <w:sz w:val="26"/>
    </w:rPr>
  </w:style>
  <w:style w:styleId="Style_136_ch" w:type="character">
    <w:name w:val="Заголовок 3 Знак"/>
    <w:link w:val="Style_136"/>
    <w:rPr>
      <w:rFonts w:ascii="XO Thames" w:hAnsi="XO Thames"/>
      <w:b w:val="1"/>
      <w:color w:val="000000"/>
      <w:spacing w:val="0"/>
      <w:sz w:val="26"/>
    </w:rPr>
  </w:style>
  <w:style w:styleId="Style_137" w:type="paragraph">
    <w:name w:val="xl751"/>
    <w:basedOn w:val="Style_2"/>
    <w:link w:val="Style_13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37_ch" w:type="character">
    <w:name w:val="xl751"/>
    <w:basedOn w:val="Style_2_ch"/>
    <w:link w:val="Style_137"/>
    <w:rPr>
      <w:rFonts w:ascii="Times New Roman" w:hAnsi="Times New Roman"/>
      <w:sz w:val="20"/>
    </w:rPr>
  </w:style>
  <w:style w:styleId="Style_138" w:type="paragraph">
    <w:name w:val="xl1041"/>
    <w:basedOn w:val="Style_2"/>
    <w:link w:val="Style_13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38_ch" w:type="character">
    <w:name w:val="xl1041"/>
    <w:basedOn w:val="Style_2_ch"/>
    <w:link w:val="Style_138"/>
    <w:rPr>
      <w:rFonts w:ascii="Times New Roman" w:hAnsi="Times New Roman"/>
      <w:sz w:val="20"/>
    </w:rPr>
  </w:style>
  <w:style w:styleId="Style_139" w:type="paragraph">
    <w:name w:val="footnote reference"/>
    <w:link w:val="Style_139_ch"/>
    <w:rPr>
      <w:vertAlign w:val="superscript"/>
    </w:rPr>
  </w:style>
  <w:style w:styleId="Style_139_ch" w:type="character">
    <w:name w:val="footnote reference"/>
    <w:link w:val="Style_139"/>
    <w:rPr>
      <w:vertAlign w:val="superscript"/>
    </w:rPr>
  </w:style>
  <w:style w:styleId="Style_140" w:type="paragraph">
    <w:name w:val="xl821"/>
    <w:basedOn w:val="Style_2"/>
    <w:link w:val="Style_140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40_ch" w:type="character">
    <w:name w:val="xl821"/>
    <w:basedOn w:val="Style_2_ch"/>
    <w:link w:val="Style_140"/>
    <w:rPr>
      <w:rFonts w:ascii="Times New Roman" w:hAnsi="Times New Roman"/>
      <w:sz w:val="20"/>
    </w:rPr>
  </w:style>
  <w:style w:styleId="Style_141" w:type="paragraph">
    <w:name w:val="ConsPlusNonformat1"/>
    <w:link w:val="Style_141_ch"/>
    <w:pPr>
      <w:widowControl w:val="0"/>
      <w:spacing w:after="0" w:before="0"/>
      <w:ind/>
      <w:jc w:val="left"/>
    </w:pPr>
    <w:rPr>
      <w:rFonts w:ascii="Courier New" w:hAnsi="Courier New"/>
      <w:color w:val="000000"/>
      <w:sz w:val="20"/>
    </w:rPr>
  </w:style>
  <w:style w:styleId="Style_141_ch" w:type="character">
    <w:name w:val="ConsPlusNonformat1"/>
    <w:link w:val="Style_141"/>
    <w:rPr>
      <w:rFonts w:ascii="Courier New" w:hAnsi="Courier New"/>
      <w:color w:val="000000"/>
      <w:sz w:val="20"/>
    </w:rPr>
  </w:style>
  <w:style w:styleId="Style_142" w:type="paragraph">
    <w:name w:val="toc 5"/>
    <w:next w:val="Style_2"/>
    <w:link w:val="Style_142_ch"/>
    <w:uiPriority w:val="39"/>
    <w:pPr>
      <w:widowControl w:val="1"/>
      <w:spacing w:after="160" w:before="0" w:line="264" w:lineRule="auto"/>
      <w:ind w:firstLine="0" w:left="800"/>
      <w:jc w:val="left"/>
    </w:pPr>
    <w:rPr>
      <w:rFonts w:ascii="XO Thames" w:hAnsi="XO Thames"/>
      <w:color w:val="000000"/>
      <w:sz w:val="28"/>
    </w:rPr>
  </w:style>
  <w:style w:styleId="Style_142_ch" w:type="character">
    <w:name w:val="toc 5"/>
    <w:link w:val="Style_142"/>
    <w:rPr>
      <w:rFonts w:ascii="XO Thames" w:hAnsi="XO Thames"/>
      <w:color w:val="000000"/>
      <w:sz w:val="28"/>
    </w:rPr>
  </w:style>
  <w:style w:styleId="Style_143" w:type="paragraph">
    <w:name w:val="ConsPlusCell1"/>
    <w:link w:val="Style_143_ch"/>
    <w:pPr>
      <w:widowControl w:val="0"/>
      <w:spacing w:after="0" w:before="0"/>
      <w:ind/>
      <w:jc w:val="left"/>
    </w:pPr>
    <w:rPr>
      <w:rFonts w:ascii="Courier New" w:hAnsi="Courier New"/>
      <w:color w:val="000000"/>
      <w:sz w:val="20"/>
    </w:rPr>
  </w:style>
  <w:style w:styleId="Style_143_ch" w:type="character">
    <w:name w:val="ConsPlusCell1"/>
    <w:link w:val="Style_143"/>
    <w:rPr>
      <w:rFonts w:ascii="Courier New" w:hAnsi="Courier New"/>
      <w:color w:val="000000"/>
      <w:sz w:val="20"/>
    </w:rPr>
  </w:style>
  <w:style w:styleId="Style_144" w:type="paragraph">
    <w:name w:val="xl1011"/>
    <w:basedOn w:val="Style_2"/>
    <w:link w:val="Style_14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44_ch" w:type="character">
    <w:name w:val="xl1011"/>
    <w:basedOn w:val="Style_2_ch"/>
    <w:link w:val="Style_144"/>
    <w:rPr>
      <w:rFonts w:ascii="Times New Roman" w:hAnsi="Times New Roman"/>
      <w:sz w:val="20"/>
    </w:rPr>
  </w:style>
  <w:style w:styleId="Style_145" w:type="paragraph">
    <w:name w:val="Заголовок 51"/>
    <w:link w:val="Style_145_ch"/>
    <w:rPr>
      <w:rFonts w:ascii="XO Thames" w:hAnsi="XO Thames"/>
      <w:b w:val="1"/>
      <w:sz w:val="22"/>
    </w:rPr>
  </w:style>
  <w:style w:styleId="Style_145_ch" w:type="character">
    <w:name w:val="Заголовок 51"/>
    <w:link w:val="Style_145"/>
    <w:rPr>
      <w:rFonts w:ascii="XO Thames" w:hAnsi="XO Thames"/>
      <w:b w:val="1"/>
      <w:sz w:val="22"/>
    </w:rPr>
  </w:style>
  <w:style w:styleId="Style_146" w:type="paragraph">
    <w:name w:val="Основной текст Знак"/>
    <w:basedOn w:val="Style_8"/>
    <w:link w:val="Style_146_ch"/>
    <w:rPr>
      <w:rFonts w:asciiTheme="minorAscii" w:hAnsiTheme="minorHAnsi"/>
      <w:color w:val="000000"/>
      <w:spacing w:val="0"/>
      <w:sz w:val="22"/>
    </w:rPr>
  </w:style>
  <w:style w:styleId="Style_146_ch" w:type="character">
    <w:name w:val="Основной текст Знак"/>
    <w:basedOn w:val="Style_8_ch"/>
    <w:link w:val="Style_146"/>
    <w:rPr>
      <w:rFonts w:asciiTheme="minorAscii" w:hAnsiTheme="minorHAnsi"/>
      <w:color w:val="000000"/>
      <w:spacing w:val="0"/>
      <w:sz w:val="22"/>
    </w:rPr>
  </w:style>
  <w:style w:styleId="Style_147" w:type="paragraph">
    <w:name w:val="xl931"/>
    <w:basedOn w:val="Style_2"/>
    <w:link w:val="Style_14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47_ch" w:type="character">
    <w:name w:val="xl931"/>
    <w:basedOn w:val="Style_2_ch"/>
    <w:link w:val="Style_147"/>
    <w:rPr>
      <w:rFonts w:ascii="Times New Roman" w:hAnsi="Times New Roman"/>
      <w:sz w:val="20"/>
    </w:rPr>
  </w:style>
  <w:style w:styleId="Style_148" w:type="paragraph">
    <w:name w:val="xl1001"/>
    <w:basedOn w:val="Style_2"/>
    <w:link w:val="Style_14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48_ch" w:type="character">
    <w:name w:val="xl1001"/>
    <w:basedOn w:val="Style_2_ch"/>
    <w:link w:val="Style_148"/>
    <w:rPr>
      <w:rFonts w:ascii="Times New Roman" w:hAnsi="Times New Roman"/>
      <w:sz w:val="20"/>
    </w:rPr>
  </w:style>
  <w:style w:styleId="Style_149" w:type="paragraph">
    <w:name w:val="Contents 81"/>
    <w:link w:val="Style_149_ch"/>
    <w:pPr>
      <w:widowControl w:val="1"/>
      <w:spacing w:after="0" w:before="0"/>
      <w:ind/>
      <w:jc w:val="left"/>
    </w:pPr>
    <w:rPr>
      <w:rFonts w:ascii="XO Thames" w:hAnsi="XO Thames"/>
      <w:color w:val="000000"/>
      <w:sz w:val="28"/>
    </w:rPr>
  </w:style>
  <w:style w:styleId="Style_149_ch" w:type="character">
    <w:name w:val="Contents 81"/>
    <w:link w:val="Style_149"/>
    <w:rPr>
      <w:rFonts w:ascii="XO Thames" w:hAnsi="XO Thames"/>
      <w:color w:val="000000"/>
      <w:sz w:val="28"/>
    </w:rPr>
  </w:style>
  <w:style w:styleId="Style_150" w:type="paragraph">
    <w:name w:val="caption"/>
    <w:basedOn w:val="Style_2"/>
    <w:link w:val="Style_150_ch"/>
    <w:pPr>
      <w:spacing w:after="120" w:before="120"/>
      <w:ind/>
    </w:pPr>
    <w:rPr>
      <w:rFonts w:ascii="PT Astra Serif" w:hAnsi="PT Astra Serif"/>
      <w:i w:val="1"/>
      <w:sz w:val="24"/>
    </w:rPr>
  </w:style>
  <w:style w:styleId="Style_150_ch" w:type="character">
    <w:name w:val="caption"/>
    <w:basedOn w:val="Style_2_ch"/>
    <w:link w:val="Style_150"/>
    <w:rPr>
      <w:rFonts w:ascii="PT Astra Serif" w:hAnsi="PT Astra Serif"/>
      <w:i w:val="1"/>
      <w:sz w:val="24"/>
    </w:rPr>
  </w:style>
  <w:style w:styleId="Style_151" w:type="paragraph">
    <w:name w:val="Subtitle"/>
    <w:next w:val="Style_2"/>
    <w:link w:val="Style_151_ch"/>
    <w:uiPriority w:val="11"/>
    <w:qFormat/>
    <w:pPr>
      <w:widowControl w:val="1"/>
      <w:spacing w:after="160" w:before="0" w:line="264" w:lineRule="auto"/>
      <w:ind/>
      <w:jc w:val="both"/>
    </w:pPr>
    <w:rPr>
      <w:rFonts w:ascii="XO Thames" w:hAnsi="XO Thames"/>
      <w:i w:val="1"/>
      <w:color w:val="000000"/>
      <w:sz w:val="24"/>
    </w:rPr>
  </w:style>
  <w:style w:styleId="Style_151_ch" w:type="character">
    <w:name w:val="Subtitle"/>
    <w:link w:val="Style_151"/>
    <w:rPr>
      <w:rFonts w:ascii="XO Thames" w:hAnsi="XO Thames"/>
      <w:i w:val="1"/>
      <w:color w:val="000000"/>
      <w:sz w:val="24"/>
    </w:rPr>
  </w:style>
  <w:style w:styleId="Style_152" w:type="paragraph">
    <w:name w:val="footer"/>
    <w:basedOn w:val="Style_2"/>
    <w:link w:val="Style_15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52_ch" w:type="character">
    <w:name w:val="footer"/>
    <w:basedOn w:val="Style_2_ch"/>
    <w:link w:val="Style_152"/>
  </w:style>
  <w:style w:styleId="Style_153" w:type="paragraph">
    <w:name w:val="Header and Footer7"/>
    <w:basedOn w:val="Style_2"/>
    <w:link w:val="Style_153_ch"/>
  </w:style>
  <w:style w:styleId="Style_153_ch" w:type="character">
    <w:name w:val="Header and Footer7"/>
    <w:basedOn w:val="Style_2_ch"/>
    <w:link w:val="Style_153"/>
  </w:style>
  <w:style w:styleId="Style_154" w:type="paragraph">
    <w:name w:val="Title"/>
    <w:next w:val="Style_20"/>
    <w:link w:val="Style_154_ch"/>
    <w:uiPriority w:val="10"/>
    <w:qFormat/>
    <w:pPr>
      <w:widowControl w:val="1"/>
      <w:spacing w:after="567" w:before="567" w:line="264" w:lineRule="auto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154_ch" w:type="character">
    <w:name w:val="Title"/>
    <w:link w:val="Style_154"/>
    <w:rPr>
      <w:rFonts w:ascii="XO Thames" w:hAnsi="XO Thames"/>
      <w:b w:val="1"/>
      <w:caps w:val="1"/>
      <w:color w:val="000000"/>
      <w:sz w:val="40"/>
    </w:rPr>
  </w:style>
  <w:style w:styleId="Style_155" w:type="paragraph">
    <w:name w:val="heading 4"/>
    <w:link w:val="Style_155_ch"/>
    <w:uiPriority w:val="9"/>
    <w:qFormat/>
    <w:pPr>
      <w:widowControl w:val="1"/>
      <w:spacing w:after="0" w:before="0"/>
      <w:ind/>
      <w:jc w:val="left"/>
      <w:outlineLvl w:val="3"/>
    </w:pPr>
    <w:rPr>
      <w:rFonts w:ascii="XO Thames" w:hAnsi="XO Thames"/>
      <w:b w:val="1"/>
      <w:color w:val="000000"/>
      <w:sz w:val="24"/>
    </w:rPr>
  </w:style>
  <w:style w:styleId="Style_155_ch" w:type="character">
    <w:name w:val="heading 4"/>
    <w:link w:val="Style_155"/>
    <w:rPr>
      <w:rFonts w:ascii="XO Thames" w:hAnsi="XO Thames"/>
      <w:b w:val="1"/>
      <w:color w:val="000000"/>
      <w:sz w:val="24"/>
    </w:rPr>
  </w:style>
  <w:style w:styleId="Style_156" w:type="paragraph">
    <w:name w:val="Указатель Знак"/>
    <w:basedOn w:val="Style_8"/>
    <w:link w:val="Style_156_ch"/>
    <w:rPr>
      <w:rFonts w:ascii="PT Astra Serif" w:hAnsi="PT Astra Serif"/>
      <w:color w:val="000000"/>
      <w:spacing w:val="0"/>
      <w:sz w:val="22"/>
    </w:rPr>
  </w:style>
  <w:style w:styleId="Style_156_ch" w:type="character">
    <w:name w:val="Указатель Знак"/>
    <w:basedOn w:val="Style_8_ch"/>
    <w:link w:val="Style_156"/>
    <w:rPr>
      <w:rFonts w:ascii="PT Astra Serif" w:hAnsi="PT Astra Serif"/>
      <w:color w:val="000000"/>
      <w:spacing w:val="0"/>
      <w:sz w:val="22"/>
    </w:rPr>
  </w:style>
  <w:style w:styleId="Style_157" w:type="paragraph">
    <w:name w:val="xl671"/>
    <w:basedOn w:val="Style_2"/>
    <w:link w:val="Style_15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7_ch" w:type="character">
    <w:name w:val="xl671"/>
    <w:basedOn w:val="Style_2_ch"/>
    <w:link w:val="Style_157"/>
    <w:rPr>
      <w:rFonts w:ascii="Times New Roman" w:hAnsi="Times New Roman"/>
      <w:sz w:val="24"/>
    </w:rPr>
  </w:style>
  <w:style w:styleId="Style_158" w:type="paragraph">
    <w:name w:val="Balloon Text"/>
    <w:basedOn w:val="Style_2"/>
    <w:link w:val="Style_158_ch"/>
    <w:pPr>
      <w:spacing w:after="0" w:before="0" w:line="240" w:lineRule="auto"/>
      <w:ind/>
    </w:pPr>
    <w:rPr>
      <w:rFonts w:ascii="Segoe UI" w:hAnsi="Segoe UI"/>
      <w:sz w:val="18"/>
    </w:rPr>
  </w:style>
  <w:style w:styleId="Style_158_ch" w:type="character">
    <w:name w:val="Balloon Text"/>
    <w:basedOn w:val="Style_2_ch"/>
    <w:link w:val="Style_158"/>
    <w:rPr>
      <w:rFonts w:ascii="Segoe UI" w:hAnsi="Segoe UI"/>
      <w:sz w:val="18"/>
    </w:rPr>
  </w:style>
  <w:style w:styleId="Style_159" w:type="paragraph">
    <w:name w:val="heading 2"/>
    <w:link w:val="Style_159_ch"/>
    <w:uiPriority w:val="9"/>
    <w:qFormat/>
    <w:pPr>
      <w:widowControl w:val="1"/>
      <w:spacing w:after="0" w:before="0"/>
      <w:ind/>
      <w:jc w:val="left"/>
      <w:outlineLvl w:val="1"/>
    </w:pPr>
    <w:rPr>
      <w:rFonts w:ascii="XO Thames" w:hAnsi="XO Thames"/>
      <w:b w:val="1"/>
      <w:color w:val="000000"/>
      <w:sz w:val="28"/>
    </w:rPr>
  </w:style>
  <w:style w:styleId="Style_159_ch" w:type="character">
    <w:name w:val="heading 2"/>
    <w:link w:val="Style_159"/>
    <w:rPr>
      <w:rFonts w:ascii="XO Thames" w:hAnsi="XO Thames"/>
      <w:b w:val="1"/>
      <w:color w:val="000000"/>
      <w:sz w:val="28"/>
    </w:rPr>
  </w:style>
  <w:style w:styleId="Style_160" w:type="paragraph">
    <w:name w:val="ConsPlusTitle1"/>
    <w:link w:val="Style_160_ch"/>
    <w:pPr>
      <w:widowControl w:val="0"/>
      <w:spacing w:after="0" w:before="0"/>
      <w:ind/>
      <w:jc w:val="left"/>
    </w:pPr>
    <w:rPr>
      <w:rFonts w:asciiTheme="minorAscii" w:hAnsiTheme="minorHAnsi"/>
      <w:b w:val="1"/>
      <w:color w:val="000000"/>
      <w:sz w:val="22"/>
    </w:rPr>
  </w:style>
  <w:style w:styleId="Style_160_ch" w:type="character">
    <w:name w:val="ConsPlusTitle1"/>
    <w:link w:val="Style_160"/>
    <w:rPr>
      <w:rFonts w:asciiTheme="minorAscii" w:hAnsiTheme="minorHAnsi"/>
      <w:b w:val="1"/>
      <w:color w:val="000000"/>
      <w:sz w:val="22"/>
    </w:rPr>
  </w:style>
  <w:style w:styleId="Style_39" w:type="paragraph">
    <w:name w:val="Содержимое таблицы"/>
    <w:basedOn w:val="Style_2"/>
    <w:link w:val="Style_39_ch"/>
    <w:pPr>
      <w:widowControl w:val="0"/>
      <w:ind/>
    </w:pPr>
  </w:style>
  <w:style w:styleId="Style_39_ch" w:type="character">
    <w:name w:val="Содержимое таблицы"/>
    <w:basedOn w:val="Style_2_ch"/>
    <w:link w:val="Style_39"/>
  </w:style>
  <w:style w:styleId="Style_161" w:type="paragraph">
    <w:name w:val="Знак сноски1"/>
    <w:link w:val="Style_161_ch"/>
    <w:pPr>
      <w:widowControl w:val="1"/>
      <w:spacing w:after="0" w:before="0"/>
      <w:ind/>
      <w:jc w:val="left"/>
    </w:pPr>
    <w:rPr>
      <w:rFonts w:asciiTheme="minorAscii" w:hAnsiTheme="minorHAnsi"/>
      <w:color w:val="000000"/>
      <w:sz w:val="22"/>
      <w:vertAlign w:val="superscript"/>
    </w:rPr>
  </w:style>
  <w:style w:styleId="Style_161_ch" w:type="character">
    <w:name w:val="Знак сноски1"/>
    <w:link w:val="Style_161"/>
    <w:rPr>
      <w:rFonts w:asciiTheme="minorAscii" w:hAnsiTheme="minorHAnsi"/>
      <w:color w:val="000000"/>
      <w:sz w:val="22"/>
      <w:vertAlign w:val="superscript"/>
    </w:rPr>
  </w:style>
  <w:style w:styleId="Style_162" w:type="paragraph">
    <w:name w:val="Оглавление 2 Знак"/>
    <w:link w:val="Style_162_ch"/>
    <w:rPr>
      <w:rFonts w:ascii="XO Thames" w:hAnsi="XO Thames"/>
      <w:color w:val="000000"/>
      <w:spacing w:val="0"/>
      <w:sz w:val="28"/>
    </w:rPr>
  </w:style>
  <w:style w:styleId="Style_162_ch" w:type="character">
    <w:name w:val="Оглавление 2 Знак"/>
    <w:link w:val="Style_162"/>
    <w:rPr>
      <w:rFonts w:ascii="XO Thames" w:hAnsi="XO Thames"/>
      <w:color w:val="000000"/>
      <w:spacing w:val="0"/>
      <w:sz w:val="28"/>
    </w:rPr>
  </w:style>
  <w:style w:styleId="Style_163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Сетка таблицы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Сетка таблицы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2025-12-08T05:36:41Z</dcterms:modified>
</cp:coreProperties>
</file>