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03</w:t>
      </w:r>
      <w:r>
        <w:rPr>
          <w:spacing w:val="-4"/>
          <w:sz w:val="28"/>
        </w:rPr>
        <w:t>.12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10263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right="453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документации </w:t>
      </w:r>
      <w:r>
        <w:rPr>
          <w:rFonts w:ascii="Times New Roman" w:hAnsi="Times New Roman"/>
          <w:sz w:val="28"/>
        </w:rPr>
        <w:t>о внесении изменений в проект планировки территории, утвержденный постановлением администрации города от 17.02.2012 №1572-П, и проекта межевания в границах просп. Карла Маркса, улиц Владислава Кушнарева, Любимая, Волынцева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</w:t>
      </w:r>
      <w:r>
        <w:rPr>
          <w:rFonts w:ascii="Times New Roman" w:hAnsi="Times New Roman"/>
          <w:sz w:val="28"/>
        </w:rPr>
        <w:t xml:space="preserve">ска, утвержденными Решением Магнитогорского городского Собрания депутатов от 17 сентября 2008 года №125, постановлением администрации города Магнитогорска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12.05.2025 №4090-П </w:t>
      </w:r>
      <w:r>
        <w:rPr>
          <w:rFonts w:ascii="Times New Roman" w:hAnsi="Times New Roman"/>
          <w:sz w:val="28"/>
        </w:rPr>
        <w:t xml:space="preserve">«О подготовке документации </w:t>
      </w:r>
      <w:r>
        <w:br/>
      </w:r>
      <w:r>
        <w:rPr>
          <w:rFonts w:ascii="Times New Roman" w:hAnsi="Times New Roman"/>
          <w:sz w:val="28"/>
        </w:rPr>
        <w:t>о внесении изменений в проект планировки территории, утвержденный постановлением администрации города от 17.02.2012 №1572-П, и проекта межевания в границах просп. Карла Маркса, улиц Владислава Кушнар</w:t>
      </w:r>
      <w:bookmarkStart w:id="1" w:name="_GoBack"/>
      <w:bookmarkEnd w:id="1"/>
      <w:r>
        <w:rPr>
          <w:rFonts w:ascii="Times New Roman" w:hAnsi="Times New Roman"/>
          <w:sz w:val="28"/>
        </w:rPr>
        <w:t>ева, Любимая, Волынцева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15.05.2025 №54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по документации </w:t>
      </w:r>
      <w:r>
        <w:rPr>
          <w:rFonts w:ascii="Times New Roman" w:hAnsi="Times New Roman"/>
          <w:sz w:val="28"/>
        </w:rPr>
        <w:t>о внесении изменений в проект планировки территории, утвержденный постановлением администрации города от 17.02.2012 №1572-П, и проект межевания в границах просп. Карла Маркса, улиц Владислава Кушнарева, Любимая, Волынцева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01.11.2025 №126</w:t>
      </w:r>
      <w:r>
        <w:rPr>
          <w:rFonts w:ascii="Times New Roman" w:hAnsi="Times New Roman"/>
          <w:sz w:val="28"/>
        </w:rPr>
        <w:t xml:space="preserve">, </w:t>
      </w:r>
      <w:r>
        <w:br/>
      </w:r>
      <w:r>
        <w:rPr>
          <w:rFonts w:ascii="Times New Roman" w:hAnsi="Times New Roman"/>
          <w:sz w:val="28"/>
        </w:rPr>
        <w:t xml:space="preserve">с учетом протокола общественных обсуждений от </w:t>
      </w:r>
      <w:r>
        <w:rPr>
          <w:rFonts w:ascii="Times New Roman" w:hAnsi="Times New Roman"/>
          <w:sz w:val="28"/>
        </w:rPr>
        <w:t>28.1</w:t>
      </w:r>
      <w:r>
        <w:rPr>
          <w:rFonts w:ascii="Times New Roman" w:hAnsi="Times New Roman"/>
          <w:sz w:val="28"/>
        </w:rPr>
        <w:t xml:space="preserve">1.2025 и заключения </w:t>
      </w:r>
      <w: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</w:t>
      </w:r>
      <w:r>
        <w:rPr>
          <w:rFonts w:ascii="Times New Roman" w:hAnsi="Times New Roman"/>
          <w:sz w:val="28"/>
        </w:rPr>
        <w:t>28.11</w:t>
      </w:r>
      <w:r>
        <w:rPr>
          <w:rFonts w:ascii="Times New Roman" w:hAnsi="Times New Roman"/>
          <w:sz w:val="28"/>
        </w:rPr>
        <w:t xml:space="preserve">.2025, </w:t>
      </w:r>
      <w:r>
        <w:rPr>
          <w:rFonts w:ascii="Times New Roman" w:hAnsi="Times New Roman"/>
          <w:sz w:val="28"/>
        </w:rPr>
        <w:t xml:space="preserve">опубликованного </w:t>
      </w:r>
      <w: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sz w:val="28"/>
        </w:rPr>
        <w:t>28.11.2025 №136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документацию </w:t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территории, утвержденный постановлением администрации города от 17.02.2012 №1572-П, и проект межевания в границах просп. Карла Маркса, </w:t>
      </w:r>
      <w:r>
        <w:rPr>
          <w:rFonts w:ascii="Times New Roman" w:hAnsi="Times New Roman"/>
          <w:sz w:val="28"/>
        </w:rPr>
        <w:t>улиц Владислава Кушнарева, Любимая, Волынцева</w:t>
      </w:r>
      <w:r>
        <w:rPr>
          <w:rFonts w:ascii="Times New Roman" w:hAnsi="Times New Roman"/>
          <w:sz w:val="28"/>
        </w:rPr>
        <w:t xml:space="preserve">, шифр: </w:t>
      </w:r>
      <w:r>
        <w:br/>
      </w:r>
      <w:r>
        <w:rPr>
          <w:rFonts w:ascii="Times New Roman" w:hAnsi="Times New Roman"/>
          <w:sz w:val="28"/>
        </w:rPr>
        <w:t>А-58.1727-25</w:t>
      </w:r>
      <w:r>
        <w:rPr>
          <w:rFonts w:ascii="Times New Roman" w:hAnsi="Times New Roman"/>
          <w:sz w:val="28"/>
        </w:rPr>
        <w:t>, выполненную ООО «Архивариус», в составе:</w:t>
      </w:r>
    </w:p>
    <w:p w14:paraId="10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характеристиках планируемого развития территории, о характе</w:t>
      </w:r>
      <w:r>
        <w:rPr>
          <w:rFonts w:ascii="Times New Roman" w:hAnsi="Times New Roman"/>
          <w:sz w:val="28"/>
        </w:rPr>
        <w:t>ристиках объектов капитального строительства 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планировки территории М 1: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00 согласно прило</w:t>
      </w:r>
      <w:r>
        <w:rPr>
          <w:rFonts w:ascii="Times New Roman" w:hAnsi="Times New Roman"/>
          <w:sz w:val="28"/>
        </w:rPr>
        <w:t>жению №3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текстовая часть проекта межевания территории согласно приложению №4 к настоящему постановлению;</w:t>
      </w:r>
    </w:p>
    <w:p w14:paraId="14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межевания территории. М 1: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00 согласно приложению №5 к настоящему постановлению.</w:t>
      </w:r>
    </w:p>
    <w:p w14:paraId="1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.):</w:t>
      </w:r>
    </w:p>
    <w:p w14:paraId="16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7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</w:t>
      </w:r>
      <w:r>
        <w:rPr>
          <w:rFonts w:ascii="Times New Roman" w:hAnsi="Times New Roman"/>
          <w:sz w:val="28"/>
        </w:rPr>
        <w:t xml:space="preserve">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9000000">
      <w:pPr>
        <w:pStyle w:val="Style_3"/>
        <w:widowControl w:val="0"/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Контроль исполнения постановления возло</w:t>
      </w:r>
      <w:r>
        <w:rPr>
          <w:rFonts w:ascii="Times New Roman" w:hAnsi="Times New Roman"/>
          <w:sz w:val="28"/>
        </w:rPr>
        <w:t>жить на заместителя главы города Магнитогорска Хабибуллину Д.Х.</w:t>
      </w:r>
    </w:p>
    <w:p w14:paraId="1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0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</w:t>
    </w:r>
    <w:r>
      <w:rPr>
        <w:rFonts w:ascii="Times New Roman" w:hAnsi="Times New Roman"/>
        <w:sz w:val="24"/>
      </w:rPr>
      <w:t>278556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Обычный1"/>
    <w:link w:val="Style_13_ch"/>
  </w:style>
  <w:style w:styleId="Style_13_ch" w:type="character">
    <w:name w:val="Обычный1"/>
    <w:link w:val="Style_13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4" w:type="paragraph">
    <w:name w:val="toc 3"/>
    <w:next w:val="Style_4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_ch" w:type="character">
    <w:name w:val="heading 5"/>
    <w:link w:val="Style_15"/>
    <w:rPr>
      <w:rFonts w:ascii="XO Thames" w:hAnsi="XO Thames"/>
      <w:b w:val="1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4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alloon Text"/>
    <w:basedOn w:val="Style_4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toc 5"/>
    <w:next w:val="Style_4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table">
    <w:name w:val="Table Grid"/>
    <w:basedOn w:val="Style_3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2025-12-04T05:22:41Z</dcterms:modified>
</cp:coreProperties>
</file>