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spacing w:after="0" w:before="0" w:line="240" w:lineRule="auto"/>
        <w:ind w:right="0"/>
        <w:jc w:val="center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10245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right="4254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 внесении изменения в постановление администрации города Магнитогорска </w:t>
      </w:r>
      <w:r>
        <w:rPr>
          <w:rFonts w:ascii="Times New Roman" w:hAnsi="Times New Roman"/>
          <w:color w:val="000000"/>
          <w:sz w:val="28"/>
        </w:rPr>
        <w:t>от 27.10.2025 № 9178-П</w:t>
      </w:r>
    </w:p>
    <w:p w14:paraId="0B000000">
      <w:pPr>
        <w:pStyle w:val="Style_3"/>
        <w:spacing w:after="0" w:before="0" w:line="240" w:lineRule="auto"/>
        <w:ind w:firstLine="540" w:left="0" w:right="4254"/>
        <w:jc w:val="left"/>
        <w:rPr>
          <w:rFonts w:ascii="Times New Roman" w:hAnsi="Times New Roman"/>
          <w:color w:val="000000"/>
          <w:sz w:val="28"/>
        </w:rPr>
      </w:pPr>
    </w:p>
    <w:p w14:paraId="0C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Руководствуясь Федеральным законом от 06.10.2003 № 131-ФЗ </w:t>
      </w:r>
      <w:r>
        <w:rPr>
          <w:spacing w:val="0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color w:val="000000"/>
          <w:spacing w:val="0"/>
          <w:sz w:val="28"/>
        </w:rPr>
        <w:t xml:space="preserve"> в связи с допущенной технической ошибкой,</w:t>
      </w:r>
      <w:r>
        <w:rPr>
          <w:rFonts w:ascii="Times New Roman" w:hAnsi="Times New Roman"/>
          <w:color w:val="000000"/>
          <w:spacing w:val="0"/>
          <w:sz w:val="28"/>
        </w:rPr>
        <w:t xml:space="preserve"> Уставом </w:t>
      </w:r>
      <w:r>
        <w:rPr>
          <w:rFonts w:ascii="Times New Roman" w:hAnsi="Times New Roman"/>
          <w:color w:val="000000"/>
          <w:spacing w:val="0"/>
          <w:sz w:val="28"/>
        </w:rPr>
        <w:t>города Магнитогорска,</w:t>
      </w:r>
    </w:p>
    <w:p w14:paraId="0D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ПОСТАНОВЛЯЮ:</w:t>
      </w:r>
    </w:p>
    <w:p w14:paraId="0F000000">
      <w:pPr>
        <w:pStyle w:val="Style_3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Внести в постановление администрации города Магнитогорска </w:t>
      </w:r>
      <w:r>
        <w:br/>
      </w:r>
      <w:r>
        <w:rPr>
          <w:rFonts w:ascii="Times New Roman" w:hAnsi="Times New Roman"/>
          <w:color w:val="000000"/>
          <w:sz w:val="28"/>
        </w:rPr>
        <w:t>от 27.10.2025 № 9178-П «Об отказе в п</w:t>
      </w:r>
      <w:r>
        <w:rPr>
          <w:rFonts w:ascii="Times New Roman" w:hAnsi="Times New Roman"/>
          <w:color w:val="000000"/>
          <w:sz w:val="28"/>
        </w:rPr>
        <w:t>редоставлении разрешения на условно разрешенный вид использования земельного участка</w:t>
      </w:r>
      <w:r>
        <w:rPr>
          <w:rFonts w:ascii="Times New Roman" w:hAnsi="Times New Roman"/>
          <w:color w:val="000000"/>
          <w:sz w:val="28"/>
        </w:rPr>
        <w:t xml:space="preserve">» (далее – постановление) изменение, </w:t>
      </w:r>
      <w:r>
        <w:rPr>
          <w:rFonts w:ascii="Times New Roman" w:hAnsi="Times New Roman"/>
          <w:color w:val="000000"/>
          <w:sz w:val="28"/>
        </w:rPr>
        <w:t>в преамбуле постановления слово «74:33:0215001:12» заменить словом «74:33:0123011:15».</w:t>
      </w:r>
    </w:p>
    <w:p w14:paraId="10000000">
      <w:pPr>
        <w:pStyle w:val="Style_3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Службе внешних связей и молодежной политики администрации города Магнитогорска (Числова Г.Д.) в течение семи дней со дня принятия постановления:</w:t>
      </w:r>
    </w:p>
    <w:p w14:paraId="11000000">
      <w:pPr>
        <w:pStyle w:val="Style_3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опубликовать настоящее постановление в газете «Магнитогорский рабочий»;</w:t>
      </w:r>
    </w:p>
    <w:p w14:paraId="12000000">
      <w:pPr>
        <w:pStyle w:val="Style_3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разместить настоящее постановление на официальном сайте администрации города Магнитогорска в сети Интернет.</w:t>
      </w:r>
    </w:p>
    <w:p w14:paraId="13000000">
      <w:pPr>
        <w:pStyle w:val="Style_3"/>
        <w:tabs>
          <w:tab w:leader="none" w:pos="708" w:val="clear"/>
          <w:tab w:leader="none" w:pos="1515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pStyle w:val="Style_3"/>
        <w:tabs>
          <w:tab w:leader="none" w:pos="426" w:val="left"/>
          <w:tab w:leader="none" w:pos="708" w:val="clear"/>
          <w:tab w:leader="none" w:pos="993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pStyle w:val="Style_3"/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Вр-2278131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05" w:left="1114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Contents 1"/>
    <w:link w:val="Style_4_ch"/>
    <w:rPr>
      <w:rFonts w:ascii="XO Thames" w:hAnsi="XO Thames"/>
      <w:b w:val="1"/>
      <w:sz w:val="28"/>
    </w:rPr>
  </w:style>
  <w:style w:styleId="Style_4_ch" w:type="character">
    <w:name w:val="Contents 1"/>
    <w:link w:val="Style_4"/>
    <w:rPr>
      <w:rFonts w:ascii="XO Thames" w:hAnsi="XO Thames"/>
      <w:b w:val="1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tents 8"/>
    <w:link w:val="Style_7_ch"/>
    <w:rPr>
      <w:rFonts w:ascii="XO Thames" w:hAnsi="XO Thames"/>
      <w:sz w:val="28"/>
    </w:rPr>
  </w:style>
  <w:style w:styleId="Style_7_ch" w:type="character">
    <w:name w:val="Contents 8"/>
    <w:link w:val="Style_7"/>
    <w:rPr>
      <w:rFonts w:ascii="XO Thames" w:hAnsi="XO Thames"/>
      <w:sz w:val="28"/>
    </w:rPr>
  </w:style>
  <w:style w:styleId="Style_8" w:type="paragraph">
    <w:name w:val="Footnote"/>
    <w:link w:val="Style_8_ch"/>
    <w:rPr>
      <w:rFonts w:ascii="XO Thames" w:hAnsi="XO Thames"/>
      <w:sz w:val="22"/>
    </w:rPr>
  </w:style>
  <w:style w:styleId="Style_8_ch" w:type="character">
    <w:name w:val="Footnote"/>
    <w:link w:val="Style_8"/>
    <w:rPr>
      <w:rFonts w:ascii="XO Thames" w:hAnsi="XO Thames"/>
      <w:sz w:val="22"/>
    </w:rPr>
  </w:style>
  <w:style w:styleId="Style_9" w:type="paragraph">
    <w:name w:val="Верхний колонтитул Знак"/>
    <w:basedOn w:val="Style_5"/>
    <w:link w:val="Style_9_ch"/>
  </w:style>
  <w:style w:styleId="Style_9_ch" w:type="character">
    <w:name w:val="Верхний колонтитул Знак"/>
    <w:basedOn w:val="Style_5_ch"/>
    <w:link w:val="Style_9"/>
  </w:style>
  <w:style w:styleId="Style_10" w:type="paragraph">
    <w:name w:val="Contents 6"/>
    <w:link w:val="Style_10_ch"/>
    <w:rPr>
      <w:rFonts w:ascii="XO Thames" w:hAnsi="XO Thames"/>
      <w:sz w:val="28"/>
    </w:rPr>
  </w:style>
  <w:style w:styleId="Style_10_ch" w:type="character">
    <w:name w:val="Contents 6"/>
    <w:link w:val="Style_10"/>
    <w:rPr>
      <w:rFonts w:ascii="XO Thames" w:hAnsi="XO Thames"/>
      <w:sz w:val="28"/>
    </w:rPr>
  </w:style>
  <w:style w:styleId="Style_11" w:type="paragraph">
    <w:name w:val="toc 4"/>
    <w:next w:val="Style_3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Internet link"/>
    <w:link w:val="Style_12_ch"/>
    <w:pPr>
      <w:widowControl w:val="1"/>
      <w:spacing w:after="160" w:before="0" w:line="264" w:lineRule="auto"/>
      <w:ind/>
      <w:jc w:val="left"/>
    </w:pPr>
    <w:rPr>
      <w:rFonts w:ascii="Calibri" w:hAnsi="Calibri"/>
      <w:color w:val="0000FF"/>
      <w:spacing w:val="0"/>
      <w:sz w:val="22"/>
      <w:u w:val="single"/>
    </w:rPr>
  </w:style>
  <w:style w:styleId="Style_12_ch" w:type="character">
    <w:name w:val="Internet link"/>
    <w:link w:val="Style_12"/>
    <w:rPr>
      <w:rFonts w:ascii="Calibri" w:hAnsi="Calibri"/>
      <w:color w:val="0000FF"/>
      <w:spacing w:val="0"/>
      <w:sz w:val="22"/>
      <w:u w:val="single"/>
    </w:rPr>
  </w:style>
  <w:style w:styleId="Style_13" w:type="paragraph">
    <w:name w:val="toc 6"/>
    <w:next w:val="Style_3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List Paragraph"/>
    <w:link w:val="Style_15_ch"/>
  </w:style>
  <w:style w:styleId="Style_15_ch" w:type="character">
    <w:name w:val="List Paragraph"/>
    <w:link w:val="Style_15"/>
  </w:style>
  <w:style w:styleId="Style_16" w:type="paragraph">
    <w:name w:val="Endnote"/>
    <w:link w:val="Style_16_ch"/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link w:val="Style_17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Нижний колонтитул Знак"/>
    <w:basedOn w:val="Style_5"/>
    <w:link w:val="Style_18_ch"/>
  </w:style>
  <w:style w:styleId="Style_18_ch" w:type="character">
    <w:name w:val="Нижний колонтитул Знак"/>
    <w:basedOn w:val="Style_5_ch"/>
    <w:link w:val="Style_18"/>
  </w:style>
  <w:style w:styleId="Style_19" w:type="paragraph">
    <w:name w:val="Contents 4"/>
    <w:link w:val="Style_19_ch"/>
    <w:rPr>
      <w:rFonts w:ascii="XO Thames" w:hAnsi="XO Thames"/>
      <w:sz w:val="28"/>
    </w:rPr>
  </w:style>
  <w:style w:styleId="Style_19_ch" w:type="character">
    <w:name w:val="Contents 4"/>
    <w:link w:val="Style_19"/>
    <w:rPr>
      <w:rFonts w:ascii="XO Thames" w:hAnsi="XO Thames"/>
      <w:sz w:val="28"/>
    </w:rPr>
  </w:style>
  <w:style w:styleId="Style_20" w:type="paragraph">
    <w:name w:val="Contents 5"/>
    <w:link w:val="Style_20_ch"/>
    <w:rPr>
      <w:rFonts w:ascii="XO Thames" w:hAnsi="XO Thames"/>
      <w:sz w:val="28"/>
    </w:rPr>
  </w:style>
  <w:style w:styleId="Style_20_ch" w:type="character">
    <w:name w:val="Contents 5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3"/>
    <w:next w:val="Style_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Endnote"/>
    <w:link w:val="Style_23_ch"/>
    <w:pPr>
      <w:widowControl w:val="1"/>
      <w:spacing w:after="160" w:before="0" w:line="264" w:lineRule="auto"/>
      <w:ind w:firstLine="851" w:lef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heading 5"/>
    <w:link w:val="Style_25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Колонтитул"/>
    <w:basedOn w:val="Style_3"/>
    <w:link w:val="Style_26_ch"/>
  </w:style>
  <w:style w:styleId="Style_26_ch" w:type="character">
    <w:name w:val="Колонтитул"/>
    <w:basedOn w:val="Style_3_ch"/>
    <w:link w:val="Style_26"/>
  </w:style>
  <w:style w:styleId="Style_27" w:type="paragraph">
    <w:name w:val="Balloon Text"/>
    <w:link w:val="Style_27_ch"/>
    <w:rPr>
      <w:rFonts w:ascii="Segoe UI" w:hAnsi="Segoe UI"/>
      <w:sz w:val="18"/>
    </w:rPr>
  </w:style>
  <w:style w:styleId="Style_27_ch" w:type="character">
    <w:name w:val="Balloon Text"/>
    <w:link w:val="Style_27"/>
    <w:rPr>
      <w:rFonts w:ascii="Segoe UI" w:hAnsi="Segoe UI"/>
      <w:sz w:val="18"/>
    </w:rPr>
  </w:style>
  <w:style w:styleId="Style_28" w:type="paragraph">
    <w:name w:val="heading 1"/>
    <w:link w:val="Style_28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Contents 9"/>
    <w:link w:val="Style_29_ch"/>
    <w:rPr>
      <w:rFonts w:ascii="XO Thames" w:hAnsi="XO Thames"/>
      <w:sz w:val="28"/>
    </w:rPr>
  </w:style>
  <w:style w:styleId="Style_29_ch" w:type="character">
    <w:name w:val="Contents 9"/>
    <w:link w:val="Style_29"/>
    <w:rPr>
      <w:rFonts w:ascii="XO Thames" w:hAnsi="XO Thames"/>
      <w:sz w:val="28"/>
    </w:rPr>
  </w:style>
  <w:style w:styleId="Style_30" w:type="paragraph">
    <w:name w:val="List"/>
    <w:basedOn w:val="Style_31"/>
    <w:link w:val="Style_30_ch"/>
    <w:rPr>
      <w:rFonts w:ascii="PT Astra Serif" w:hAnsi="PT Astra Serif"/>
    </w:rPr>
  </w:style>
  <w:style w:styleId="Style_30_ch" w:type="character">
    <w:name w:val="List"/>
    <w:basedOn w:val="Style_31_ch"/>
    <w:link w:val="Style_30"/>
    <w:rPr>
      <w:rFonts w:ascii="PT Astra Serif" w:hAnsi="PT Astra Serif"/>
    </w:rPr>
  </w:style>
  <w:style w:styleId="Style_32" w:type="paragraph">
    <w:name w:val="Contents 7"/>
    <w:link w:val="Style_32_ch"/>
    <w:rPr>
      <w:rFonts w:ascii="XO Thames" w:hAnsi="XO Thames"/>
      <w:sz w:val="28"/>
    </w:rPr>
  </w:style>
  <w:style w:styleId="Style_32_ch" w:type="character">
    <w:name w:val="Contents 7"/>
    <w:link w:val="Style_32"/>
    <w:rPr>
      <w:rFonts w:ascii="XO Thames" w:hAnsi="XO Thames"/>
      <w:sz w:val="28"/>
    </w:rPr>
  </w:style>
  <w:style w:styleId="Style_31" w:type="paragraph">
    <w:name w:val="Body Text"/>
    <w:basedOn w:val="Style_3"/>
    <w:link w:val="Style_31_ch"/>
    <w:pPr>
      <w:spacing w:after="140" w:before="0" w:line="276" w:lineRule="auto"/>
      <w:ind/>
    </w:pPr>
  </w:style>
  <w:style w:styleId="Style_31_ch" w:type="character">
    <w:name w:val="Body Text"/>
    <w:basedOn w:val="Style_3_ch"/>
    <w:link w:val="Style_31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1"/>
      <w:spacing w:after="160" w:before="0" w:line="264" w:lineRule="auto"/>
      <w:ind w:firstLine="851" w:left="0"/>
      <w:jc w:val="both"/>
    </w:pPr>
    <w:rPr>
      <w:rFonts w:ascii="XO Thames" w:hAnsi="XO Thames"/>
      <w:color w:val="000000"/>
      <w:spacing w:val="0"/>
      <w:sz w:val="22"/>
    </w:rPr>
  </w:style>
  <w:style w:styleId="Style_34_ch" w:type="character">
    <w:name w:val="Footnote"/>
    <w:link w:val="Style_34"/>
    <w:rPr>
      <w:rFonts w:ascii="XO Thames" w:hAnsi="XO Thames"/>
      <w:color w:val="000000"/>
      <w:spacing w:val="0"/>
      <w:sz w:val="22"/>
    </w:rPr>
  </w:style>
  <w:style w:styleId="Style_35" w:type="paragraph">
    <w:name w:val="toc 1"/>
    <w:next w:val="Style_3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Default Paragraph Font"/>
    <w:link w:val="Style_36_ch"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pacing w:val="0"/>
      <w:sz w:val="22"/>
    </w:rPr>
  </w:style>
  <w:style w:styleId="Style_36_ch" w:type="character">
    <w:name w:val="Default Paragraph Font"/>
    <w:link w:val="Style_36"/>
    <w:rPr>
      <w:rFonts w:ascii="Calibri" w:hAnsi="Calibri"/>
      <w:color w:val="000000"/>
      <w:spacing w:val="0"/>
      <w:sz w:val="22"/>
    </w:rPr>
  </w:style>
  <w:style w:styleId="Style_37" w:type="paragraph">
    <w:name w:val="Caption"/>
    <w:basedOn w:val="Style_3"/>
    <w:link w:val="Style_37_ch"/>
    <w:pPr>
      <w:spacing w:after="120" w:before="120"/>
      <w:ind/>
    </w:pPr>
    <w:rPr>
      <w:rFonts w:ascii="PT Astra Serif" w:hAnsi="PT Astra Serif"/>
      <w:i w:val="1"/>
      <w:sz w:val="24"/>
    </w:rPr>
  </w:style>
  <w:style w:styleId="Style_37_ch" w:type="character">
    <w:name w:val="Caption"/>
    <w:basedOn w:val="Style_3_ch"/>
    <w:link w:val="Style_37"/>
    <w:rPr>
      <w:rFonts w:ascii="PT Astra Serif" w:hAnsi="PT Astra Serif"/>
      <w:i w:val="1"/>
      <w:sz w:val="24"/>
    </w:rPr>
  </w:style>
  <w:style w:styleId="Style_38" w:type="paragraph">
    <w:name w:val="Header and Footer"/>
    <w:link w:val="Style_38_ch"/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Contents 2"/>
    <w:link w:val="Style_39_ch"/>
    <w:rPr>
      <w:rFonts w:ascii="XO Thames" w:hAnsi="XO Thames"/>
      <w:sz w:val="28"/>
    </w:rPr>
  </w:style>
  <w:style w:styleId="Style_39_ch" w:type="character">
    <w:name w:val="Contents 2"/>
    <w:link w:val="Style_39"/>
    <w:rPr>
      <w:rFonts w:ascii="XO Thames" w:hAnsi="XO Thames"/>
      <w:sz w:val="28"/>
    </w:rPr>
  </w:style>
  <w:style w:styleId="Style_40" w:type="paragraph">
    <w:name w:val="toc 9"/>
    <w:next w:val="Style_3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Contents 3"/>
    <w:link w:val="Style_41_ch"/>
    <w:rPr>
      <w:rFonts w:ascii="XO Thames" w:hAnsi="XO Thames"/>
      <w:sz w:val="28"/>
    </w:rPr>
  </w:style>
  <w:style w:styleId="Style_41_ch" w:type="character">
    <w:name w:val="Contents 3"/>
    <w:link w:val="Style_41"/>
    <w:rPr>
      <w:rFonts w:ascii="XO Thames" w:hAnsi="XO Thames"/>
      <w:sz w:val="28"/>
    </w:rPr>
  </w:style>
  <w:style w:styleId="Style_42" w:type="paragraph">
    <w:name w:val="toc 8"/>
    <w:next w:val="Style_3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3" w:type="paragraph">
    <w:name w:val="toc 5"/>
    <w:next w:val="Style_3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Subtitle"/>
    <w:link w:val="Style_44_ch"/>
    <w:uiPriority w:val="11"/>
    <w:qFormat/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List Paragraph"/>
    <w:basedOn w:val="Style_3"/>
    <w:link w:val="Style_45_ch"/>
    <w:pPr>
      <w:spacing w:after="200" w:before="0"/>
      <w:ind w:firstLine="0" w:left="720"/>
      <w:contextualSpacing w:val="1"/>
    </w:pPr>
  </w:style>
  <w:style w:styleId="Style_45_ch" w:type="character">
    <w:name w:val="List Paragraph"/>
    <w:basedOn w:val="Style_3_ch"/>
    <w:link w:val="Style_45"/>
  </w:style>
  <w:style w:styleId="Style_46" w:type="paragraph">
    <w:name w:val="Title"/>
    <w:link w:val="Style_46_ch"/>
    <w:uiPriority w:val="10"/>
    <w:qFormat/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link w:val="Style_47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Заголовок"/>
    <w:basedOn w:val="Style_3"/>
    <w:next w:val="Style_31"/>
    <w:link w:val="Style_4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8_ch" w:type="character">
    <w:name w:val="Заголовок"/>
    <w:basedOn w:val="Style_3_ch"/>
    <w:link w:val="Style_48"/>
    <w:rPr>
      <w:rFonts w:ascii="PT Astra Serif" w:hAnsi="PT Astra Serif"/>
      <w:sz w:val="28"/>
    </w:rPr>
  </w:style>
  <w:style w:styleId="Style_49" w:type="paragraph">
    <w:name w:val="heading 2"/>
    <w:link w:val="Style_49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default="1" w:styleId="Style_5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5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2025-12-03T04:58:46Z</dcterms:modified>
</cp:coreProperties>
</file>