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4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5000000">
      <w:pPr>
        <w:rPr>
          <w:spacing w:val="-4"/>
          <w:sz w:val="28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spacing w:val="-4"/>
          <w:sz w:val="28"/>
        </w:rPr>
        <w:t>28.10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  </w:t>
      </w:r>
      <w:r>
        <w:rPr>
          <w:spacing w:val="-4"/>
          <w:sz w:val="28"/>
        </w:rPr>
        <w:t xml:space="preserve">                           № 9194-</w:t>
      </w:r>
      <w:r>
        <w:rPr>
          <w:rFonts w:ascii="Times New Roman" w:hAnsi="Times New Roman"/>
          <w:sz w:val="28"/>
        </w:rPr>
        <w:t>П</w:t>
      </w:r>
    </w:p>
    <w:p w14:paraId="07000000">
      <w:pPr>
        <w:spacing w:after="0" w:line="240" w:lineRule="auto"/>
        <w:ind w:right="4252"/>
        <w:rPr>
          <w:rFonts w:ascii="Times New Roman" w:hAnsi="Times New Roman"/>
          <w:sz w:val="28"/>
        </w:rPr>
      </w:pPr>
    </w:p>
    <w:p w14:paraId="08000000">
      <w:pPr>
        <w:spacing w:after="0" w:line="240" w:lineRule="auto"/>
        <w:ind w:right="425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постановление </w:t>
      </w:r>
      <w:r>
        <w:rPr>
          <w:rFonts w:ascii="Times New Roman" w:hAnsi="Times New Roman"/>
          <w:sz w:val="28"/>
        </w:rPr>
        <w:t xml:space="preserve">администрации города Магнитогорска </w:t>
      </w:r>
      <w:r>
        <w:rPr>
          <w:rFonts w:ascii="Times New Roman" w:hAnsi="Times New Roman"/>
          <w:sz w:val="28"/>
        </w:rPr>
        <w:t>от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16.06.2022 № 5906-П</w:t>
      </w:r>
    </w:p>
    <w:p w14:paraId="0900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0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В соответствии с законами </w:t>
      </w:r>
      <w:r>
        <w:rPr>
          <w:rFonts w:ascii="Times New Roman" w:hAnsi="Times New Roman"/>
          <w:sz w:val="28"/>
        </w:rPr>
        <w:t>Челябинской области от 24.11.2005</w:t>
      </w:r>
      <w:r>
        <w:br/>
      </w:r>
      <w:r>
        <w:rPr>
          <w:rFonts w:ascii="Times New Roman" w:hAnsi="Times New Roman"/>
          <w:sz w:val="28"/>
        </w:rPr>
        <w:t>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430-ЗО</w:t>
      </w:r>
      <w:r>
        <w:rPr>
          <w:rFonts w:ascii="Times New Roman" w:hAnsi="Times New Roman"/>
          <w:sz w:val="28"/>
          <w:vertAlign w:val="superscript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  <w:vertAlign w:val="superscript"/>
        </w:rPr>
        <w:t xml:space="preserve"> </w:t>
      </w:r>
      <w:r>
        <w:rPr>
          <w:rFonts w:ascii="Times New Roman" w:hAnsi="Times New Roman"/>
          <w:sz w:val="28"/>
        </w:rPr>
        <w:t>наделении</w:t>
      </w:r>
      <w:r>
        <w:rPr>
          <w:rFonts w:ascii="Times New Roman" w:hAnsi="Times New Roman"/>
          <w:sz w:val="28"/>
          <w:vertAlign w:val="superscript"/>
        </w:rPr>
        <w:t xml:space="preserve"> </w:t>
      </w:r>
      <w:r>
        <w:rPr>
          <w:rFonts w:ascii="Times New Roman" w:hAnsi="Times New Roman"/>
          <w:sz w:val="28"/>
        </w:rPr>
        <w:t>органов</w:t>
      </w:r>
      <w:r>
        <w:rPr>
          <w:rFonts w:ascii="Times New Roman" w:hAnsi="Times New Roman"/>
          <w:sz w:val="28"/>
          <w:vertAlign w:val="superscript"/>
        </w:rPr>
        <w:t xml:space="preserve"> </w:t>
      </w:r>
      <w:r>
        <w:rPr>
          <w:rFonts w:ascii="Times New Roman" w:hAnsi="Times New Roman"/>
          <w:sz w:val="28"/>
        </w:rPr>
        <w:t>местного самоуправления государственными полномочиями по социальной поддержке отдельных категорий граждан</w:t>
      </w:r>
      <w:r>
        <w:rPr>
          <w:rFonts w:ascii="Times New Roman" w:hAnsi="Times New Roman"/>
          <w:sz w:val="28"/>
        </w:rPr>
        <w:t>»,</w:t>
      </w:r>
      <w:r>
        <w:br/>
      </w:r>
      <w:r>
        <w:rPr>
          <w:rFonts w:ascii="Times New Roman" w:hAnsi="Times New Roman"/>
          <w:color w:themeColor="text1" w:val="000000"/>
          <w:sz w:val="28"/>
        </w:rPr>
        <w:t xml:space="preserve">от </w:t>
      </w:r>
      <w:r>
        <w:rPr>
          <w:rFonts w:ascii="Times New Roman" w:hAnsi="Times New Roman"/>
          <w:sz w:val="28"/>
        </w:rPr>
        <w:t>02.07.2020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187 «О государственной социальной помощи в Челябинской области»</w:t>
      </w:r>
      <w:r>
        <w:rPr>
          <w:rFonts w:ascii="Times New Roman" w:hAnsi="Times New Roman"/>
          <w:color w:themeColor="text1" w:val="000000"/>
          <w:sz w:val="28"/>
        </w:rPr>
        <w:t xml:space="preserve">, </w:t>
      </w:r>
      <w:r>
        <w:rPr>
          <w:rFonts w:ascii="Times New Roman" w:hAnsi="Times New Roman"/>
          <w:sz w:val="28"/>
        </w:rPr>
        <w:t>приказом Министерства социальных отношений Челябинской области от 14.12.2023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717 «Об утверждении порядка назначения</w:t>
      </w:r>
      <w:r>
        <w:br/>
      </w:r>
      <w:r>
        <w:rPr>
          <w:rFonts w:ascii="Times New Roman" w:hAnsi="Times New Roman"/>
          <w:sz w:val="28"/>
        </w:rPr>
        <w:t xml:space="preserve">и выплаты государственной социальной помощи в виде социального пособия </w:t>
      </w:r>
      <w:r>
        <w:rPr>
          <w:rFonts w:ascii="Times New Roman" w:hAnsi="Times New Roman"/>
          <w:sz w:val="28"/>
        </w:rPr>
        <w:t>на основании социального контракта»,</w:t>
      </w:r>
      <w:r>
        <w:rPr>
          <w:rFonts w:ascii="Times New Roman" w:hAnsi="Times New Roman"/>
          <w:color w:themeColor="text1" w:val="000000"/>
          <w:sz w:val="28"/>
        </w:rPr>
        <w:t xml:space="preserve"> руководствуясь </w:t>
      </w:r>
      <w:r>
        <w:rPr>
          <w:rStyle w:val="Style_2_ch"/>
          <w:rFonts w:ascii="Times New Roman" w:hAnsi="Times New Roman"/>
          <w:color w:themeColor="text1" w:val="000000"/>
          <w:sz w:val="28"/>
        </w:rPr>
        <w:fldChar w:fldCharType="begin"/>
      </w:r>
      <w:r>
        <w:rPr>
          <w:rStyle w:val="Style_2_ch"/>
          <w:rFonts w:ascii="Times New Roman" w:hAnsi="Times New Roman"/>
          <w:color w:themeColor="text1" w:val="000000"/>
          <w:sz w:val="28"/>
        </w:rPr>
        <w:instrText>HYPERLINK "garantF1://8601737.34"</w:instrText>
      </w:r>
      <w:r>
        <w:rPr>
          <w:rStyle w:val="Style_2_ch"/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Style w:val="Style_2_ch"/>
          <w:rFonts w:ascii="Times New Roman" w:hAnsi="Times New Roman"/>
          <w:color w:themeColor="text1" w:val="000000"/>
          <w:sz w:val="28"/>
        </w:rPr>
        <w:t>Уставом</w:t>
      </w:r>
      <w:r>
        <w:rPr>
          <w:rStyle w:val="Style_2_ch"/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 xml:space="preserve"> города Магнитогорска,</w:t>
      </w:r>
    </w:p>
    <w:p w14:paraId="0B000000">
      <w:p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</w:p>
    <w:p w14:paraId="0C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14:paraId="0D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Внести в постановление администрации города Магнитогорска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 16.06.2022 №5906-П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межведомственной комиссии для рассмотрения вопросов оказания государственной социальной помощи в виде социального пособия на основании социального контракта</w:t>
      </w:r>
      <w:r>
        <w:rPr>
          <w:rFonts w:ascii="Times New Roman" w:hAnsi="Times New Roman"/>
          <w:sz w:val="28"/>
        </w:rPr>
        <w:t>» (</w:t>
      </w:r>
      <w:r>
        <w:rPr>
          <w:rFonts w:ascii="Times New Roman" w:hAnsi="Times New Roman"/>
          <w:sz w:val="28"/>
        </w:rPr>
        <w:t xml:space="preserve">далее – постановление) </w:t>
      </w:r>
      <w:r>
        <w:rPr>
          <w:rFonts w:ascii="Times New Roman" w:hAnsi="Times New Roman"/>
          <w:color w:themeColor="text1" w:val="000000"/>
          <w:sz w:val="28"/>
        </w:rPr>
        <w:t>изменение, приложение №</w:t>
      </w:r>
      <w:r>
        <w:rPr>
          <w:rFonts w:ascii="XO Thames" w:hAnsi="XO Thames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2 к постановлению изложить в новой редакции (приложение).</w:t>
      </w:r>
    </w:p>
    <w:p w14:paraId="0E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Настоящее постановление вступает в силу со дня его подписания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0F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Службе внешних связей и молодежной политики администрации </w:t>
      </w:r>
      <w:r>
        <w:rPr>
          <w:rFonts w:ascii="Times New Roman" w:hAnsi="Times New Roman"/>
          <w:spacing w:val="-4"/>
          <w:sz w:val="28"/>
        </w:rPr>
        <w:t>города Магнитогорска (</w:t>
      </w:r>
      <w:r>
        <w:rPr>
          <w:rFonts w:ascii="Times New Roman" w:hAnsi="Times New Roman"/>
          <w:spacing w:val="-4"/>
          <w:sz w:val="28"/>
        </w:rPr>
        <w:t>Числова</w:t>
      </w:r>
      <w:r>
        <w:rPr>
          <w:rFonts w:ascii="XO Thames" w:hAnsi="XO Thames"/>
          <w:color w:val="000000"/>
          <w:spacing w:val="-4"/>
          <w:sz w:val="28"/>
        </w:rPr>
        <w:t> </w:t>
      </w:r>
      <w:r>
        <w:rPr>
          <w:rFonts w:ascii="Times New Roman" w:hAnsi="Times New Roman"/>
          <w:spacing w:val="-4"/>
          <w:sz w:val="28"/>
        </w:rPr>
        <w:t>Г.Д.) опубликовать настоящее постановление</w:t>
      </w:r>
      <w:r>
        <w:br/>
      </w:r>
      <w:r>
        <w:rPr>
          <w:rFonts w:ascii="Times New Roman" w:hAnsi="Times New Roman"/>
          <w:sz w:val="28"/>
        </w:rPr>
        <w:t xml:space="preserve">в средствах массовой информации и разместить на официальном сайте администрации города Магнитогорска. </w:t>
      </w:r>
    </w:p>
    <w:p w14:paraId="10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Контроль исполнения настоящего постановления возложить</w:t>
      </w:r>
      <w:r>
        <w:br/>
      </w:r>
      <w:r>
        <w:rPr>
          <w:rFonts w:ascii="Times New Roman" w:hAnsi="Times New Roman"/>
          <w:sz w:val="28"/>
        </w:rPr>
        <w:t xml:space="preserve">на заместителя главы города Магнитогорска Сафонову Н.В. </w:t>
      </w:r>
    </w:p>
    <w:p w14:paraId="11000000">
      <w:pPr>
        <w:spacing w:after="0" w:line="240" w:lineRule="auto"/>
        <w:ind w:firstLine="567" w:left="0"/>
        <w:rPr>
          <w:rFonts w:ascii="Times New Roman" w:hAnsi="Times New Roman"/>
          <w:sz w:val="26"/>
        </w:rPr>
      </w:pPr>
    </w:p>
    <w:p w14:paraId="1200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1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города Магнитогорска                                                         С.Н. Бердников</w:t>
      </w:r>
    </w:p>
    <w:p w14:paraId="14000000">
      <w:pPr>
        <w:keepNext w:val="1"/>
        <w:spacing w:after="0" w:line="240" w:lineRule="auto"/>
        <w:ind/>
        <w:rPr>
          <w:rFonts w:ascii="Times New Roman" w:hAnsi="Times New Roman"/>
        </w:rPr>
      </w:pPr>
    </w:p>
    <w:p w14:paraId="15000000">
      <w:pPr>
        <w:keepNext w:val="1"/>
        <w:spacing w:after="0" w:line="240" w:lineRule="auto"/>
        <w:ind/>
        <w:rPr>
          <w:rFonts w:ascii="Times New Roman" w:hAnsi="Times New Roman"/>
        </w:rPr>
      </w:pPr>
    </w:p>
    <w:p w14:paraId="16000000">
      <w:pPr>
        <w:keepNext w:val="1"/>
        <w:spacing w:after="0" w:line="240" w:lineRule="auto"/>
        <w:ind/>
        <w:rPr>
          <w:rFonts w:ascii="Times New Roman" w:hAnsi="Times New Roman"/>
        </w:rPr>
      </w:pPr>
      <w:r>
        <w:br w:type="page"/>
      </w:r>
    </w:p>
    <w:p w14:paraId="17000000">
      <w:pPr>
        <w:spacing w:after="0" w:line="240" w:lineRule="auto"/>
        <w:ind w:firstLine="0" w:left="566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</w:p>
    <w:p w14:paraId="18000000">
      <w:pPr>
        <w:spacing w:after="0" w:line="240" w:lineRule="auto"/>
        <w:ind w:firstLine="0" w:left="566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администрации </w:t>
      </w:r>
    </w:p>
    <w:p w14:paraId="19000000">
      <w:pPr>
        <w:spacing w:after="0" w:line="240" w:lineRule="auto"/>
        <w:ind w:firstLine="0" w:left="566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города Магнитогорска</w:t>
      </w:r>
    </w:p>
    <w:p w14:paraId="1A000000">
      <w:pPr>
        <w:spacing w:after="0" w:line="240" w:lineRule="auto"/>
        <w:ind w:firstLine="0" w:left="566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от 28.10.2025 № 9194-П</w:t>
      </w:r>
    </w:p>
    <w:p w14:paraId="1B000000">
      <w:pPr>
        <w:spacing w:after="0" w:line="240" w:lineRule="auto"/>
        <w:ind w:firstLine="0" w:left="5669"/>
        <w:jc w:val="left"/>
        <w:rPr>
          <w:rFonts w:ascii="Times New Roman" w:hAnsi="Times New Roman"/>
        </w:rPr>
      </w:pPr>
    </w:p>
    <w:p w14:paraId="1C000000">
      <w:pPr>
        <w:spacing w:after="0" w:line="240" w:lineRule="auto"/>
        <w:ind w:firstLine="0" w:left="566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№2 </w:t>
      </w:r>
    </w:p>
    <w:p w14:paraId="1D000000">
      <w:pPr>
        <w:spacing w:after="0" w:line="240" w:lineRule="auto"/>
        <w:ind w:firstLine="0" w:left="566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администрации </w:t>
      </w:r>
    </w:p>
    <w:p w14:paraId="1E000000">
      <w:pPr>
        <w:spacing w:after="0" w:line="240" w:lineRule="auto"/>
        <w:ind w:firstLine="0" w:left="566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города Магнитогорска</w:t>
      </w:r>
    </w:p>
    <w:p w14:paraId="1F000000">
      <w:pPr>
        <w:spacing w:after="0" w:line="240" w:lineRule="auto"/>
        <w:ind w:firstLine="0" w:left="5669"/>
        <w:jc w:val="lef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16.06.2022 № 5906-П</w:t>
      </w:r>
      <w:r>
        <w:rPr>
          <w:rFonts w:ascii="Times New Roman" w:hAnsi="Times New Roman"/>
        </w:rPr>
        <w:t xml:space="preserve"> </w:t>
      </w:r>
    </w:p>
    <w:p w14:paraId="20000000">
      <w:pPr>
        <w:tabs>
          <w:tab w:leader="none" w:pos="4275" w:val="left"/>
        </w:tabs>
        <w:spacing w:after="0" w:line="240" w:lineRule="auto"/>
        <w:ind/>
        <w:outlineLvl w:val="0"/>
        <w:rPr>
          <w:rFonts w:ascii="Times New Roman" w:hAnsi="Times New Roman"/>
          <w:sz w:val="28"/>
        </w:rPr>
      </w:pPr>
    </w:p>
    <w:p w14:paraId="21000000">
      <w:pPr>
        <w:tabs>
          <w:tab w:leader="none" w:pos="4275" w:val="left"/>
        </w:tabs>
        <w:spacing w:after="0" w:line="240" w:lineRule="auto"/>
        <w:ind/>
        <w:outlineLvl w:val="0"/>
        <w:rPr>
          <w:rFonts w:ascii="Times New Roman" w:hAnsi="Times New Roman"/>
          <w:sz w:val="28"/>
        </w:rPr>
      </w:pPr>
    </w:p>
    <w:p w14:paraId="22000000">
      <w:pPr>
        <w:pStyle w:val="Style_3"/>
        <w:spacing w:after="0" w:before="0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Положение</w:t>
      </w:r>
      <w:r>
        <w:rPr>
          <w:rFonts w:ascii="Times New Roman" w:hAnsi="Times New Roman"/>
          <w:b w:val="0"/>
          <w:color w:val="000000"/>
          <w:sz w:val="28"/>
        </w:rPr>
        <w:br/>
      </w:r>
      <w:r>
        <w:rPr>
          <w:rFonts w:ascii="Times New Roman" w:hAnsi="Times New Roman"/>
          <w:b w:val="0"/>
          <w:color w:val="000000"/>
          <w:sz w:val="28"/>
        </w:rPr>
        <w:t xml:space="preserve">о межведомственной комиссии </w:t>
      </w:r>
      <w:r>
        <w:rPr>
          <w:rFonts w:ascii="Times New Roman" w:hAnsi="Times New Roman"/>
          <w:b w:val="0"/>
          <w:sz w:val="28"/>
        </w:rPr>
        <w:t>для рассмотрения вопросов оказания государственной социальной помощи в виде социального пособия на основании социального контракта</w:t>
      </w:r>
    </w:p>
    <w:p w14:paraId="23000000">
      <w:pPr>
        <w:spacing w:after="0" w:line="240" w:lineRule="auto"/>
        <w:ind/>
        <w:rPr>
          <w:rFonts w:ascii="Times New Roman" w:hAnsi="Times New Roman"/>
        </w:rPr>
      </w:pPr>
    </w:p>
    <w:p w14:paraId="24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 Общие положения</w:t>
      </w:r>
    </w:p>
    <w:p w14:paraId="25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6000000">
      <w:pPr>
        <w:pStyle w:val="Style_3"/>
        <w:spacing w:after="0" w:before="0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sz w:val="28"/>
        </w:rPr>
        <w:t>1.</w:t>
      </w:r>
      <w:r>
        <w:rPr>
          <w:rFonts w:ascii="XO Thames" w:hAnsi="XO Thames"/>
          <w:b w:val="0"/>
          <w:color w:val="26282F"/>
          <w:spacing w:val="0"/>
          <w:sz w:val="28"/>
        </w:rPr>
        <w:t>  </w:t>
      </w:r>
      <w:r>
        <w:rPr>
          <w:rFonts w:ascii="Times New Roman" w:hAnsi="Times New Roman"/>
          <w:b w:val="0"/>
          <w:sz w:val="28"/>
        </w:rPr>
        <w:t>Межведомственная комиссия для рассмотрения вопросов оказания государственной социальной помощи в виде социального пособия</w:t>
      </w:r>
      <w:r>
        <w:br/>
      </w:r>
      <w:r>
        <w:rPr>
          <w:rFonts w:ascii="Times New Roman" w:hAnsi="Times New Roman"/>
          <w:b w:val="0"/>
          <w:sz w:val="28"/>
        </w:rPr>
        <w:t xml:space="preserve">на основании социального контракта (далее - Комиссия) создана в целях реализации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Style w:val="Style_2_ch"/>
          <w:rFonts w:ascii="Times New Roman" w:hAnsi="Times New Roman"/>
          <w:b w:val="0"/>
          <w:color w:val="000000"/>
          <w:sz w:val="28"/>
        </w:rPr>
        <w:instrText>HYPERLINK "garantF1://19627721.0"</w:instrText>
      </w:r>
      <w:r>
        <w:rPr>
          <w:rStyle w:val="Style_2_ch"/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Закона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Fonts w:ascii="Times New Roman" w:hAnsi="Times New Roman"/>
          <w:b w:val="0"/>
          <w:color w:val="000000"/>
          <w:sz w:val="28"/>
        </w:rPr>
        <w:t xml:space="preserve"> Челябинской области от 02.07.2020 №</w:t>
      </w:r>
      <w:r>
        <w:rPr>
          <w:rFonts w:ascii="XO Thames" w:hAnsi="XO Thames"/>
          <w:b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color w:val="000000"/>
          <w:sz w:val="28"/>
        </w:rPr>
        <w:t>187-ЗО</w:t>
      </w:r>
      <w:r>
        <w:br/>
      </w:r>
      <w:r>
        <w:rPr>
          <w:rFonts w:ascii="Times New Roman" w:hAnsi="Times New Roman"/>
          <w:b w:val="0"/>
          <w:color w:val="000000"/>
          <w:sz w:val="28"/>
        </w:rPr>
        <w:t>«О государственной социальной помощи в Челябинской области», Закона Челябинской области от 24.11.2005 №</w:t>
      </w:r>
      <w:r>
        <w:rPr>
          <w:rFonts w:ascii="XO Thames" w:hAnsi="XO Thames"/>
          <w:b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color w:val="000000"/>
          <w:sz w:val="28"/>
        </w:rPr>
        <w:t xml:space="preserve">430-ЗО «О наделении органов местного самоуправления государственными полномочиями по социальной поддержке отдельных категорий граждан», в соответствии с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Style w:val="Style_2_ch"/>
          <w:rFonts w:ascii="Times New Roman" w:hAnsi="Times New Roman"/>
          <w:b w:val="0"/>
          <w:color w:val="000000"/>
          <w:sz w:val="28"/>
        </w:rPr>
        <w:instrText>HYPERLINK "garantF1://19644477.1"</w:instrText>
      </w:r>
      <w:r>
        <w:rPr>
          <w:rStyle w:val="Style_2_ch"/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п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риказом </w:t>
      </w:r>
      <w:r>
        <w:rPr>
          <w:rFonts w:ascii="Times New Roman" w:hAnsi="Times New Roman"/>
          <w:b w:val="0"/>
          <w:sz w:val="28"/>
        </w:rPr>
        <w:t>Министерства социальных отношений Челябинской области от 14.12.2023 №</w:t>
      </w:r>
      <w:r>
        <w:rPr>
          <w:rFonts w:ascii="XO Thames" w:hAnsi="XO Thames"/>
          <w:b w:val="0"/>
          <w:color w:val="26282F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 xml:space="preserve">717 «Об утверждении порядка назначения и выплаты государственной </w:t>
      </w:r>
      <w:r>
        <w:rPr>
          <w:rFonts w:ascii="Times New Roman" w:hAnsi="Times New Roman"/>
          <w:b w:val="0"/>
          <w:color w:val="000000"/>
          <w:sz w:val="28"/>
        </w:rPr>
        <w:t xml:space="preserve">социальной помощи в виде социального пособия </w:t>
      </w:r>
      <w:r>
        <w:rPr>
          <w:rFonts w:ascii="Times New Roman" w:hAnsi="Times New Roman"/>
          <w:b w:val="0"/>
          <w:color w:val="000000"/>
          <w:sz w:val="28"/>
        </w:rPr>
        <w:t>на основании социального контракта»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 (далее – Приказ).</w:t>
      </w:r>
    </w:p>
    <w:p w14:paraId="2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Комиссия является коллегиальным органом и осуществляет свою деятельность в соответствии с федеральными законами,</w:t>
      </w:r>
      <w:r>
        <w:rPr>
          <w:rFonts w:ascii="Times New Roman" w:hAnsi="Times New Roman"/>
          <w:sz w:val="28"/>
        </w:rPr>
        <w:t xml:space="preserve"> постановлениями правительства Российской Федерации,</w:t>
      </w:r>
      <w:r>
        <w:rPr>
          <w:rFonts w:ascii="Times New Roman" w:hAnsi="Times New Roman"/>
          <w:sz w:val="28"/>
        </w:rPr>
        <w:t xml:space="preserve"> законам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и Челябинской </w:t>
      </w:r>
      <w:r>
        <w:rPr>
          <w:rFonts w:ascii="Times New Roman" w:hAnsi="Times New Roman"/>
          <w:sz w:val="28"/>
        </w:rPr>
        <w:t>области, правовыми актами органов местного самоуправления города Магнитогорска,</w:t>
      </w:r>
      <w:r>
        <w:rPr>
          <w:rFonts w:ascii="Times New Roman" w:hAnsi="Times New Roman"/>
          <w:sz w:val="28"/>
        </w:rPr>
        <w:t xml:space="preserve"> а также настоящим Положением.</w:t>
      </w:r>
    </w:p>
    <w:p w14:paraId="2800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</w:p>
    <w:p w14:paraId="29000000">
      <w:pPr>
        <w:spacing w:after="0" w:line="240" w:lineRule="auto"/>
        <w:ind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 Основные цели и задачи Комиссии</w:t>
      </w:r>
    </w:p>
    <w:p w14:paraId="2A000000">
      <w:pPr>
        <w:spacing w:after="0" w:line="240" w:lineRule="auto"/>
        <w:ind/>
        <w:jc w:val="center"/>
        <w:outlineLvl w:val="0"/>
        <w:rPr>
          <w:rFonts w:ascii="Times New Roman" w:hAnsi="Times New Roman"/>
          <w:sz w:val="28"/>
        </w:rPr>
      </w:pPr>
    </w:p>
    <w:p w14:paraId="2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Комиссия создана с целью рассмотрения вопроса предоставления гражданам государственной социальной помощи в виде социального пособия на основании социального контракта и подготовки рекомендаций</w:t>
      </w:r>
      <w:r>
        <w:br/>
      </w:r>
      <w:r>
        <w:rPr>
          <w:rFonts w:ascii="Times New Roman" w:hAnsi="Times New Roman"/>
          <w:sz w:val="28"/>
        </w:rPr>
        <w:t>о назначении либо отказе в назначении государственной социальной помощи на основании социального контракта.</w:t>
      </w:r>
    </w:p>
    <w:p w14:paraId="2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Основными задачами Комиссии являются:</w:t>
      </w:r>
    </w:p>
    <w:p w14:paraId="2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рассмотрение представленных документов и утверждение (</w:t>
      </w:r>
      <w:r>
        <w:rPr>
          <w:rFonts w:ascii="Times New Roman" w:hAnsi="Times New Roman"/>
          <w:sz w:val="28"/>
        </w:rPr>
        <w:t>неутверждение</w:t>
      </w:r>
      <w:r>
        <w:rPr>
          <w:rFonts w:ascii="Times New Roman" w:hAnsi="Times New Roman"/>
          <w:sz w:val="28"/>
        </w:rPr>
        <w:t>) бизнес-плана по мероприятию осуществлению индивидуальной предпринимательской деятельности, сметы расходов</w:t>
      </w:r>
      <w:r>
        <w:br/>
      </w:r>
      <w:r>
        <w:rPr>
          <w:rFonts w:ascii="Times New Roman" w:hAnsi="Times New Roman"/>
          <w:sz w:val="28"/>
        </w:rPr>
        <w:t>по мероприятию ведению личного подсобного хозяйства;</w:t>
      </w:r>
    </w:p>
    <w:p w14:paraId="2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рассмотрение и утверждение (</w:t>
      </w:r>
      <w:r>
        <w:rPr>
          <w:rFonts w:ascii="Times New Roman" w:hAnsi="Times New Roman"/>
          <w:sz w:val="28"/>
        </w:rPr>
        <w:t>неутверждение</w:t>
      </w:r>
      <w:r>
        <w:rPr>
          <w:rFonts w:ascii="Times New Roman" w:hAnsi="Times New Roman"/>
          <w:sz w:val="28"/>
        </w:rPr>
        <w:t>) программы социальной адаптации, внесение изменений в нее;</w:t>
      </w:r>
    </w:p>
    <w:p w14:paraId="2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разработка предложений в целях содействия в реализации гражданами мероприятий, предусмотренных программой социальной адаптации;</w:t>
      </w:r>
    </w:p>
    <w:p w14:paraId="3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разработка предложений по изменению программы социальной адаптации в случае ее </w:t>
      </w:r>
      <w:r>
        <w:rPr>
          <w:rFonts w:ascii="Times New Roman" w:hAnsi="Times New Roman"/>
          <w:sz w:val="28"/>
        </w:rPr>
        <w:t>неутверждения</w:t>
      </w:r>
      <w:r>
        <w:rPr>
          <w:rFonts w:ascii="Times New Roman" w:hAnsi="Times New Roman"/>
          <w:sz w:val="28"/>
        </w:rPr>
        <w:t>;</w:t>
      </w:r>
    </w:p>
    <w:p w14:paraId="3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создание условий для выхода гражданина (его семьи) из трудной жизненной ситуации на основании принимаемых гражданином взаимных обязательств;</w:t>
      </w:r>
    </w:p>
    <w:p w14:paraId="3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принятие рекомендаций о продлении периода действия социального контракта либо досрочном его прекращении;</w:t>
      </w:r>
    </w:p>
    <w:p w14:paraId="3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принятие решения о несоответствии заявителя и (или) членов его семьи условиям принятия решения о назначении государственной социальной помощи на основании социального контракта;</w:t>
      </w:r>
    </w:p>
    <w:p w14:paraId="3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разработка рекомендаций о возможности (невозможности) оказания государственной социальной помощи на основании социального контракта,</w:t>
      </w:r>
      <w:r>
        <w:br/>
      </w:r>
      <w:r>
        <w:rPr>
          <w:rFonts w:ascii="Times New Roman" w:hAnsi="Times New Roman"/>
          <w:sz w:val="28"/>
        </w:rPr>
        <w:t>о заключении (</w:t>
      </w:r>
      <w:r>
        <w:rPr>
          <w:rFonts w:ascii="Times New Roman" w:hAnsi="Times New Roman"/>
          <w:sz w:val="28"/>
        </w:rPr>
        <w:t>незаключении</w:t>
      </w:r>
      <w:r>
        <w:rPr>
          <w:rFonts w:ascii="Times New Roman" w:hAnsi="Times New Roman"/>
          <w:sz w:val="28"/>
        </w:rPr>
        <w:t>) социального контракта, о продлении периода действия социального контракта;</w:t>
      </w:r>
    </w:p>
    <w:p w14:paraId="3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иные полномочия, связанные с реализацией мероприятий программы социальной адаптации, исполнением социального контракта.</w:t>
      </w:r>
    </w:p>
    <w:p w14:paraId="36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37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 Основные функции Комиссии</w:t>
      </w:r>
    </w:p>
    <w:p w14:paraId="38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3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Комиссия для выполнения возложенных на нее задач выносит следующие рекомендации:</w:t>
      </w:r>
    </w:p>
    <w:p w14:paraId="3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об оказании государственной социальной помощи в виде социального пособия на основании социального контракта;</w:t>
      </w:r>
    </w:p>
    <w:p w14:paraId="3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об отказе в оказании государственной социальной помощи в виде социального пособия на основании социального контракта;</w:t>
      </w:r>
    </w:p>
    <w:p w14:paraId="3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о внесении изменений в программу социальной адаптации;</w:t>
      </w:r>
    </w:p>
    <w:p w14:paraId="3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о внесении изменений в бизнес план или смету расходов заявителя;</w:t>
      </w:r>
    </w:p>
    <w:p w14:paraId="3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о продлении периода оказания государственной социальной помощи на основании социального контракта или срока действия социального контракта;</w:t>
      </w:r>
    </w:p>
    <w:p w14:paraId="3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о признании эффективным (неэффективным) заключения нового социального контракта с одним и тем же гражданином.</w:t>
      </w:r>
    </w:p>
    <w:p w14:paraId="4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присутствия на заседании межведомственной комиссии гражданина межведомственная комиссия заслушивает необходимые пояснения гражданина.</w:t>
      </w:r>
    </w:p>
    <w:p w14:paraId="41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4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</w:t>
      </w:r>
      <w:bookmarkStart w:id="2" w:name="sub_1009"/>
      <w:r>
        <w:rPr>
          <w:rFonts w:ascii="Times New Roman" w:hAnsi="Times New Roman"/>
          <w:sz w:val="28"/>
        </w:rPr>
        <w:t>Организация работы Комиссии</w:t>
      </w:r>
    </w:p>
    <w:p w14:paraId="43000000">
      <w:pPr>
        <w:spacing w:after="0" w:line="240" w:lineRule="auto"/>
        <w:ind/>
        <w:rPr>
          <w:rFonts w:ascii="Times New Roman" w:hAnsi="Times New Roman"/>
          <w:sz w:val="28"/>
        </w:rPr>
      </w:pPr>
      <w:bookmarkEnd w:id="2"/>
    </w:p>
    <w:p w14:paraId="4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Комиссия формируется в составе председателя Комиссии, заместителя председателя Комиссии, секретаря Комиссии и членов Комиссии.</w:t>
      </w:r>
    </w:p>
    <w:p w14:paraId="4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 Комиссии утверждается постановлением администрации города.</w:t>
      </w:r>
    </w:p>
    <w:p w14:paraId="4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Работа Комиссии осуществляется в форме заседаний. Место проведения заседаний Комиссии, дата и время их проведения определяются председателем Комиссии.</w:t>
      </w:r>
    </w:p>
    <w:p w14:paraId="4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Председатель Комиссии:</w:t>
      </w:r>
    </w:p>
    <w:p w14:paraId="4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организует работу Комиссии и обеспечивает контроль исполнения ее решений;</w:t>
      </w:r>
    </w:p>
    <w:p w14:paraId="4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руководит заседаниями Комиссии. </w:t>
      </w:r>
    </w:p>
    <w:p w14:paraId="4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отсутствия председателя Комиссии его обязанности исполняет заместитель председателя Комиссии.</w:t>
      </w:r>
    </w:p>
    <w:p w14:paraId="4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Секретарь Комиссии:</w:t>
      </w:r>
    </w:p>
    <w:p w14:paraId="4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организует проведение заседаний Комиссии;</w:t>
      </w:r>
    </w:p>
    <w:p w14:paraId="4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формирует повестку для заседаний Комиссии; </w:t>
      </w:r>
    </w:p>
    <w:p w14:paraId="4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информирует членов Комиссии о дате, месте и времени проведения заседаний Комиссии;</w:t>
      </w:r>
    </w:p>
    <w:p w14:paraId="4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осуществляет подготовку материалов к заседаниям Комиссии,</w:t>
      </w:r>
      <w:r>
        <w:br/>
      </w:r>
      <w:r>
        <w:rPr>
          <w:rFonts w:ascii="Times New Roman" w:hAnsi="Times New Roman"/>
          <w:sz w:val="28"/>
        </w:rPr>
        <w:t>в случае необходимости запрашивает дополнительные материалы</w:t>
      </w:r>
      <w:r>
        <w:br/>
      </w:r>
      <w:r>
        <w:rPr>
          <w:rFonts w:ascii="Times New Roman" w:hAnsi="Times New Roman"/>
          <w:sz w:val="28"/>
        </w:rPr>
        <w:t>и информацию;</w:t>
      </w:r>
    </w:p>
    <w:p w14:paraId="5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оформляет протоколы заседаний Комиссии и направляет их</w:t>
      </w:r>
      <w:r>
        <w:br/>
      </w:r>
      <w:r>
        <w:rPr>
          <w:rFonts w:ascii="Times New Roman" w:hAnsi="Times New Roman"/>
          <w:sz w:val="28"/>
        </w:rPr>
        <w:t>для согласования председателю Комиссии.</w:t>
      </w:r>
    </w:p>
    <w:p w14:paraId="5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Члены Комиссии:</w:t>
      </w:r>
    </w:p>
    <w:p w14:paraId="5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присутствуют на заседаниях Комиссии и участвуют в обсуждении рассматриваемых вопросов и принятии решений;</w:t>
      </w:r>
    </w:p>
    <w:p w14:paraId="5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выносят рекомендации об оказании государственной социальной помощи в виде социального пособия на основании социального контракта:</w:t>
      </w:r>
    </w:p>
    <w:p w14:paraId="5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выносят рекомендации об отказе в оказании государственной социальной помощи в виде социального пособия на основании социального контракта;</w:t>
      </w:r>
    </w:p>
    <w:p w14:paraId="5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выносят рекомендации о внесении изменений в программу социальной адаптации;</w:t>
      </w:r>
    </w:p>
    <w:p w14:paraId="5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выносят рекомендации о внесении изменений в бизнес план или смету расходов заявителя;</w:t>
      </w:r>
    </w:p>
    <w:p w14:paraId="5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выносят рекомендации о продлении периода оказания государственной социальной помощи на основании социального контракта или срока действия социального контракта;</w:t>
      </w:r>
    </w:p>
    <w:p w14:paraId="5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выносят рекомендации о признании эффективным (неэффективным) заключения нового социального контракта с одним и тем же гражданином. </w:t>
      </w:r>
    </w:p>
    <w:p w14:paraId="5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обладают равными правами при обсуждении рассматриваемых</w:t>
      </w:r>
      <w:r>
        <w:br/>
      </w:r>
      <w:r>
        <w:rPr>
          <w:rFonts w:ascii="Times New Roman" w:hAnsi="Times New Roman"/>
          <w:sz w:val="28"/>
        </w:rPr>
        <w:t xml:space="preserve">на заседании Комиссии вопросов. </w:t>
      </w:r>
    </w:p>
    <w:p w14:paraId="5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присутствия на заседании межведомственной комиссии гражданина межведомственная комиссия заслушивает необходимые пояснения гражданина.</w:t>
      </w:r>
    </w:p>
    <w:p w14:paraId="5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Рекомендации межведомственной Комиссии принимаются большинством голосов присутствующих на заседании членов Комиссии.</w:t>
      </w:r>
      <w:r>
        <w:br/>
      </w:r>
      <w:r>
        <w:rPr>
          <w:rFonts w:ascii="Times New Roman" w:hAnsi="Times New Roman"/>
          <w:sz w:val="28"/>
        </w:rPr>
        <w:t>При равенстве голосов решающим является голос председателя Комиссии.</w:t>
      </w:r>
    </w:p>
    <w:p w14:paraId="5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Заседания Комиссии проводятся по мере необходимости.</w:t>
      </w:r>
    </w:p>
    <w:p w14:paraId="5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Заседание Комиссии считается правомочным, если на нем присутствует более половины ее состава.</w:t>
      </w:r>
    </w:p>
    <w:p w14:paraId="5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Комиссия принимает рекомендации о назначении либо отказе</w:t>
      </w:r>
      <w:r>
        <w:br/>
      </w:r>
      <w:r>
        <w:rPr>
          <w:rFonts w:ascii="Times New Roman" w:hAnsi="Times New Roman"/>
          <w:sz w:val="28"/>
        </w:rPr>
        <w:t>в назначении государственной социальной помощи в виде социального пособия на основании социального контракта.</w:t>
      </w:r>
    </w:p>
    <w:p w14:paraId="5F000000">
      <w:pPr>
        <w:tabs>
          <w:tab w:leader="none" w:pos="426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Рекомендации Комиссии оформляются протоколом, который подписывается председателем и всеми членами Комиссии, присутствовавшими на заседании.</w:t>
      </w:r>
    </w:p>
    <w:p w14:paraId="6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протоколе заседания межведомственной Комиссии указываются:</w:t>
      </w:r>
    </w:p>
    <w:p w14:paraId="61000000">
      <w:pPr>
        <w:pStyle w:val="Style_4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номер протокола и дата заседания межведомственной комиссии;</w:t>
      </w:r>
    </w:p>
    <w:p w14:paraId="62000000">
      <w:pPr>
        <w:pStyle w:val="Style_4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фамилии, имена, отчества членов межведомственной комиссии</w:t>
      </w:r>
      <w:r>
        <w:br/>
      </w:r>
      <w:r>
        <w:rPr>
          <w:rFonts w:ascii="Times New Roman" w:hAnsi="Times New Roman"/>
          <w:sz w:val="28"/>
        </w:rPr>
        <w:t>и других лиц, присутствовавших на заседании;</w:t>
      </w:r>
    </w:p>
    <w:p w14:paraId="63000000">
      <w:pPr>
        <w:pStyle w:val="Style_4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повестка дня заседания межведомственной комиссии;</w:t>
      </w:r>
    </w:p>
    <w:p w14:paraId="64000000">
      <w:pPr>
        <w:pStyle w:val="Style_4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решение комиссии, вынесенное в отношении каждого гражданина;</w:t>
      </w:r>
    </w:p>
    <w:p w14:paraId="65000000">
      <w:pPr>
        <w:pStyle w:val="Style_4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предложения и замечания членов межведомственной комиссии, поданные в письменном виде.</w:t>
      </w:r>
    </w:p>
    <w:p w14:paraId="66000000">
      <w:pPr>
        <w:spacing w:after="0" w:line="240" w:lineRule="auto"/>
        <w:ind/>
        <w:rPr>
          <w:rFonts w:ascii="Times New Roman" w:hAnsi="Times New Roman"/>
          <w:sz w:val="28"/>
        </w:rPr>
      </w:pPr>
    </w:p>
    <w:sectPr>
      <w:footerReference r:id="rId1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Вр-2248440</w:t>
    </w: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header"/>
    <w:basedOn w:val="Style_5"/>
    <w:link w:val="Style_1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2_ch" w:type="character">
    <w:name w:val="header"/>
    <w:basedOn w:val="Style_5_ch"/>
    <w:link w:val="Style_12"/>
  </w:style>
  <w:style w:styleId="Style_2" w:type="paragraph">
    <w:name w:val="Гипертекстовая ссылка"/>
    <w:link w:val="Style_2_ch"/>
    <w:rPr>
      <w:color w:val="106BBE"/>
    </w:rPr>
  </w:style>
  <w:style w:styleId="Style_2_ch" w:type="character">
    <w:name w:val="Гипертекстовая ссылка"/>
    <w:link w:val="Style_2"/>
    <w:rPr>
      <w:color w:val="106BBE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4" w:type="paragraph">
    <w:name w:val="List Paragraph"/>
    <w:basedOn w:val="Style_5"/>
    <w:link w:val="Style_4_ch"/>
    <w:pPr>
      <w:widowControl w:val="0"/>
      <w:spacing w:after="0" w:line="240" w:lineRule="auto"/>
      <w:ind w:firstLine="720" w:left="720"/>
      <w:contextualSpacing w:val="1"/>
      <w:jc w:val="both"/>
    </w:pPr>
    <w:rPr>
      <w:rFonts w:ascii="Arial" w:hAnsi="Arial"/>
      <w:sz w:val="24"/>
    </w:rPr>
  </w:style>
  <w:style w:styleId="Style_4_ch" w:type="character">
    <w:name w:val="List Paragraph"/>
    <w:basedOn w:val="Style_5_ch"/>
    <w:link w:val="Style_4"/>
    <w:rPr>
      <w:rFonts w:ascii="Arial" w:hAnsi="Arial"/>
      <w:sz w:val="24"/>
    </w:rPr>
  </w:style>
  <w:style w:styleId="Style_14" w:type="paragraph">
    <w:name w:val="Balloon Text"/>
    <w:basedOn w:val="Style_5"/>
    <w:link w:val="Style_14_ch"/>
    <w:pPr>
      <w:spacing w:after="0" w:line="240" w:lineRule="auto"/>
      <w:ind/>
    </w:pPr>
    <w:rPr>
      <w:rFonts w:ascii="Tahoma" w:hAnsi="Tahoma"/>
      <w:sz w:val="16"/>
    </w:rPr>
  </w:style>
  <w:style w:styleId="Style_14_ch" w:type="character">
    <w:name w:val="Balloon Text"/>
    <w:basedOn w:val="Style_5_ch"/>
    <w:link w:val="Style_14"/>
    <w:rPr>
      <w:rFonts w:ascii="Tahoma" w:hAnsi="Tahoma"/>
      <w:sz w:val="16"/>
    </w:rPr>
  </w:style>
  <w:style w:styleId="Style_15" w:type="paragraph">
    <w:name w:val="toc 3"/>
    <w:next w:val="Style_5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5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3" w:type="paragraph">
    <w:name w:val="heading 1"/>
    <w:basedOn w:val="Style_5"/>
    <w:next w:val="Style_5"/>
    <w:link w:val="Style_3_ch"/>
    <w:uiPriority w:val="9"/>
    <w:qFormat/>
    <w:pPr>
      <w:widowControl w:val="0"/>
      <w:spacing w:after="108" w:before="108" w:line="240" w:lineRule="auto"/>
      <w:ind/>
      <w:jc w:val="center"/>
      <w:outlineLvl w:val="0"/>
    </w:pPr>
    <w:rPr>
      <w:rFonts w:ascii="Arial" w:hAnsi="Arial"/>
      <w:b w:val="1"/>
      <w:color w:val="26282F"/>
      <w:sz w:val="24"/>
    </w:rPr>
  </w:style>
  <w:style w:styleId="Style_3_ch" w:type="character">
    <w:name w:val="heading 1"/>
    <w:basedOn w:val="Style_5_ch"/>
    <w:link w:val="Style_3"/>
    <w:rPr>
      <w:rFonts w:ascii="Arial" w:hAnsi="Arial"/>
      <w:b w:val="1"/>
      <w:color w:val="26282F"/>
      <w:sz w:val="24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5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5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5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5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5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5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5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1" w:type="paragraph">
    <w:name w:val="footer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5_ch"/>
    <w:link w:val="Style_1"/>
  </w:style>
  <w:style w:styleId="Style_27" w:type="paragraph">
    <w:name w:val="heading 2"/>
    <w:next w:val="Style_5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9" w:type="table">
    <w:name w:val="Table Grid"/>
    <w:basedOn w:val="Style_28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2025-11-26T05:53:58Z</dcterms:modified>
</cp:coreProperties>
</file>