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B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C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D000000">
      <w:pPr>
        <w:rPr>
          <w:spacing w:val="-4"/>
          <w:sz w:val="28"/>
        </w:rPr>
      </w:pPr>
    </w:p>
    <w:p w14:paraId="0E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9853</w:t>
      </w:r>
      <w:r>
        <w:rPr>
          <w:spacing w:val="-4"/>
          <w:sz w:val="28"/>
        </w:rPr>
        <w:t>-П</w:t>
      </w:r>
    </w:p>
    <w:p w14:paraId="0F000000">
      <w:pPr>
        <w:tabs>
          <w:tab w:leader="none" w:pos="5245" w:val="left"/>
        </w:tabs>
        <w:spacing w:after="0" w:line="240" w:lineRule="auto"/>
        <w:ind w:right="453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подготовке проекта о внесении изменений в Правила землепользования и застройки города Магнитогорска</w:t>
      </w:r>
    </w:p>
    <w:p w14:paraId="10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1000000">
      <w:pPr>
        <w:tabs>
          <w:tab w:leader="none" w:pos="1134" w:val="left"/>
          <w:tab w:leader="none" w:pos="8647" w:val="left"/>
        </w:tabs>
        <w:spacing w:after="0" w:line="240" w:lineRule="auto"/>
        <w:ind w:firstLine="709" w:left="0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Руководствуясь статьями 31, 33, главой 10 Градостроительного кодекса Российской Федерации, Федеральным законом от 06.10.2003 №131-ФЗ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pacing w:val="-4"/>
          <w:sz w:val="28"/>
        </w:rPr>
        <w:t xml:space="preserve">«Об общих принципах организации местного самоуправления в Российской Федерации», Уставом города Магнитогорска, Правилами землепользования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pacing w:val="-4"/>
          <w:sz w:val="28"/>
        </w:rPr>
        <w:t xml:space="preserve">и застройки города Магнитогорска, утвержденными Решением Магнитогорского городского Собрания депутатов от 17 сентября 2008 года №125, с учетом постановления администрации города Магнитогорска </w:t>
      </w:r>
      <w:r>
        <w:br/>
      </w:r>
      <w:r>
        <w:rPr>
          <w:rFonts w:ascii="Times New Roman" w:hAnsi="Times New Roman"/>
          <w:spacing w:val="-4"/>
          <w:sz w:val="28"/>
        </w:rPr>
        <w:t xml:space="preserve">от 22.05.2018 №5485-П «Об утверждении состава и порядка деятельности комиссии по подготовке проекта Правил землепользования и застройки </w:t>
      </w:r>
      <w:r>
        <w:br/>
      </w:r>
      <w:r>
        <w:rPr>
          <w:rFonts w:ascii="Times New Roman" w:hAnsi="Times New Roman"/>
          <w:spacing w:val="-4"/>
          <w:sz w:val="28"/>
        </w:rPr>
        <w:t>в городе Магнитогорске», опубликованного в газете «Магнитогорский рабочий» от 23.05.2018 №71, решения комиссии по подготовке проекта Правил землепользования и застройки в городе Магнитогорске (протокол от 19.11.2025 № 51-2025),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4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sz w:val="28"/>
        </w:rPr>
        <w:t xml:space="preserve">Подготовить проект 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125, в части изменения границ территориальных зон Ж-3 «Зона малоэтажной многоквартирной жилой застройки», Ж-4 «Зона индивидуальной жилой застройки» в отношении земельного участка </w:t>
      </w:r>
      <w:r>
        <w:br/>
      </w:r>
      <w:r>
        <w:rPr>
          <w:rFonts w:ascii="Times New Roman" w:hAnsi="Times New Roman"/>
          <w:sz w:val="28"/>
        </w:rPr>
        <w:t>с кадастровы</w:t>
      </w:r>
      <w:r>
        <w:rPr>
          <w:rStyle w:val="Style_3_ch"/>
          <w:rFonts w:ascii="Times New Roman" w:hAnsi="Times New Roman"/>
          <w:sz w:val="28"/>
        </w:rPr>
        <w:t xml:space="preserve">м номером </w:t>
      </w:r>
      <w:r>
        <w:rPr>
          <w:rStyle w:val="Style_3_ch"/>
          <w:rFonts w:ascii="Times New Roman" w:hAnsi="Times New Roman"/>
          <w:sz w:val="28"/>
        </w:rPr>
        <w:t>74:33:0128001:7022</w:t>
      </w:r>
      <w:r>
        <w:rPr>
          <w:rStyle w:val="Style_3_ch"/>
          <w:rFonts w:ascii="Times New Roman" w:hAnsi="Times New Roman"/>
          <w:sz w:val="28"/>
        </w:rPr>
        <w:t>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Утвердить сообщение о принятии решения о внесении изменений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Правила землепользования и застройки города Магнитогорска (далее – сообщение), утвержденные Решением Магнитогорского городского Собрания депутатов от 17 сентября 2008 года № 125, </w:t>
      </w:r>
      <w:r>
        <w:rPr>
          <w:rFonts w:ascii="Times New Roman" w:hAnsi="Times New Roman"/>
          <w:sz w:val="28"/>
        </w:rPr>
        <w:t xml:space="preserve">в части изменения границ территориальных зон Ж-3 «Зона малоэтажной многоквартирной жилой застройки», Ж-4 «Зона индивидуальной жилой застройки» </w:t>
      </w:r>
      <w:r>
        <w:br/>
      </w:r>
      <w:r>
        <w:rPr>
          <w:rFonts w:ascii="Times New Roman" w:hAnsi="Times New Roman"/>
          <w:sz w:val="28"/>
        </w:rPr>
        <w:t>в отношении земельного участка с кадастровы</w:t>
      </w:r>
      <w:r>
        <w:rPr>
          <w:rStyle w:val="Style_3_ch"/>
          <w:rFonts w:ascii="Times New Roman" w:hAnsi="Times New Roman"/>
          <w:sz w:val="28"/>
        </w:rPr>
        <w:t xml:space="preserve">м номером </w:t>
      </w:r>
      <w:r>
        <w:rPr>
          <w:rStyle w:val="Style_3_ch"/>
          <w:rFonts w:ascii="Times New Roman" w:hAnsi="Times New Roman"/>
          <w:sz w:val="28"/>
        </w:rPr>
        <w:t>74:33:0128001:7022 согласно приложению к настоящему постановлению</w:t>
      </w:r>
      <w:r>
        <w:rPr>
          <w:rStyle w:val="Style_3_ch"/>
          <w:rFonts w:ascii="Times New Roman" w:hAnsi="Times New Roman"/>
          <w:sz w:val="28"/>
        </w:rPr>
        <w:t>.</w:t>
      </w:r>
    </w:p>
    <w:p w14:paraId="1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 Г.Д.</w:t>
      </w:r>
      <w:r>
        <w:rPr>
          <w:rFonts w:ascii="Times New Roman" w:hAnsi="Times New Roman"/>
          <w:sz w:val="28"/>
        </w:rPr>
        <w:t>) в срок не позднее 5 (пяти) дней со дня подписания опубликовать настоящее постановление и сообщение в газете «Магнитогорский рабочий» и разместить на официальном сайте администрации города Магнитогорска в сети Интернет.</w:t>
      </w:r>
    </w:p>
    <w:p w14:paraId="1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Контрол</w:t>
      </w:r>
      <w:r>
        <w:rPr>
          <w:rFonts w:ascii="Times New Roman" w:hAnsi="Times New Roman"/>
          <w:sz w:val="28"/>
        </w:rPr>
        <w:t>ь исполнения настоящего постановления возложить на заместителя главы города Магнитогорска Хабибуллину Д.Х.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                           С.Н. Бердников</w:t>
      </w:r>
    </w:p>
    <w:p w14:paraId="1C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D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E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F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0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1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2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3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4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5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6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7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8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9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A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B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C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D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E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F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0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1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2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3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4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5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6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7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8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9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A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B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C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D000000">
      <w:pPr>
        <w:tabs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E000000">
      <w:pPr>
        <w:tabs>
          <w:tab w:leader="none" w:pos="6240" w:val="left"/>
        </w:tabs>
        <w:spacing w:after="0" w:line="240" w:lineRule="auto"/>
        <w:ind w:firstLine="0" w:left="0"/>
        <w:jc w:val="left"/>
        <w:rPr>
          <w:rFonts w:ascii="Times New Roman" w:hAnsi="Times New Roman"/>
          <w:sz w:val="20"/>
        </w:rPr>
      </w:pPr>
    </w:p>
    <w:p w14:paraId="3F000000">
      <w:pPr>
        <w:sectPr>
          <w:headerReference r:id="rId1" w:type="default"/>
          <w:footerReference r:id="rId3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40000000">
      <w:pPr>
        <w:tabs>
          <w:tab w:leader="none" w:pos="6240" w:val="left"/>
        </w:tabs>
        <w:spacing w:after="0" w:line="240" w:lineRule="auto"/>
        <w:ind w:firstLine="4820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к постановлению </w:t>
      </w:r>
    </w:p>
    <w:p w14:paraId="41000000">
      <w:pPr>
        <w:tabs>
          <w:tab w:leader="none" w:pos="6240" w:val="left"/>
        </w:tabs>
        <w:spacing w:after="0" w:line="240" w:lineRule="auto"/>
        <w:ind w:firstLine="4820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администрации города Магнитогорска </w:t>
      </w:r>
    </w:p>
    <w:p w14:paraId="42000000">
      <w:pPr>
        <w:tabs>
          <w:tab w:leader="none" w:pos="6240" w:val="left"/>
        </w:tabs>
        <w:spacing w:after="0" w:line="240" w:lineRule="auto"/>
        <w:ind w:firstLine="4820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 19.11.2025 № 9853-П </w:t>
      </w:r>
    </w:p>
    <w:p w14:paraId="43000000">
      <w:pPr>
        <w:tabs>
          <w:tab w:leader="none" w:pos="6240" w:val="left"/>
        </w:tabs>
        <w:spacing w:after="0" w:line="240" w:lineRule="auto"/>
        <w:ind w:firstLine="0" w:left="5812"/>
        <w:rPr>
          <w:rFonts w:ascii="Times New Roman" w:hAnsi="Times New Roman"/>
          <w:sz w:val="26"/>
        </w:rPr>
      </w:pPr>
    </w:p>
    <w:p w14:paraId="44000000">
      <w:pPr>
        <w:tabs>
          <w:tab w:leader="none" w:pos="6240" w:val="left"/>
        </w:tabs>
        <w:spacing w:after="0" w:line="240" w:lineRule="auto"/>
        <w:ind w:firstLine="0" w:left="5812"/>
        <w:rPr>
          <w:rFonts w:ascii="Times New Roman" w:hAnsi="Times New Roman"/>
          <w:sz w:val="26"/>
        </w:rPr>
      </w:pPr>
    </w:p>
    <w:p w14:paraId="45000000">
      <w:pPr>
        <w:tabs>
          <w:tab w:leader="none" w:pos="6240" w:val="left"/>
        </w:tabs>
        <w:spacing w:after="0" w:line="240" w:lineRule="auto"/>
        <w:ind w:firstLine="0" w:left="-426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СООБЩЕНИЕ</w:t>
      </w:r>
    </w:p>
    <w:p w14:paraId="46000000">
      <w:pPr>
        <w:tabs>
          <w:tab w:leader="none" w:pos="284" w:val="left"/>
        </w:tabs>
        <w:spacing w:after="0" w:line="240" w:lineRule="auto"/>
        <w:ind w:firstLine="709" w:left="0"/>
        <w:jc w:val="center"/>
      </w:pPr>
      <w:r>
        <w:rPr>
          <w:rFonts w:ascii="Times New Roman" w:hAnsi="Times New Roman"/>
          <w:sz w:val="26"/>
        </w:rPr>
        <w:t xml:space="preserve">о принятии решения о подготовке проекта 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125, </w:t>
      </w:r>
      <w:r>
        <w:rPr>
          <w:rStyle w:val="Style_3_ch"/>
          <w:rFonts w:ascii="Times New Roman" w:hAnsi="Times New Roman"/>
          <w:sz w:val="26"/>
        </w:rPr>
        <w:t>в части изменения границ тер</w:t>
      </w:r>
      <w:r>
        <w:rPr>
          <w:rStyle w:val="Style_3_ch"/>
          <w:rFonts w:ascii="Times New Roman" w:hAnsi="Times New Roman"/>
          <w:sz w:val="26"/>
        </w:rPr>
        <w:t>р</w:t>
      </w:r>
      <w:r>
        <w:rPr>
          <w:rStyle w:val="Style_3_ch"/>
          <w:rFonts w:ascii="Times New Roman" w:hAnsi="Times New Roman"/>
          <w:sz w:val="26"/>
        </w:rPr>
        <w:t>иториальных зон Ж-3 «Зона малоэтажной многоквартирной жилой застройки», Ж-4 «Зона индивидуальной жилой застройки» в отношении земельного участка с кадастровы</w:t>
      </w:r>
      <w:r>
        <w:rPr>
          <w:rStyle w:val="Style_3_ch"/>
          <w:rFonts w:ascii="Times New Roman" w:hAnsi="Times New Roman"/>
          <w:sz w:val="26"/>
        </w:rPr>
        <w:t xml:space="preserve">м номером </w:t>
      </w:r>
      <w:r>
        <w:rPr>
          <w:rStyle w:val="Style_3_ch"/>
          <w:rFonts w:ascii="Times New Roman" w:hAnsi="Times New Roman"/>
          <w:sz w:val="26"/>
        </w:rPr>
        <w:t>74:33:0128001</w:t>
      </w:r>
      <w:r>
        <w:rPr>
          <w:rStyle w:val="Style_3_ch"/>
          <w:rFonts w:ascii="Times New Roman" w:hAnsi="Times New Roman"/>
          <w:sz w:val="26"/>
        </w:rPr>
        <w:t>:702</w:t>
      </w:r>
      <w:r>
        <w:rPr>
          <w:rStyle w:val="Style_3_ch"/>
          <w:rFonts w:ascii="Times New Roman" w:hAnsi="Times New Roman"/>
          <w:sz w:val="26"/>
        </w:rPr>
        <w:t>2</w:t>
      </w:r>
      <w:r>
        <w:rPr>
          <w:rStyle w:val="Style_3_ch"/>
          <w:rFonts w:ascii="Times New Roman" w:hAnsi="Times New Roman"/>
          <w:sz w:val="26"/>
        </w:rPr>
        <w:t>.</w:t>
      </w:r>
    </w:p>
    <w:p w14:paraId="47000000">
      <w:pPr>
        <w:tabs>
          <w:tab w:leader="none" w:pos="28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Администрация города Магнитогорска сообщает о том, что главой города принято решение о подготовке проекта 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125, </w:t>
      </w:r>
      <w:r>
        <w:rPr>
          <w:rFonts w:ascii="Times New Roman" w:hAnsi="Times New Roman"/>
          <w:sz w:val="26"/>
        </w:rPr>
        <w:br/>
      </w:r>
      <w:r>
        <w:rPr>
          <w:rStyle w:val="Style_3_ch"/>
          <w:rFonts w:ascii="Times New Roman" w:hAnsi="Times New Roman"/>
          <w:sz w:val="26"/>
        </w:rPr>
        <w:t>в части изменения границ тер</w:t>
      </w:r>
      <w:r>
        <w:rPr>
          <w:rStyle w:val="Style_3_ch"/>
          <w:rFonts w:ascii="Times New Roman" w:hAnsi="Times New Roman"/>
          <w:sz w:val="26"/>
        </w:rPr>
        <w:t>р</w:t>
      </w:r>
      <w:r>
        <w:rPr>
          <w:rStyle w:val="Style_3_ch"/>
          <w:rFonts w:ascii="Times New Roman" w:hAnsi="Times New Roman"/>
          <w:sz w:val="26"/>
        </w:rPr>
        <w:t>иториальных зон Ж-3 «Зона малоэтажной многоквартирной жилой застройки», Ж-4 «Зона индивидуальной жилой застройки» в отношении земельного участка с кадастровы</w:t>
      </w:r>
      <w:r>
        <w:rPr>
          <w:rStyle w:val="Style_3_ch"/>
          <w:rFonts w:ascii="Times New Roman" w:hAnsi="Times New Roman"/>
          <w:sz w:val="26"/>
        </w:rPr>
        <w:t xml:space="preserve">м номером </w:t>
      </w:r>
      <w:r>
        <w:rPr>
          <w:rStyle w:val="Style_3_ch"/>
          <w:rFonts w:ascii="Times New Roman" w:hAnsi="Times New Roman"/>
          <w:sz w:val="26"/>
        </w:rPr>
        <w:t>74:33:0128001</w:t>
      </w:r>
      <w:r>
        <w:rPr>
          <w:rStyle w:val="Style_3_ch"/>
          <w:rFonts w:ascii="Times New Roman" w:hAnsi="Times New Roman"/>
          <w:sz w:val="26"/>
        </w:rPr>
        <w:t>:702</w:t>
      </w:r>
      <w:r>
        <w:rPr>
          <w:rStyle w:val="Style_3_ch"/>
          <w:rFonts w:ascii="Times New Roman" w:hAnsi="Times New Roman"/>
          <w:sz w:val="26"/>
        </w:rPr>
        <w:t>2</w:t>
      </w:r>
      <w:r>
        <w:rPr>
          <w:rStyle w:val="Style_3_ch"/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(постановление администрации города Магнитогорска от __________ №________).</w:t>
      </w:r>
    </w:p>
    <w:p w14:paraId="48000000">
      <w:pPr>
        <w:tabs>
          <w:tab w:leader="none" w:pos="624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 и порядок деятельности комиссии по подготовке проекта правил землепользования и застройки в городе Магнитогорске (далее – Комиссия) определен постановлением администрации города Магнитогорска от 22.05.2018 № 5485-П, опубликованным в газете «Магнитогорский рабочий» от 23.05.2018, а также на сайте администрации города в разделе «Имущество, градостроительство».</w:t>
      </w:r>
    </w:p>
    <w:p w14:paraId="49000000">
      <w:pPr>
        <w:tabs>
          <w:tab w:leader="none" w:pos="624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направления в комиссию предложений заинтересованных лиц:</w:t>
      </w:r>
    </w:p>
    <w:p w14:paraId="4A000000">
      <w:pPr>
        <w:tabs>
          <w:tab w:leader="none" w:pos="624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Предложения о внесении изменений в Правила землепользования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и застройки города Магнитогорска должны содержать основания, предусмотренные статьей 33 Градостроительного кодекса Российской Федерации, подпись заинтересованного лица, его обратный адрес. Предложения и материалы, приложенные к предложениям о внесении изменений в Правила, могут быть представлены как на бумажных, так и на магнитных носителях (г. Магнитогорск,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пр. Ленина, 72, </w:t>
      </w:r>
      <w:r>
        <w:rPr>
          <w:rFonts w:ascii="Times New Roman" w:hAnsi="Times New Roman"/>
          <w:sz w:val="26"/>
        </w:rPr>
        <w:t>каб</w:t>
      </w:r>
      <w:r>
        <w:rPr>
          <w:rFonts w:ascii="Times New Roman" w:hAnsi="Times New Roman"/>
          <w:sz w:val="26"/>
        </w:rPr>
        <w:t xml:space="preserve">. 269), в электронной форме по электронной почте (architec@magnitogorsk.ru). Направленные материалы возврату не подлежат. Предложения, поступившие в комиссию после завершения работ по подготовке проекта о внесении изменений в Правила землепользования и застройки города Магнитогорска, неподписанные предложения, а также предложения, не имеющие отношения к подготовке проекта о внесении изменений в Правила, комиссией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не рассматриваются.</w:t>
      </w:r>
    </w:p>
    <w:p w14:paraId="4B000000">
      <w:pPr>
        <w:tabs>
          <w:tab w:leader="none" w:pos="624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Срок приема предложений в комиссию относительно внесения изменений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в Правила землепользования и застройки города Магнитогорска до 26.11.2025.</w:t>
      </w:r>
    </w:p>
    <w:p w14:paraId="4C000000">
      <w:pPr>
        <w:tabs>
          <w:tab w:leader="none" w:pos="624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4D000000">
      <w:pPr>
        <w:tabs>
          <w:tab w:leader="none" w:pos="624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4E000000">
      <w:pPr>
        <w:tabs>
          <w:tab w:leader="none" w:pos="624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4F000000">
      <w:pPr>
        <w:tabs>
          <w:tab w:leader="none" w:pos="624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50000000">
      <w:pPr>
        <w:tabs>
          <w:tab w:leader="none" w:pos="624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51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Порядок и сроки проведения работ по подготовке проекта о внесении изменений </w:t>
      </w:r>
    </w:p>
    <w:p w14:paraId="52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Правила землепользования и застройки города Магнитогорска, утвержденные Решением Магнитогорского городского Собрания депутатов</w:t>
      </w:r>
    </w:p>
    <w:p w14:paraId="53000000">
      <w:pPr>
        <w:spacing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от 17 сентября 2008 года № 125</w:t>
      </w:r>
    </w:p>
    <w:p w14:paraId="54000000">
      <w:pPr>
        <w:spacing w:line="240" w:lineRule="auto"/>
        <w:ind/>
        <w:jc w:val="center"/>
        <w:rPr>
          <w:rFonts w:ascii="Times New Roman" w:hAnsi="Times New Roman"/>
          <w:sz w:val="26"/>
        </w:rPr>
      </w:pP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5"/>
        <w:gridCol w:w="3975"/>
        <w:gridCol w:w="2542"/>
        <w:gridCol w:w="2256"/>
      </w:tblGrid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проведения работ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проекта 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 125 (далее также – проект о внесении изменений в правила)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5 дней со дня опубликования настоящего Постановления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Регистрация и рассмотрение предложений заинтересованных лиц по подготовке проекта о внесении изменений в правила, подготовка мотивированных ответов о возможности (невозможности) их учета, направление указанных предложений в Администрацию города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10 дней со дня представления предложений заинтересованных лиц в Комиссию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Рассмотрение разработанного проекта о внесении изменений в правила, внесение предложений и замечаний по проекту о внесении изменений в правила, направление проекта о внесении изменений в правила в Администрацию города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срок не позднее 7 дней со дня получения проекта о внесении изменений в правила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проекта о внесении изменений в правила на соответствие требованиям пункта 9 статьи 31 </w:t>
            </w:r>
            <w:r>
              <w:rPr>
                <w:rFonts w:ascii="Times New Roman" w:hAnsi="Times New Roman"/>
              </w:rPr>
              <w:t>ГрК</w:t>
            </w:r>
            <w:r>
              <w:rPr>
                <w:rFonts w:ascii="Times New Roman" w:hAnsi="Times New Roman"/>
              </w:rPr>
              <w:t xml:space="preserve"> РФ, принятие решения о направлении проекта о внесении изменений в правила на общественные обсуждения или на доработку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срок не позднее 7 дней со дня получения проекта о внесении изменений в правила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решения о проведении общественных обсуждений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10 дней со дня получения проекта о внесении изменений в правила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Опубликование проекта о внесении изменений в правила, решения о проведении общественных обсуждений в порядке, установленном для официального опубликования нормативных правовых актов города Магнитогорска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учетом периодичности выпуска газеты 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общественных обсуждений по проекту о внесении изменений в правила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месяца</w:t>
            </w:r>
          </w:p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</w:rPr>
            </w:pPr>
          </w:p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</w:rPr>
            </w:pPr>
          </w:p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</w:rPr>
            </w:pP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Доработка проекта о внесении </w:t>
            </w:r>
            <w:r>
              <w:rPr>
                <w:rFonts w:ascii="Times New Roman" w:hAnsi="Times New Roman"/>
              </w:rPr>
              <w:t xml:space="preserve">изменений в правила с учетом результатов общественных обсуждений, направление проекта о внесении изменений в правила Главе города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позднее 10 дней </w:t>
            </w:r>
            <w:r>
              <w:rPr>
                <w:rFonts w:ascii="Times New Roman" w:hAnsi="Times New Roman"/>
              </w:rPr>
              <w:t>со дня получения проекта о внесении изменений в правила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решения о направлении проекта о внесении изменений в правила в Магнитогорское городское Собрание депутатов или об отклонении соответствующего проекта и направлении его на доработку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10 дней со дня предоставления проекта о внесении изменений в правила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Опубликование проекта о внесении изменений в правила после утверждения Магнитогорским городским Собранием депутатов в порядке, установленном для официального опубликования нормативных правовых актов города Магнитогорска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10 дней со дня утверждения проекта о внесении изменений в правила</w:t>
            </w:r>
          </w:p>
        </w:tc>
      </w:tr>
    </w:tbl>
    <w:p w14:paraId="84000000">
      <w:pPr>
        <w:tabs>
          <w:tab w:leader="none" w:pos="6240" w:val="left"/>
        </w:tabs>
        <w:spacing w:after="0" w:line="240" w:lineRule="auto"/>
        <w:ind w:firstLine="0" w:left="5812"/>
        <w:rPr>
          <w:rFonts w:ascii="Times New Roman" w:hAnsi="Times New Roman"/>
          <w:sz w:val="26"/>
        </w:rPr>
      </w:pPr>
    </w:p>
    <w:p w14:paraId="85000000">
      <w:pPr>
        <w:rPr>
          <w:rFonts w:ascii="Times New Roman" w:hAnsi="Times New Roman"/>
          <w:sz w:val="28"/>
        </w:rPr>
      </w:pPr>
    </w:p>
    <w:p w14:paraId="86000000">
      <w:pPr>
        <w:spacing w:after="0" w:line="240" w:lineRule="auto"/>
        <w:ind w:firstLine="709" w:left="0" w:right="-143"/>
        <w:jc w:val="both"/>
        <w:rPr>
          <w:rFonts w:ascii="Times New Roman" w:hAnsi="Times New Roman"/>
          <w:sz w:val="26"/>
        </w:rPr>
      </w:pPr>
    </w:p>
    <w:p w14:paraId="87000000">
      <w:pPr>
        <w:rPr>
          <w:rFonts w:ascii="Times New Roman" w:hAnsi="Times New Roman"/>
          <w:sz w:val="28"/>
        </w:rPr>
      </w:pPr>
      <w:bookmarkStart w:id="1" w:name="_GoBack"/>
      <w:bookmarkEnd w:id="1"/>
    </w:p>
    <w:sectPr>
      <w:headerReference r:id="rId2" w:type="default"/>
      <w:footerReference r:id="rId4" w:type="first"/>
      <w:type w:val="nextPage"/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Вр-2269565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Вр-2269565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ind/>
      <w:jc w:val="center"/>
    </w:pPr>
  </w:p>
  <w:p w14:paraId="03000000">
    <w:pPr>
      <w:pStyle w:val="Style_1"/>
      <w:ind/>
      <w:jc w:val="center"/>
      <w:rPr>
        <w:rFonts w:ascii="Times New Roman" w:hAnsi="Times New Roman"/>
        <w:sz w:val="28"/>
      </w:rPr>
    </w:pPr>
  </w:p>
  <w:p w14:paraId="04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ind/>
      <w:jc w:val="center"/>
    </w:pPr>
  </w:p>
  <w:p w14:paraId="07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3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2025-11-20T06:09:35Z</dcterms:modified>
</cp:coreProperties>
</file>