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tabs>
          <w:tab w:leader="none" w:pos="1134" w:val="left"/>
        </w:tabs>
        <w:spacing w:after="0" w:line="240" w:lineRule="auto"/>
        <w:ind w:right="0"/>
        <w:jc w:val="center"/>
        <w:outlineLvl w:val="0"/>
        <w:rPr>
          <w:rFonts w:ascii="Times New Roman" w:hAnsi="Times New Roman"/>
          <w:sz w:val="28"/>
        </w:rPr>
      </w:pPr>
      <w:r>
        <w:rPr>
          <w:spacing w:val="-4"/>
          <w:sz w:val="28"/>
        </w:rPr>
        <w:t>12.1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9582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4677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46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>на </w:t>
      </w:r>
      <w:r>
        <w:rPr>
          <w:rFonts w:ascii="Times New Roman" w:hAnsi="Times New Roman"/>
          <w:sz w:val="28"/>
        </w:rPr>
        <w:t xml:space="preserve">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B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</w:t>
      </w:r>
      <w:r>
        <w:rPr>
          <w:rFonts w:ascii="Times New Roman" w:hAnsi="Times New Roman"/>
          <w:sz w:val="28"/>
        </w:rPr>
        <w:t>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</w:t>
      </w:r>
      <w:r>
        <w:rPr>
          <w:rFonts w:ascii="Times New Roman" w:hAnsi="Times New Roman"/>
          <w:sz w:val="28"/>
        </w:rPr>
        <w:t>Магнитогорского городского Собрания депутатов от 24 апреля 2018 года № 51, Правилами землепользования и застройки города Магнитогорска, утв</w:t>
      </w:r>
      <w:r>
        <w:rPr>
          <w:rFonts w:ascii="Times New Roman" w:hAnsi="Times New Roman"/>
          <w:sz w:val="28"/>
        </w:rPr>
        <w:t xml:space="preserve">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ООО «</w:t>
      </w:r>
      <w:r>
        <w:rPr>
          <w:rFonts w:ascii="Times New Roman" w:hAnsi="Times New Roman"/>
          <w:color w:val="000000"/>
          <w:sz w:val="28"/>
        </w:rPr>
        <w:t>УралРесурс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 24.09.2025 № СИЭР: 1172543</w:t>
      </w:r>
      <w:r>
        <w:rPr>
          <w:rFonts w:ascii="Times New Roman" w:hAnsi="Times New Roman"/>
          <w:sz w:val="28"/>
        </w:rPr>
        <w:t>, оповещения о начале общественных обсуждений, опубликованного в газете «Магнитогорский р</w:t>
      </w:r>
      <w:r>
        <w:rPr>
          <w:rFonts w:ascii="Times New Roman" w:hAnsi="Times New Roman"/>
          <w:sz w:val="28"/>
        </w:rPr>
        <w:t xml:space="preserve">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03.10.2025 № 114,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31.10.2025,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01.11.2025 № </w:t>
      </w:r>
      <w:r>
        <w:rPr>
          <w:rFonts w:ascii="Times New Roman" w:hAnsi="Times New Roman"/>
          <w:sz w:val="28"/>
        </w:rPr>
        <w:t>126</w:t>
      </w:r>
      <w:r>
        <w:rPr>
          <w:rFonts w:ascii="Times New Roman" w:hAnsi="Times New Roman"/>
          <w:sz w:val="28"/>
        </w:rPr>
        <w:t>, рекомендаций комиссии по подготовке проекта правил землепользования и застройки в городе Ма</w:t>
      </w:r>
      <w:r>
        <w:rPr>
          <w:rFonts w:ascii="Times New Roman" w:hAnsi="Times New Roman"/>
          <w:sz w:val="28"/>
        </w:rPr>
        <w:t xml:space="preserve">гнитогорске главе </w:t>
      </w:r>
      <w:r>
        <w:rPr>
          <w:rFonts w:ascii="Times New Roman" w:hAnsi="Times New Roman"/>
          <w:sz w:val="28"/>
        </w:rPr>
        <w:t xml:space="preserve">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(от 06.11.2025 № АГ-03/2106), р</w:t>
      </w:r>
      <w:r>
        <w:rPr>
          <w:rFonts w:ascii="Times New Roman" w:hAnsi="Times New Roman"/>
          <w:sz w:val="28"/>
        </w:rPr>
        <w:t xml:space="preserve">уководствуясь Уставом города Магнитогорска, </w:t>
      </w: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склады (код 6.9) земельного участка, из категории земель: земли насел</w:t>
      </w:r>
      <w:r>
        <w:rPr>
          <w:rFonts w:ascii="Times New Roman" w:hAnsi="Times New Roman"/>
          <w:color w:val="000000"/>
          <w:sz w:val="28"/>
        </w:rPr>
        <w:t xml:space="preserve">енных пунктов (территориальная зона ПК-1, зона производственно-складских объектов, 74:00-6.701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зона затопления территории г. Магнитогорск Магнитогорского городского округа Челябинской области, затапливаемая водами р. </w:t>
      </w:r>
      <w:r>
        <w:rPr>
          <w:rFonts w:ascii="Times New Roman" w:hAnsi="Times New Roman"/>
          <w:color w:val="000000"/>
          <w:sz w:val="28"/>
        </w:rPr>
        <w:t>Башик</w:t>
      </w:r>
      <w:r>
        <w:rPr>
          <w:rFonts w:ascii="Times New Roman" w:hAnsi="Times New Roman"/>
          <w:color w:val="000000"/>
          <w:sz w:val="28"/>
        </w:rPr>
        <w:t xml:space="preserve"> при половодьях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паводках 1-про</w:t>
      </w:r>
      <w:r>
        <w:rPr>
          <w:rFonts w:ascii="Times New Roman" w:hAnsi="Times New Roman"/>
          <w:color w:val="000000"/>
          <w:sz w:val="28"/>
        </w:rPr>
        <w:t xml:space="preserve">центной обеспеченности (повторяемость один раз в 100 лет)) с кадастровым номером </w:t>
      </w:r>
      <w:r>
        <w:rPr>
          <w:rFonts w:ascii="Times New Roman" w:hAnsi="Times New Roman"/>
          <w:color w:val="000000"/>
          <w:sz w:val="28"/>
        </w:rPr>
        <w:t>74:33:1305001:567</w:t>
      </w:r>
      <w:r>
        <w:rPr>
          <w:rFonts w:ascii="Times New Roman" w:hAnsi="Times New Roman"/>
          <w:color w:val="000000"/>
          <w:sz w:val="28"/>
        </w:rPr>
        <w:t>, расположенно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Россия, Челябинская область, г Магнитогорск, Орджоникидзевский район,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Спортивная, 13</w:t>
      </w:r>
      <w:r>
        <w:rPr>
          <w:rFonts w:ascii="Times New Roman" w:hAnsi="Times New Roman"/>
          <w:sz w:val="28"/>
        </w:rPr>
        <w:t>.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молодежной политики </w:t>
      </w:r>
      <w:r>
        <w:rPr>
          <w:rFonts w:ascii="Times New Roman" w:hAnsi="Times New Roman"/>
          <w:sz w:val="28"/>
        </w:rPr>
        <w:t>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</w:t>
      </w:r>
      <w:r>
        <w:rPr>
          <w:rFonts w:ascii="Times New Roman" w:hAnsi="Times New Roman"/>
          <w:sz w:val="28"/>
        </w:rPr>
        <w:t xml:space="preserve">) опубликовать в газете «Магнитогорский </w:t>
      </w:r>
      <w:r>
        <w:rPr>
          <w:rFonts w:ascii="Times New Roman" w:hAnsi="Times New Roman"/>
          <w:sz w:val="28"/>
        </w:rPr>
        <w:t xml:space="preserve">рабочий» и разместить на официальном сайте администрации города </w:t>
      </w:r>
      <w:r>
        <w:rPr>
          <w:rFonts w:ascii="Times New Roman" w:hAnsi="Times New Roman"/>
          <w:sz w:val="28"/>
        </w:rPr>
        <w:t xml:space="preserve">Магнитогорска в сети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</w:rPr>
        <w:t>подписания.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                            А.В. </w:t>
      </w:r>
      <w:r>
        <w:rPr>
          <w:rFonts w:ascii="Times New Roman" w:hAnsi="Times New Roman"/>
          <w:sz w:val="28"/>
        </w:rPr>
        <w:t>Хватков</w:t>
      </w:r>
    </w:p>
    <w:p w14:paraId="18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3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Вр-2258563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Колонтитул"/>
    <w:basedOn w:val="Style_3"/>
    <w:link w:val="Style_12_ch"/>
  </w:style>
  <w:style w:styleId="Style_12_ch" w:type="character">
    <w:name w:val="Колонтитул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index heading"/>
    <w:basedOn w:val="Style_3"/>
    <w:link w:val="Style_18_ch"/>
    <w:rPr>
      <w:rFonts w:ascii="PT Astra Serif" w:hAnsi="PT Astra Serif"/>
    </w:rPr>
  </w:style>
  <w:style w:styleId="Style_18_ch" w:type="character">
    <w:name w:val="index heading"/>
    <w:basedOn w:val="Style_3_ch"/>
    <w:link w:val="Style_18"/>
    <w:rPr>
      <w:rFonts w:ascii="PT Astra Serif" w:hAnsi="PT Astra Serif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"/>
    <w:basedOn w:val="Style_3"/>
    <w:link w:val="Style_21_ch"/>
    <w:pPr>
      <w:spacing w:after="140"/>
      <w:ind/>
    </w:pPr>
  </w:style>
  <w:style w:styleId="Style_21_ch" w:type="character">
    <w:name w:val="Body Text"/>
    <w:basedOn w:val="Style_3_ch"/>
    <w:link w:val="Style_21"/>
  </w:style>
  <w:style w:styleId="Style_22" w:type="paragraph">
    <w:name w:val="List"/>
    <w:basedOn w:val="Style_21"/>
    <w:link w:val="Style_22_ch"/>
    <w:rPr>
      <w:rFonts w:ascii="PT Astra Serif" w:hAnsi="PT Astra Serif"/>
    </w:rPr>
  </w:style>
  <w:style w:styleId="Style_22_ch" w:type="character">
    <w:name w:val="List"/>
    <w:basedOn w:val="Style_21_ch"/>
    <w:link w:val="Style_22"/>
    <w:rPr>
      <w:rFonts w:ascii="PT Astra Serif" w:hAnsi="PT Astra Serif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aption"/>
    <w:basedOn w:val="Style_3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21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2025-11-12T09:28:00Z</dcterms:modified>
</cp:coreProperties>
</file>