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07.1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9480</w:t>
      </w:r>
      <w:r>
        <w:rPr>
          <w:spacing w:val="-4"/>
          <w:sz w:val="28"/>
        </w:rPr>
        <w:t>-П</w:t>
      </w:r>
    </w:p>
    <w:p w14:paraId="0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425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О подготовке </w:t>
      </w:r>
      <w:r>
        <w:rPr>
          <w:rFonts w:ascii="Times New Roman" w:hAnsi="Times New Roman"/>
          <w:color w:val="000000"/>
          <w:spacing w:val="0"/>
          <w:sz w:val="28"/>
          <w:highlight w:val="white"/>
        </w:rPr>
        <w:t>д</w:t>
      </w:r>
      <w:r>
        <w:rPr>
          <w:rFonts w:ascii="Times New Roman" w:hAnsi="Times New Roman"/>
          <w:color w:val="000000"/>
          <w:spacing w:val="0"/>
          <w:sz w:val="28"/>
        </w:rPr>
        <w:t>окументации о внесении изменений в проект планировки территории города Магнитогорска, утвержденный постановлением администрации города Магнитогорска от 19.01.2022 № 519-П, в районе СНТ «им.Мичурина» и шоссе Западное</w:t>
      </w:r>
    </w:p>
    <w:p w14:paraId="0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0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br/>
      </w:r>
      <w:r>
        <w:rPr>
          <w:rFonts w:ascii="Times New Roman" w:hAnsi="Times New Roman"/>
          <w:sz w:val="28"/>
        </w:rPr>
        <w:t xml:space="preserve">ООО «Техно-Трейдинг» от 17.09.2025 вход. № ГМУ-УАиГ-03/69 </w:t>
      </w:r>
      <w:r>
        <w:br/>
      </w:r>
      <w:r>
        <w:rPr>
          <w:rFonts w:ascii="Times New Roman" w:hAnsi="Times New Roman"/>
          <w:sz w:val="28"/>
        </w:rPr>
        <w:t>(ЕПГУ 6122206536),</w:t>
      </w:r>
    </w:p>
    <w:p w14:paraId="0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0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Рекомендовать ООО «Техно-Трейдинг» в течение трех лет подготовить д</w:t>
      </w:r>
      <w:r>
        <w:rPr>
          <w:rFonts w:ascii="Times New Roman" w:hAnsi="Times New Roman"/>
          <w:color w:val="000000"/>
          <w:spacing w:val="0"/>
          <w:sz w:val="28"/>
        </w:rPr>
        <w:t xml:space="preserve">окументацию о внесении изменений в проект планировки территории города Магнитогорска, утвержденный постановлением администрации города Магнитогорска от 19.01.2022 № 519-П, в районе </w:t>
      </w:r>
      <w:r>
        <w:br/>
      </w:r>
      <w:r>
        <w:rPr>
          <w:rFonts w:ascii="Times New Roman" w:hAnsi="Times New Roman"/>
          <w:color w:val="000000"/>
          <w:spacing w:val="0"/>
          <w:sz w:val="28"/>
        </w:rPr>
        <w:t>СНТ «им.Мичурина» и шоссе Западное</w:t>
      </w:r>
      <w:r>
        <w:rPr>
          <w:rFonts w:ascii="Times New Roman" w:hAnsi="Times New Roman"/>
          <w:sz w:val="28"/>
          <w:highlight w:val="white"/>
        </w:rPr>
        <w:t>.</w:t>
      </w:r>
      <w:r>
        <w:rPr>
          <w:rFonts w:ascii="Times New Roman" w:hAnsi="Times New Roman"/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прилагаемые задания:</w:t>
      </w:r>
    </w:p>
    <w:p w14:paraId="11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на разработку документации по планировке территории, согласно приложению №2 к настоящему постановлению;</w:t>
      </w:r>
    </w:p>
    <w:p w14:paraId="12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на выполнение инженерных изысканий, необходимых </w:t>
      </w:r>
      <w:r>
        <w:br/>
      </w:r>
      <w:r>
        <w:rPr>
          <w:rFonts w:ascii="Times New Roman" w:hAnsi="Times New Roman"/>
          <w:sz w:val="28"/>
        </w:rPr>
        <w:t>для подготовки документации по планировке территории, согласно приложению №3 к настоящему постановлению.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Принять предложение ООО «Техно-Трейдинг» о финансировании указанного проекта.</w:t>
      </w:r>
    </w:p>
    <w:p w14:paraId="14000000">
      <w:pPr>
        <w:pStyle w:val="Style_3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Управлению архитектуры и градостроительства администрации города Магнитогорска (Хуртин К.С.) осуществить проверку градостроительной документации на соответствие требованиям, указанным </w:t>
      </w:r>
      <w:r>
        <w:br/>
      </w:r>
      <w:r>
        <w:rPr>
          <w:rFonts w:ascii="Times New Roman" w:hAnsi="Times New Roman"/>
          <w:sz w:val="28"/>
        </w:rPr>
        <w:t xml:space="preserve">в части 10 статьи 45 Градостроительного кодекса Российской Федерации. </w:t>
      </w:r>
    </w:p>
    <w:p w14:paraId="15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Числова Г.Д</w:t>
      </w:r>
      <w:r>
        <w:rPr>
          <w:rFonts w:ascii="Times New Roman" w:hAnsi="Times New Roman"/>
          <w:sz w:val="28"/>
        </w:rPr>
        <w:t>.) в течение трех дней со дня принятия постановления:</w:t>
      </w:r>
    </w:p>
    <w:p w14:paraId="16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7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Магнитогорска в сети Интернет. </w:t>
      </w:r>
    </w:p>
    <w:p w14:paraId="18000000">
      <w:pPr>
        <w:pStyle w:val="Style_3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Глава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 С.Н.Бердников</w:t>
      </w:r>
    </w:p>
    <w:p w14:paraId="1D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4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5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2"/>
        </w:rPr>
      </w:pPr>
      <w:bookmarkStart w:id="1" w:name="_GoBack"/>
      <w:bookmarkEnd w:id="1"/>
      <w:bookmarkStart w:id="2" w:name="_GoBack_Копия_1"/>
      <w:bookmarkEnd w:id="2"/>
    </w:p>
    <w:sectPr>
      <w:headerReference r:id="rId1" w:type="default"/>
      <w:footerReference r:id="rId2" w:type="first"/>
      <w:type w:val="nextPage"/>
      <w:pgSz w:h="16848" w:orient="portrait" w:w="11908"/>
      <w:pgMar w:bottom="1134" w:footer="709" w:gutter="0" w:header="709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Вр-2233071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Верхний колонтитул Знак"/>
    <w:basedOn w:val="Style_6"/>
    <w:link w:val="Style_5_ch"/>
  </w:style>
  <w:style w:styleId="Style_5_ch" w:type="character">
    <w:name w:val="Верхний колонтитул Знак"/>
    <w:basedOn w:val="Style_6_ch"/>
    <w:link w:val="Style_5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Заголовок"/>
    <w:basedOn w:val="Style_3"/>
    <w:next w:val="Style_11"/>
    <w:link w:val="Style_1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0_ch" w:type="character">
    <w:name w:val="Заголовок"/>
    <w:basedOn w:val="Style_3_ch"/>
    <w:link w:val="Style_10"/>
    <w:rPr>
      <w:rFonts w:ascii="PT Astra Serif" w:hAnsi="PT Astra Serif"/>
      <w:sz w:val="28"/>
    </w:rPr>
  </w:style>
  <w:style w:styleId="Style_12" w:type="paragraph">
    <w:name w:val="Balloon Text"/>
    <w:basedOn w:val="Style_3"/>
    <w:link w:val="Style_12_ch"/>
    <w:pPr>
      <w:spacing w:after="0" w:before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Указатель"/>
    <w:basedOn w:val="Style_3"/>
    <w:link w:val="Style_15_ch"/>
    <w:rPr>
      <w:rFonts w:ascii="PT Astra Serif" w:hAnsi="PT Astra Serif"/>
    </w:rPr>
  </w:style>
  <w:style w:styleId="Style_15_ch" w:type="character">
    <w:name w:val="Указатель"/>
    <w:basedOn w:val="Style_3_ch"/>
    <w:link w:val="Style_15"/>
    <w:rPr>
      <w:rFonts w:ascii="PT Astra Serif" w:hAnsi="PT Astra Serif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16" w:type="paragraph">
    <w:name w:val="toc 3"/>
    <w:next w:val="Style_3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1" w:type="paragraph">
    <w:name w:val="Body Text"/>
    <w:basedOn w:val="Style_3"/>
    <w:link w:val="Style_11_ch"/>
    <w:pPr>
      <w:spacing w:after="140" w:before="0" w:line="276" w:lineRule="auto"/>
      <w:ind/>
    </w:pPr>
  </w:style>
  <w:style w:styleId="Style_11_ch" w:type="character">
    <w:name w:val="Body Text"/>
    <w:basedOn w:val="Style_3_ch"/>
    <w:link w:val="Style_11"/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Колонтитул"/>
    <w:basedOn w:val="Style_3"/>
    <w:link w:val="Style_22_ch"/>
  </w:style>
  <w:style w:styleId="Style_22_ch" w:type="character">
    <w:name w:val="Колонтитул"/>
    <w:basedOn w:val="Style_3_ch"/>
    <w:link w:val="Style_22"/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List"/>
    <w:basedOn w:val="Style_11"/>
    <w:link w:val="Style_24_ch"/>
    <w:rPr>
      <w:rFonts w:ascii="PT Astra Serif" w:hAnsi="PT Astra Serif"/>
    </w:rPr>
  </w:style>
  <w:style w:styleId="Style_24_ch" w:type="character">
    <w:name w:val="List"/>
    <w:basedOn w:val="Style_11_ch"/>
    <w:link w:val="Style_24"/>
    <w:rPr>
      <w:rFonts w:ascii="PT Astra Serif" w:hAnsi="PT Astra Serif"/>
    </w:rPr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Caption"/>
    <w:basedOn w:val="Style_3"/>
    <w:link w:val="Style_29_ch"/>
    <w:pPr>
      <w:spacing w:after="120" w:before="120"/>
      <w:ind/>
    </w:pPr>
    <w:rPr>
      <w:rFonts w:ascii="PT Astra Serif" w:hAnsi="PT Astra Serif"/>
      <w:i w:val="1"/>
      <w:sz w:val="24"/>
    </w:rPr>
  </w:style>
  <w:style w:styleId="Style_29_ch" w:type="character">
    <w:name w:val="Caption"/>
    <w:basedOn w:val="Style_3_ch"/>
    <w:link w:val="Style_29"/>
    <w:rPr>
      <w:rFonts w:ascii="PT Astra Serif" w:hAnsi="PT Astra Serif"/>
      <w:i w:val="1"/>
      <w:sz w:val="24"/>
    </w:rPr>
  </w:style>
  <w:style w:styleId="Style_30" w:type="paragraph">
    <w:name w:val="Title"/>
    <w:next w:val="Style_3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Нижний колонтитул Знак"/>
    <w:basedOn w:val="Style_6"/>
    <w:link w:val="Style_32_ch"/>
  </w:style>
  <w:style w:styleId="Style_32_ch" w:type="character">
    <w:name w:val="Нижний колонтитул Знак"/>
    <w:basedOn w:val="Style_6_ch"/>
    <w:link w:val="Style_32"/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2025-11-10T03:54:41Z</dcterms:modified>
</cp:coreProperties>
</file>