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2</w:t>
      </w:r>
    </w:p>
    <w:p w14:paraId="04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05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06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31.10.2025 № 9326-П</w:t>
      </w:r>
    </w:p>
    <w:p w14:paraId="07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</w:p>
    <w:p w14:paraId="08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Style w:val="Style_2_ch"/>
          <w:rFonts w:ascii="Times New Roman" w:hAnsi="Times New Roman"/>
          <w:sz w:val="24"/>
        </w:rPr>
        <w:t>Приложение № 3</w:t>
      </w:r>
    </w:p>
    <w:p w14:paraId="09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Style w:val="Style_2_ch"/>
          <w:rFonts w:ascii="Times New Roman" w:hAnsi="Times New Roman"/>
          <w:sz w:val="24"/>
        </w:rPr>
        <w:t>к муниципальной программе</w:t>
      </w:r>
    </w:p>
    <w:p w14:paraId="0A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Style w:val="Style_2_ch"/>
          <w:rFonts w:ascii="Times New Roman" w:hAnsi="Times New Roman"/>
          <w:sz w:val="24"/>
        </w:rPr>
        <w:t>«Развитие образования в городе Магнитогорске»</w:t>
      </w:r>
    </w:p>
    <w:p w14:paraId="0B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Style w:val="Style_2_ch"/>
          <w:rFonts w:ascii="Times New Roman" w:hAnsi="Times New Roman"/>
          <w:sz w:val="24"/>
        </w:rPr>
        <w:t>на 2025-2030 годы</w:t>
      </w:r>
    </w:p>
    <w:p w14:paraId="0C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</w:p>
    <w:p w14:paraId="0D0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E00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  <w:r>
        <w:rPr>
          <w:rFonts w:ascii="Times New Roman" w:hAnsi="Times New Roman"/>
          <w:sz w:val="24"/>
        </w:rPr>
        <w:t>«Организация и предоставление дошкольного образования»</w:t>
      </w:r>
    </w:p>
    <w:p w14:paraId="0F00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100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100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0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1400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1500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600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1-7 лет дошкольным образованием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92,3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94,1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96,4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Охват </w:t>
            </w:r>
            <w:r>
              <w:rPr>
                <w:rFonts w:ascii="Times New Roman" w:hAnsi="Times New Roman"/>
                <w:sz w:val="24"/>
              </w:rPr>
              <w:t>детей 3-7 лет дошкольным образованием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с ограниченными возможностями здоровья и детей-инвалидов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посещаемости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63,3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средней заработной платы педагогических работников дошкольных образовательных учреждений г. Магнитогорска к средней заработной плате (без </w:t>
            </w:r>
            <w:r>
              <w:rPr>
                <w:rFonts w:ascii="Times New Roman" w:hAnsi="Times New Roman"/>
                <w:sz w:val="24"/>
              </w:rPr>
              <w:t>классного руководства) в сфере общего образования Челябинской области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6B00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6C00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D00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3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F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Плановые </w:t>
            </w:r>
            <w:r>
              <w:rPr>
                <w:rFonts w:ascii="Times New Roman" w:hAnsi="Times New Roman"/>
                <w:sz w:val="24"/>
              </w:rPr>
              <w:t>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4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0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Удовлетворение потребности всех социально-демографических групп и слоев населения города в услугах по дошкольному образованию, </w:t>
            </w:r>
            <w:r>
              <w:rPr>
                <w:rFonts w:ascii="Times New Roman" w:hAnsi="Times New Roman"/>
                <w:sz w:val="24"/>
              </w:rPr>
              <w:t>присмотру и уходу за детьми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1-7 лет дошкольным образованием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3-7 лет дошкольным образованием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Доступность дошкольного образования для детей с ограниченными </w:t>
            </w:r>
            <w:r>
              <w:rPr>
                <w:rFonts w:ascii="Times New Roman" w:hAnsi="Times New Roman"/>
                <w:sz w:val="24"/>
              </w:rPr>
              <w:t>возможностями здоровья и детей-инвалидов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посещаемости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Доступность </w:t>
            </w:r>
            <w:r>
              <w:rPr>
                <w:rFonts w:ascii="Times New Roman" w:hAnsi="Times New Roman"/>
                <w:sz w:val="24"/>
              </w:rPr>
              <w:t>дошкольного образования для детей в возрасте от 3 до 7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средней </w:t>
            </w:r>
            <w:r>
              <w:rPr>
                <w:rFonts w:ascii="Times New Roman" w:hAnsi="Times New Roman"/>
                <w:sz w:val="24"/>
              </w:rPr>
              <w:t xml:space="preserve">заработной платы педагогических работников дошкольных образовательных учреждений г. Магнитогорска к средней заработной плате (без классного </w:t>
            </w:r>
            <w:r>
              <w:rPr>
                <w:rFonts w:ascii="Times New Roman" w:hAnsi="Times New Roman"/>
                <w:sz w:val="24"/>
              </w:rPr>
              <w:t>руководства) в сфере общего образования Челябинской области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FA00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FB00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FC00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37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E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4"/>
              </w:rPr>
              <w:t>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03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0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Удовлетворение потребности всех социально-демографических групп и слоев населения города в услугах по дошкольному образованию, присмотру и </w:t>
            </w:r>
            <w:r>
              <w:rPr>
                <w:rFonts w:ascii="Times New Roman" w:hAnsi="Times New Roman"/>
                <w:sz w:val="24"/>
              </w:rPr>
              <w:t>уходу за детьми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1-7 лет дошкольным образованием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93,4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Охват детей 3-7 лет дошкольным образованием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Доступность дошкольного образования для детей с ограниченными возможностями </w:t>
            </w:r>
            <w:r>
              <w:rPr>
                <w:rFonts w:ascii="Times New Roman" w:hAnsi="Times New Roman"/>
                <w:sz w:val="24"/>
              </w:rPr>
              <w:t>здоровья и детей-инвалидов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Коэффициент посещаемости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Доступность дошкольного </w:t>
            </w:r>
            <w:r>
              <w:rPr>
                <w:rFonts w:ascii="Times New Roman" w:hAnsi="Times New Roman"/>
                <w:sz w:val="24"/>
              </w:rPr>
              <w:t>образования для детей в возрасте от 3 до 7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9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средней заработной платы педагогических работников дошкольных образовательных учреждений г. Магнитогорска к средней заработной плате (без классного руководства) в </w:t>
            </w:r>
            <w:r>
              <w:rPr>
                <w:rFonts w:ascii="Times New Roman" w:hAnsi="Times New Roman"/>
                <w:sz w:val="24"/>
              </w:rPr>
              <w:t>сфере общего образования Челябинской области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93,4</w:t>
            </w:r>
          </w:p>
        </w:tc>
      </w:tr>
    </w:tbl>
    <w:p w14:paraId="8901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8A01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8B01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D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</w:t>
            </w:r>
            <w:r>
              <w:rPr>
                <w:rFonts w:ascii="Times New Roman" w:hAnsi="Times New Roman"/>
                <w:sz w:val="24"/>
              </w:rPr>
              <w:t>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Удовлетворение потребности всех социально-демографических групп и слоев населения города в </w:t>
            </w:r>
            <w:r>
              <w:rPr>
                <w:rFonts w:ascii="Times New Roman" w:hAnsi="Times New Roman"/>
                <w:sz w:val="24"/>
              </w:rPr>
              <w:t>услугах по дошкольному образованию, присмотру и уходу за детьми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</w:t>
            </w:r>
            <w:r>
              <w:rPr>
                <w:rFonts w:ascii="Times New Roman" w:hAnsi="Times New Roman"/>
                <w:sz w:val="24"/>
              </w:rPr>
              <w:t>ание условий для реализации права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уплату налогов, в качестве объекта </w:t>
            </w:r>
            <w:r>
              <w:rPr>
                <w:rFonts w:ascii="Times New Roman" w:hAnsi="Times New Roman"/>
              </w:rPr>
              <w:t>налогообложения по которым признается имущество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      </w:r>
            <w:r>
              <w:rPr>
                <w:rFonts w:ascii="Times New Roman" w:hAnsi="Times New Roman"/>
                <w:sz w:val="24"/>
              </w:rPr>
              <w:t>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</w:t>
            </w:r>
            <w:r>
              <w:rPr>
                <w:rFonts w:ascii="Times New Roman" w:hAnsi="Times New Roman"/>
                <w:sz w:val="24"/>
              </w:rPr>
              <w:t xml:space="preserve">ния и создание условий для реализации права на образование в </w:t>
            </w:r>
            <w:r>
              <w:rPr>
                <w:rFonts w:ascii="Times New Roman" w:hAnsi="Times New Roman"/>
                <w:sz w:val="24"/>
              </w:rPr>
              <w:t>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23223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получения дошкольного образования в </w:t>
            </w:r>
            <w:r>
              <w:rPr>
                <w:rFonts w:ascii="Times New Roman" w:hAnsi="Times New Roman"/>
                <w:sz w:val="24"/>
              </w:rPr>
              <w:t>частных дошкольных 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№ 273-ФЗ «Об обра</w:t>
            </w:r>
            <w:r>
              <w:rPr>
                <w:rFonts w:ascii="Times New Roman" w:hAnsi="Times New Roman"/>
                <w:sz w:val="24"/>
              </w:rPr>
              <w:t>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компенсации части платы, взимаемой с родителей (законных представителей) за присмотр </w:t>
            </w:r>
            <w:r>
              <w:rPr>
                <w:rFonts w:ascii="Times New Roman" w:hAnsi="Times New Roman"/>
                <w:sz w:val="24"/>
              </w:rPr>
              <w:t>и уход за детьми в</w:t>
            </w:r>
            <w:r>
              <w:rPr>
                <w:rFonts w:ascii="Times New Roman" w:hAnsi="Times New Roman"/>
                <w:sz w:val="24"/>
              </w:rPr>
              <w:t xml:space="preserve">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родителям (законным представителям) материальной </w:t>
            </w:r>
            <w:r>
              <w:rPr>
                <w:rFonts w:ascii="Times New Roman" w:hAnsi="Times New Roman"/>
                <w:sz w:val="24"/>
              </w:rPr>
              <w:t>поддержки воспитания детей, посещающих образо</w:t>
            </w:r>
            <w:r>
              <w:rPr>
                <w:rFonts w:ascii="Times New Roman" w:hAnsi="Times New Roman"/>
                <w:sz w:val="24"/>
              </w:rPr>
              <w:t>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23881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Привлечение детей из малообеспеченных, неблагополучных семей, а также семей, оказавшихся в трудной жизненной ситуации, в </w:t>
            </w:r>
            <w:r>
              <w:rPr>
                <w:rFonts w:ascii="Times New Roman" w:hAnsi="Times New Roman"/>
                <w:sz w:val="24"/>
              </w:rPr>
              <w:t>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родителям (законным представителям) мате</w:t>
            </w:r>
            <w:r>
              <w:rPr>
                <w:rFonts w:ascii="Times New Roman" w:hAnsi="Times New Roman"/>
                <w:sz w:val="24"/>
              </w:rPr>
              <w:t>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2775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мероприятий на обеспечение необходимых условий для </w:t>
            </w:r>
            <w:r>
              <w:rPr>
                <w:rFonts w:ascii="Times New Roman" w:hAnsi="Times New Roman"/>
                <w:sz w:val="24"/>
              </w:rPr>
              <w:t>функционирования дошкольных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Оснащение дошкольных образовательных организаций оборудованием, соответствующ</w:t>
            </w:r>
            <w:r>
              <w:rPr>
                <w:rFonts w:ascii="Times New Roman" w:hAnsi="Times New Roman"/>
                <w:sz w:val="24"/>
              </w:rPr>
              <w:t>им современным требованиям получения качественного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проектно-сметной </w:t>
            </w:r>
            <w:r>
              <w:rPr>
                <w:rFonts w:ascii="Times New Roman" w:hAnsi="Times New Roman"/>
                <w:sz w:val="24"/>
              </w:rPr>
              <w:t xml:space="preserve">документации и получение положительного заключения государственной экспертизы для проведения капитального ремонта зданий и сооружений </w:t>
            </w:r>
            <w:r>
              <w:rPr>
                <w:rFonts w:ascii="Times New Roman" w:hAnsi="Times New Roman"/>
                <w:sz w:val="24"/>
              </w:rPr>
              <w:t>муниципальных организаций дошкольного 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и </w:t>
            </w:r>
            <w:r>
              <w:rPr>
                <w:rFonts w:ascii="Times New Roman" w:hAnsi="Times New Roman"/>
                <w:sz w:val="24"/>
              </w:rPr>
              <w:t>согласование необходимой документации для проведения работ капитального характера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требований к антитеррористической защищенности объектов и территорий, </w:t>
            </w:r>
            <w:r>
              <w:rPr>
                <w:rFonts w:ascii="Times New Roman" w:hAnsi="Times New Roman"/>
                <w:sz w:val="24"/>
              </w:rPr>
              <w:t>прилегающих к зданиям муниципальных общеобразовательных организаций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организации учебного процесса на территориях, прилегающих к зданиям муниципальных общеобразовательных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1302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1402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bookmarkStart w:id="1" w:name="P877"/>
      <w:bookmarkEnd w:id="1"/>
      <w:r>
        <w:rPr>
          <w:rFonts w:ascii="Times New Roman" w:hAnsi="Times New Roman"/>
          <w:sz w:val="24"/>
        </w:rPr>
        <w:t xml:space="preserve">5. Финансовое обеспечение </w:t>
      </w:r>
      <w:r>
        <w:rPr>
          <w:rFonts w:ascii="Times New Roman" w:hAnsi="Times New Roman"/>
          <w:sz w:val="24"/>
        </w:rPr>
        <w:t>комплекса процессных мероприятий</w:t>
      </w:r>
    </w:p>
    <w:p w14:paraId="1502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rPr>
          <w:trHeight w:hRule="atLeast" w:val="284"/>
          <w:tblHeader/>
        </w:trP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rPr>
          <w:tblHeader/>
        </w:trP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0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0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0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0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0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0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blHeader/>
        </w:trP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0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0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0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0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0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020000">
            <w:pPr>
              <w:pStyle w:val="Style_3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3 754 735,78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3 611 658,44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3 613 557,59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3 491 276,47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3 611 687,90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3 776 497,38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21 859 413,57</w:t>
            </w:r>
          </w:p>
        </w:tc>
      </w:tr>
      <w:tr>
        <w:trPr>
          <w:trHeight w:hRule="atLeast" w:val="228"/>
        </w:trP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2 682 147,60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2 561 373,44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2 563 138,15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2 563 138,15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2 563 138,15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2 563 138,15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15 496 073,64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0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1 072 588,18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1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1 050 285,00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2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1 050 419,44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3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928 138,32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4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1 048 549,75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5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1 213 359,23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6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6 363 339,93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0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8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9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A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B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C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D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E02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</w:tr>
    </w:tbl>
    <w:p w14:paraId="4F02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5002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5102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6"/>
        <w:gridCol w:w="5530"/>
        <w:gridCol w:w="3667"/>
        <w:gridCol w:w="2481"/>
        <w:gridCol w:w="2292"/>
      </w:tblGrid>
      <w:tr>
        <w:trPr>
          <w:tblHeader/>
        </w:trP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3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</w:rPr>
              <w:t>мероприятия (результата) / контрольной точки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2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Удовлетворение потребности всех социально-демографических групп и слоев населения города в услугах по </w:t>
            </w:r>
            <w:r>
              <w:rPr>
                <w:rFonts w:ascii="Times New Roman" w:hAnsi="Times New Roman"/>
                <w:sz w:val="24"/>
              </w:rPr>
              <w:t>дошкольному образованию, присмотру и уходу за детьми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2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2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2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Формирование </w:t>
            </w:r>
            <w:r>
              <w:rPr>
                <w:rFonts w:ascii="Times New Roman" w:hAnsi="Times New Roman"/>
              </w:rPr>
              <w:t>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2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2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 Заключение соглашения о порядке и условиях предоставления субсидии на выполнение муниципального задания на оказание </w:t>
            </w:r>
            <w:r>
              <w:rPr>
                <w:rFonts w:ascii="Times New Roman" w:hAnsi="Times New Roman"/>
                <w:sz w:val="24"/>
              </w:rPr>
              <w:t>муниципальных услуг (выполнение работ)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2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2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2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2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налогов, в качестве объекта налогообложения по которым </w:t>
            </w:r>
            <w:r>
              <w:rPr>
                <w:rFonts w:ascii="Times New Roman" w:hAnsi="Times New Roman"/>
                <w:sz w:val="24"/>
              </w:rPr>
              <w:t xml:space="preserve">признается </w:t>
            </w:r>
            <w:r>
              <w:rPr>
                <w:rFonts w:ascii="Times New Roman" w:hAnsi="Times New Roman"/>
                <w:sz w:val="24"/>
              </w:rPr>
              <w:t>имущество учреждений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оказания муниципальных услуг </w:t>
            </w:r>
            <w:r>
              <w:rPr>
                <w:rFonts w:ascii="Times New Roman" w:hAnsi="Times New Roman"/>
                <w:sz w:val="24"/>
              </w:rPr>
              <w:t>(выполнение работ)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2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Заключение соглашения о порядке и условиях предоставления субсидии на выполнение муниципального задания на оказание муниципальных услуг </w:t>
            </w:r>
            <w:r>
              <w:rPr>
                <w:rFonts w:ascii="Times New Roman" w:hAnsi="Times New Roman"/>
              </w:rPr>
              <w:t>(выполнение работ)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2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2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2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2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2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</w:t>
            </w:r>
            <w:r>
              <w:rPr>
                <w:rFonts w:ascii="Times New Roman" w:hAnsi="Times New Roman"/>
                <w:sz w:val="24"/>
              </w:rPr>
              <w:t>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2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Формирование муниципального задания на оказание муниципальных услуг (выполнен</w:t>
            </w:r>
            <w:r>
              <w:rPr>
                <w:rFonts w:ascii="Times New Roman" w:hAnsi="Times New Roman"/>
              </w:rPr>
              <w:t>ие работ)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2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2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2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2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2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2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4.1. Ежегодное </w:t>
            </w:r>
            <w:r>
              <w:rPr>
                <w:rFonts w:ascii="Times New Roman" w:hAnsi="Times New Roman"/>
                <w:sz w:val="24"/>
              </w:rPr>
              <w:t>предоставление отчета о понесенных расходах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компенсации части платы, взимаемой с родителей (законных представителей) за присмотр и уход за детьми в образовательных </w:t>
            </w:r>
            <w:r>
              <w:rPr>
                <w:rFonts w:ascii="Times New Roman" w:hAnsi="Times New Roman"/>
                <w:sz w:val="24"/>
              </w:rPr>
              <w:t xml:space="preserve">организациях, реализующих образовательную программу </w:t>
            </w:r>
            <w:r>
              <w:rPr>
                <w:rFonts w:ascii="Times New Roman" w:hAnsi="Times New Roman"/>
                <w:sz w:val="24"/>
              </w:rPr>
              <w:t>дошкольного образования, расположенных на территории Челябинской области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физическим лицам (пособий, компенсаций и иных социальных </w:t>
            </w:r>
            <w:r>
              <w:rPr>
                <w:rFonts w:ascii="Times New Roman" w:hAnsi="Times New Roman"/>
                <w:sz w:val="24"/>
              </w:rPr>
              <w:t>выплат различных категорий граждан)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Произведены выплаты физическим лицам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</w:t>
            </w:r>
            <w:r>
              <w:rPr>
                <w:rFonts w:ascii="Times New Roman" w:hAnsi="Times New Roman"/>
                <w:sz w:val="24"/>
              </w:rPr>
              <w:t>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</w:t>
            </w:r>
            <w:r>
              <w:rPr>
                <w:rFonts w:ascii="Times New Roman" w:hAnsi="Times New Roman"/>
                <w:sz w:val="24"/>
              </w:rPr>
              <w:t>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 х категорий граждан)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</w:t>
            </w:r>
            <w:r>
              <w:rPr>
                <w:rFonts w:ascii="Times New Roman" w:hAnsi="Times New Roman"/>
                <w:sz w:val="24"/>
              </w:rPr>
              <w:t>о отбора на предоставление субсидии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2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дошкольных образовательных учреждений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</w:t>
            </w:r>
            <w:r>
              <w:rPr>
                <w:rFonts w:ascii="Times New Roman" w:hAnsi="Times New Roman"/>
                <w:sz w:val="24"/>
              </w:rPr>
              <w:t xml:space="preserve"> закупок товаров, работ и услуг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7.2. Заключение соглашений о порядке и условиях предоставления субсидии на иные цели, не связанные </w:t>
            </w:r>
            <w:r>
              <w:rPr>
                <w:rFonts w:ascii="Times New Roman" w:hAnsi="Times New Roman"/>
                <w:sz w:val="24"/>
              </w:rPr>
              <w:t>с финансовым обеспечением выполнения муниципального задания между УО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Оснащение современным оборудованием </w:t>
            </w:r>
            <w:r>
              <w:rPr>
                <w:rFonts w:ascii="Times New Roman" w:hAnsi="Times New Roman"/>
                <w:sz w:val="24"/>
              </w:rPr>
              <w:t>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Проведение конкурсного отбора на предоставлен</w:t>
            </w:r>
            <w:r>
              <w:rPr>
                <w:rFonts w:ascii="Times New Roman" w:hAnsi="Times New Roman"/>
                <w:sz w:val="24"/>
              </w:rPr>
              <w:t>ие субсидии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</w:t>
            </w:r>
            <w:r>
              <w:rPr>
                <w:rFonts w:ascii="Times New Roman" w:hAnsi="Times New Roman"/>
                <w:sz w:val="24"/>
              </w:rPr>
              <w:t>отбора.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sz w:val="24"/>
              </w:rPr>
              <w:t>точка 8.4.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проектно-сметной документации и получение положительного заключения государственной экспертизы для проведения капитального ремонта зданий и сооружен</w:t>
            </w:r>
            <w:r>
              <w:rPr>
                <w:rFonts w:ascii="Times New Roman" w:hAnsi="Times New Roman"/>
                <w:sz w:val="24"/>
              </w:rPr>
              <w:t>ий муниципальных организаций дошкольного образования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9.3. Заключение </w:t>
            </w:r>
            <w:r>
              <w:rPr>
                <w:rFonts w:ascii="Times New Roman" w:hAnsi="Times New Roman"/>
                <w:sz w:val="24"/>
              </w:rPr>
              <w:t>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9.4. Достижение показателя (</w:t>
            </w:r>
            <w:r>
              <w:rPr>
                <w:rFonts w:ascii="Times New Roman" w:hAnsi="Times New Roman"/>
                <w:sz w:val="24"/>
              </w:rPr>
              <w:t>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товаров, работ и </w:t>
            </w:r>
            <w:r>
              <w:rPr>
                <w:rFonts w:ascii="Times New Roman" w:hAnsi="Times New Roman"/>
                <w:sz w:val="24"/>
              </w:rPr>
              <w:t>услуг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22.1. Проведение конкурсного </w:t>
            </w:r>
            <w:r>
              <w:rPr>
                <w:rFonts w:ascii="Times New Roman" w:hAnsi="Times New Roman"/>
                <w:sz w:val="24"/>
              </w:rPr>
              <w:t>отбора на предоставление субсидии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 </w:t>
            </w:r>
            <w:r>
              <w:rPr>
                <w:rFonts w:ascii="Times New Roman" w:hAnsi="Times New Roman"/>
                <w:sz w:val="24"/>
              </w:rPr>
              <w:t>распределении субсидии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22.2. Заключение соглашений о порядке и условиях предоставления субсидии на иные цели, не связанные с</w:t>
            </w:r>
            <w:r>
              <w:rPr>
                <w:rFonts w:ascii="Times New Roman" w:hAnsi="Times New Roman"/>
                <w:sz w:val="24"/>
              </w:rPr>
              <w:t xml:space="preserve"> финансовым обеспечением выполнения муниципального задания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22.3. Заключение контрактов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22.4. Оборудование приобретено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Акты </w:t>
            </w:r>
            <w:r>
              <w:rPr>
                <w:rFonts w:ascii="Times New Roman" w:hAnsi="Times New Roman"/>
                <w:sz w:val="24"/>
              </w:rPr>
              <w:t>приема-передачи</w:t>
            </w:r>
          </w:p>
        </w:tc>
      </w:tr>
    </w:tbl>
    <w:p w14:paraId="21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2203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2303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6"/>
        <w:gridCol w:w="5530"/>
        <w:gridCol w:w="3667"/>
        <w:gridCol w:w="2481"/>
        <w:gridCol w:w="2292"/>
      </w:tblGrid>
      <w:tr>
        <w:trPr>
          <w:tblHeader/>
        </w:trP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5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3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Удовлетворение потребности всех социально-демографических групп и слоев населения города в услугах по дошкольному образованию, присмотру и уходу за детьми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3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</w:t>
            </w:r>
            <w:r>
              <w:rPr>
                <w:rFonts w:ascii="Times New Roman" w:hAnsi="Times New Roman"/>
              </w:rPr>
              <w:t>чреждений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3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3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 Заключение </w:t>
            </w:r>
            <w:r>
              <w:rPr>
                <w:rFonts w:ascii="Times New Roman" w:hAnsi="Times New Roman"/>
                <w:sz w:val="24"/>
              </w:rPr>
              <w:t xml:space="preserve">соглашения о порядке и условиях предоставления субсидии на выполнение муниципального задания на оказание </w:t>
            </w:r>
            <w:r>
              <w:rPr>
                <w:rFonts w:ascii="Times New Roman" w:hAnsi="Times New Roman"/>
                <w:sz w:val="24"/>
              </w:rPr>
              <w:t>муниципальных услуг (выполнение работ)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3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3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3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Заключение соглашения о порядке и </w:t>
            </w:r>
            <w:r>
              <w:rPr>
                <w:rFonts w:ascii="Times New Roman" w:hAnsi="Times New Roman"/>
              </w:rPr>
              <w:t>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3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3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3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Платежное </w:t>
            </w:r>
            <w:r>
              <w:rPr>
                <w:rFonts w:ascii="Times New Roman" w:hAnsi="Times New Roman"/>
                <w:sz w:val="24"/>
              </w:rPr>
              <w:t>поручение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3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3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3.2. Заключение соглашения о порядке и условиях предоставления субсидии на выполнение </w:t>
            </w:r>
            <w:r>
              <w:rPr>
                <w:rFonts w:ascii="Times New Roman" w:hAnsi="Times New Roman"/>
                <w:sz w:val="24"/>
              </w:rPr>
              <w:t>муниципального задания на оказание муниципальных услуг (выполнение работ)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3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3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дошкольного образования в</w:t>
            </w:r>
            <w:r>
              <w:rPr>
                <w:rFonts w:ascii="Times New Roman" w:hAnsi="Times New Roman"/>
                <w:sz w:val="24"/>
              </w:rPr>
              <w:t xml:space="preserve"> частных дошкольных образовательных организациях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Ежегодное предоставление отчета о понесенных расходах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компенсации части платы, взимаемой с родителей (законных представителей) за </w:t>
            </w:r>
            <w:r>
              <w:rPr>
                <w:rFonts w:ascii="Times New Roman" w:hAnsi="Times New Roman"/>
                <w:sz w:val="24"/>
              </w:rPr>
              <w:t>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</w:t>
            </w:r>
            <w:r>
              <w:rPr>
                <w:rFonts w:ascii="Times New Roman" w:hAnsi="Times New Roman"/>
                <w:sz w:val="24"/>
              </w:rPr>
              <w:t>зличных категорий граждан)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Произведены выплаты физическим лицам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Привлечение детей из малообеспеченных, неблагополучных семей, а также семей, оказавшихся в трудной жизненной ситуации, в </w:t>
            </w:r>
            <w:r>
              <w:rPr>
                <w:rFonts w:ascii="Times New Roman" w:hAnsi="Times New Roman"/>
                <w:sz w:val="24"/>
              </w:rPr>
              <w:t>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физическим лицам (пособий, компенсаций </w:t>
            </w:r>
            <w:r>
              <w:rPr>
                <w:rFonts w:ascii="Times New Roman" w:hAnsi="Times New Roman"/>
                <w:sz w:val="24"/>
              </w:rPr>
              <w:t>и иных социальных выплат различны х категорий граждан)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согл</w:t>
            </w:r>
            <w:r>
              <w:rPr>
                <w:rFonts w:ascii="Times New Roman" w:hAnsi="Times New Roman"/>
                <w:sz w:val="24"/>
              </w:rPr>
              <w:t xml:space="preserve">ашений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>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6.4. Достижение показателя </w:t>
            </w:r>
            <w:r>
              <w:rPr>
                <w:rFonts w:ascii="Times New Roman" w:hAnsi="Times New Roman"/>
                <w:sz w:val="24"/>
              </w:rPr>
              <w:t>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дошкольных образовательных учреждений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7.1. </w:t>
            </w:r>
            <w:r>
              <w:rPr>
                <w:rFonts w:ascii="Times New Roman" w:hAnsi="Times New Roman"/>
                <w:sz w:val="24"/>
              </w:rPr>
              <w:t>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  <w:r>
              <w:rPr>
                <w:rFonts w:ascii="Times New Roman" w:hAnsi="Times New Roman"/>
                <w:sz w:val="24"/>
              </w:rPr>
              <w:t xml:space="preserve"> между УО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9.3. Достижение показателя 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Оснащение современным оборудованием образовательных организаций, реализующих образовательные </w:t>
            </w:r>
            <w:r>
              <w:rPr>
                <w:rFonts w:ascii="Times New Roman" w:hAnsi="Times New Roman"/>
                <w:sz w:val="24"/>
              </w:rPr>
              <w:t>программы дошкольного образования, для получения детьми качественного образования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8.3. Заключение согл</w:t>
            </w:r>
            <w:r>
              <w:rPr>
                <w:rFonts w:ascii="Times New Roman" w:hAnsi="Times New Roman"/>
                <w:sz w:val="24"/>
              </w:rPr>
              <w:t>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8.4. Достижение показателя </w:t>
            </w:r>
            <w:r>
              <w:rPr>
                <w:rFonts w:ascii="Times New Roman" w:hAnsi="Times New Roman"/>
                <w:sz w:val="24"/>
              </w:rPr>
              <w:t>(индикатива)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проектно-сметной документации и получение положительного заключения государственной экспертизы для проведения капитального ремонта зданий и сооружений муниципальных организаций дошк</w:t>
            </w:r>
            <w:r>
              <w:rPr>
                <w:rFonts w:ascii="Times New Roman" w:hAnsi="Times New Roman"/>
                <w:sz w:val="24"/>
              </w:rPr>
              <w:t>ольного образования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9.3. Заключение </w:t>
            </w:r>
            <w:r>
              <w:rPr>
                <w:rFonts w:ascii="Times New Roman" w:hAnsi="Times New Roman"/>
                <w:sz w:val="24"/>
              </w:rPr>
              <w:t>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победители конкурсного отбора.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9.4. Достижение показателя (</w:t>
            </w:r>
            <w:r>
              <w:rPr>
                <w:rFonts w:ascii="Times New Roman" w:hAnsi="Times New Roman"/>
                <w:sz w:val="24"/>
              </w:rPr>
              <w:t>индикатива) установленного в соглашении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товаров, работ и </w:t>
            </w:r>
            <w:r>
              <w:rPr>
                <w:rFonts w:ascii="Times New Roman" w:hAnsi="Times New Roman"/>
                <w:sz w:val="24"/>
              </w:rPr>
              <w:t>услуг</w:t>
            </w: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22.1. Проведение конкурсного отбора на предоставление субсидии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22.2. Заключение соглашений о порядке и условиях предоставления субсидии на иные цели, не связанные с</w:t>
            </w:r>
            <w:r>
              <w:rPr>
                <w:rFonts w:ascii="Times New Roman" w:hAnsi="Times New Roman"/>
                <w:sz w:val="24"/>
              </w:rPr>
              <w:t xml:space="preserve"> финансовым обеспечением выполнения муниципального задания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22.3. Заключение контрактов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22.4. Оборудование приобретено</w:t>
            </w:r>
          </w:p>
        </w:tc>
        <w:tc>
          <w:tcPr>
            <w:tcW w:type="dxa" w:w="3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Акты </w:t>
            </w:r>
            <w:r>
              <w:rPr>
                <w:rFonts w:ascii="Times New Roman" w:hAnsi="Times New Roman"/>
                <w:sz w:val="24"/>
              </w:rPr>
              <w:t>приема-передачи</w:t>
            </w:r>
          </w:p>
        </w:tc>
      </w:tr>
    </w:tbl>
    <w:p w14:paraId="F303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F403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F503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«Поддержка и развитие дошкольных образовательных учреждений»</w:t>
      </w:r>
    </w:p>
    <w:p w14:paraId="F603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F70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F803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3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</w:tr>
    </w:tbl>
    <w:p w14:paraId="FB03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FC0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FD03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F0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</w:t>
            </w:r>
            <w:r>
              <w:rPr>
                <w:rFonts w:ascii="Times New Roman" w:hAnsi="Times New Roman"/>
                <w:sz w:val="24"/>
              </w:rPr>
              <w:t>муниципальных дошкольных 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58,7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</w:tr>
    </w:tbl>
    <w:p w14:paraId="2004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2104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План </w:t>
      </w:r>
      <w:r>
        <w:rPr>
          <w:rFonts w:ascii="Times New Roman" w:hAnsi="Times New Roman"/>
          <w:sz w:val="24"/>
        </w:rPr>
        <w:t>достижения показателей комплекса процессных мероприятий в 2025 году</w:t>
      </w:r>
    </w:p>
    <w:p w14:paraId="2204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4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9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4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муниципальных дошкольных </w:t>
            </w:r>
            <w:r>
              <w:rPr>
                <w:rFonts w:ascii="Times New Roman" w:hAnsi="Times New Roman"/>
                <w:sz w:val="24"/>
              </w:rPr>
              <w:t>образовательных организаций, в 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</w:tr>
    </w:tbl>
    <w:p w14:paraId="5504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5604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 достижения показателей комплекса </w:t>
      </w:r>
      <w:r>
        <w:rPr>
          <w:rFonts w:ascii="Times New Roman" w:hAnsi="Times New Roman"/>
          <w:sz w:val="24"/>
        </w:rPr>
        <w:t>процессных мероприятий в 2026 году</w:t>
      </w:r>
    </w:p>
    <w:p w14:paraId="5704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9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E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4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Модернизация и </w:t>
            </w:r>
            <w:r>
              <w:rPr>
                <w:rFonts w:ascii="Times New Roman" w:hAnsi="Times New Roman"/>
                <w:sz w:val="24"/>
              </w:rPr>
              <w:t>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муниципальных дошкольных образовательных организаций, в </w:t>
            </w:r>
            <w:r>
              <w:rPr>
                <w:rFonts w:ascii="Times New Roman" w:hAnsi="Times New Roman"/>
                <w:sz w:val="24"/>
              </w:rPr>
              <w:t>которых созданы условия для получения детьми с ОВЗ качественного образования, в общем количестве муниципальных дошкольных образовательных организаций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4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63,6</w:t>
            </w:r>
          </w:p>
        </w:tc>
      </w:tr>
    </w:tbl>
    <w:p w14:paraId="8A04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8B04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8C04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E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единовременной </w:t>
            </w:r>
            <w:r>
              <w:rPr>
                <w:rFonts w:ascii="Times New Roman" w:hAnsi="Times New Roman"/>
                <w:sz w:val="24"/>
              </w:rPr>
              <w:t>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учебного и специального </w:t>
            </w:r>
            <w:r>
              <w:rPr>
                <w:rFonts w:ascii="Times New Roman" w:hAnsi="Times New Roman"/>
                <w:sz w:val="24"/>
              </w:rPr>
              <w:t>(коррекционного) оборудования для обучающихся, воспитанников с ограниченными возможностями здоровья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Ежегодное оснащение дошкольных образовательных организаций оборудованием, соответствующим современным требованиям получения качественного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дополнительных мер поддержки гражданам в период их обучения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C704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C804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</w:p>
    <w:p w14:paraId="C904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Финансовое обеспечение </w:t>
      </w:r>
      <w:r>
        <w:rPr>
          <w:rFonts w:ascii="Times New Roman" w:hAnsi="Times New Roman"/>
          <w:sz w:val="24"/>
        </w:rPr>
        <w:t>комплекса процессных мероприятий</w:t>
      </w:r>
    </w:p>
    <w:p w14:paraId="CA04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40000">
            <w:pPr>
              <w:pStyle w:val="Style_3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1 439,66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8 471,32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1 439,66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1 406,33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8 471,32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0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5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0405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0505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0605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8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</w:t>
            </w:r>
            <w:r>
              <w:rPr>
                <w:rFonts w:ascii="Times New Roman" w:hAnsi="Times New Roman"/>
                <w:sz w:val="24"/>
              </w:rPr>
              <w:t>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5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5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</w:t>
            </w:r>
            <w:r>
              <w:rPr>
                <w:rFonts w:ascii="Times New Roman" w:hAnsi="Times New Roman"/>
                <w:sz w:val="24"/>
              </w:rPr>
              <w:t>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1.1. Утверждение / </w:t>
            </w:r>
            <w:r>
              <w:rPr>
                <w:rFonts w:ascii="Times New Roman" w:hAnsi="Times New Roman"/>
                <w:sz w:val="24"/>
              </w:rPr>
              <w:t>принятие документа, устанавливающего условия осуществления выплаты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учебного и </w:t>
            </w:r>
            <w:r>
              <w:rPr>
                <w:rFonts w:ascii="Times New Roman" w:hAnsi="Times New Roman"/>
                <w:sz w:val="24"/>
              </w:rPr>
              <w:t>специального (коррекционного) оборудования для обучающихся, воспитанников с ограниченными возможностями здоровья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Проведение конкурсного отбора на предоставление субсидии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Заключение контрактов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2.4. Оборудование приобретено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9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</w:t>
            </w:r>
            <w:r>
              <w:rPr>
                <w:rFonts w:ascii="Times New Roman" w:hAnsi="Times New Roman"/>
                <w:sz w:val="24"/>
              </w:rPr>
              <w:t>физическим лицам (дополнительная мера поддержки)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договоров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sz w:val="24"/>
              </w:rPr>
              <w:t>точка 3.3. Предоставление отчета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4E05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4F05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5005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2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</w:t>
            </w:r>
            <w:r>
              <w:rPr>
                <w:rFonts w:ascii="Times New Roman" w:hAnsi="Times New Roman"/>
                <w:sz w:val="24"/>
              </w:rPr>
              <w:t>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5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дошкольного образования в рамках реализации федерального государственного образовательного стандарта дошкольного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5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</w:t>
            </w:r>
            <w:r>
              <w:rPr>
                <w:rFonts w:ascii="Times New Roman" w:hAnsi="Times New Roman"/>
                <w:sz w:val="24"/>
              </w:rPr>
              <w:t>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1.1. Утверждение / </w:t>
            </w:r>
            <w:r>
              <w:rPr>
                <w:rFonts w:ascii="Times New Roman" w:hAnsi="Times New Roman"/>
                <w:sz w:val="24"/>
              </w:rPr>
              <w:t>принятие документа, устанавливающего условия осуществления выплаты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учебного и </w:t>
            </w:r>
            <w:r>
              <w:rPr>
                <w:rFonts w:ascii="Times New Roman" w:hAnsi="Times New Roman"/>
                <w:sz w:val="24"/>
              </w:rPr>
              <w:t>специального (коррекционного) оборудования для обучающихся, воспитанников с ограниченными возможностями здоровья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Проведение конкурсного отбора на предоставление субсидии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D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Заключение контрактов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2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2.4. Оборудование приобретено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дополнительных мер поддержки гражданам в период их обучения в соответствии </w:t>
            </w:r>
            <w:r>
              <w:rPr>
                <w:rFonts w:ascii="Times New Roman" w:hAnsi="Times New Roman"/>
                <w:sz w:val="24"/>
              </w:rPr>
              <w:t>с договором о целевом обучении</w:t>
            </w:r>
          </w:p>
        </w:tc>
        <w:tc>
          <w:tcPr>
            <w:tcW w:type="dxa" w:w="39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</w:t>
            </w:r>
            <w:r>
              <w:rPr>
                <w:rFonts w:ascii="Times New Roman" w:hAnsi="Times New Roman"/>
                <w:sz w:val="24"/>
              </w:rPr>
              <w:t xml:space="preserve">выплат физическим лицам (дополнительная мера </w:t>
            </w:r>
            <w:r>
              <w:rPr>
                <w:rFonts w:ascii="Times New Roman" w:hAnsi="Times New Roman"/>
                <w:sz w:val="24"/>
              </w:rPr>
              <w:t>поддержки)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договоров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Предоставление отчета</w:t>
            </w:r>
          </w:p>
        </w:tc>
        <w:tc>
          <w:tcPr>
            <w:tcW w:type="dxa" w:w="3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9805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9905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9A05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9B05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 предоставление общего образования»</w:t>
      </w:r>
    </w:p>
    <w:p w14:paraId="9C05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9D05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E05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5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</w:rPr>
              <w:t>образования администрации города Магнитогорска</w:t>
            </w:r>
          </w:p>
        </w:tc>
      </w:tr>
    </w:tbl>
    <w:p w14:paraId="A105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A205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A305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Значение показателя по </w:t>
            </w:r>
            <w:r>
              <w:rPr>
                <w:rFonts w:ascii="Times New Roman" w:hAnsi="Times New Roman"/>
                <w:sz w:val="24"/>
              </w:rPr>
              <w:t>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</w:t>
            </w:r>
            <w:r>
              <w:rPr>
                <w:rFonts w:ascii="Times New Roman" w:hAnsi="Times New Roman"/>
                <w:sz w:val="24"/>
              </w:rPr>
              <w:t>стандартами общего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pStyle w:val="Style_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обучающихся, успешно освоивших программы основного и среднего общего образования от общего количества выпускников школ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50000">
            <w:pPr>
              <w:pStyle w:val="Style_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численности обучающихся, занимающихся в 1 смену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84,28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89,77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94,74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97,53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50000">
            <w:pPr>
              <w:pStyle w:val="Style_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детей с ограниченными возможностями здоровья и детей-инвалидов, которым созданы условия </w:t>
            </w:r>
            <w:r>
              <w:rPr>
                <w:rFonts w:ascii="Times New Roman" w:hAnsi="Times New Roman"/>
              </w:rPr>
              <w:t>для получения качественного общего образования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50000">
            <w:pPr>
              <w:pStyle w:val="Style_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Отношение средней заработной платы (без классного </w:t>
            </w:r>
            <w:r>
              <w:rPr>
                <w:rFonts w:ascii="Times New Roman" w:hAnsi="Times New Roman"/>
              </w:rPr>
              <w:t>руководства) педагогических работников образовательных организаций общего образования г. Магнитогорска к среднемесячному доходу от трудовой деятельности (заработная плата наемных работников) по Челябинской области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E405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E505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План </w:t>
      </w:r>
      <w:r>
        <w:rPr>
          <w:rFonts w:ascii="Times New Roman" w:hAnsi="Times New Roman"/>
          <w:sz w:val="24"/>
        </w:rPr>
        <w:t>достижения показателей комплекса процессных мероприятий в 2025 году</w:t>
      </w:r>
    </w:p>
    <w:p w14:paraId="E605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8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ED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6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успешно </w:t>
            </w:r>
            <w:r>
              <w:rPr>
                <w:rFonts w:ascii="Times New Roman" w:hAnsi="Times New Roman"/>
                <w:sz w:val="24"/>
              </w:rPr>
              <w:t>освоивших программы основного и среднего общего образования от общего количества выпускников школ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численности обучающихся, занимающихся в 1 смену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87,1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 с ограниченными </w:t>
            </w:r>
            <w:r>
              <w:rPr>
                <w:rFonts w:ascii="Times New Roman" w:hAnsi="Times New Roman"/>
                <w:sz w:val="24"/>
              </w:rPr>
              <w:t>возможностями здоровья и детей-инвалидов, которым созданы условия для получения качественного общего образования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средней заработной платы (без классного руководства) педагогических работников образовательных организаций общего образования г. Магнитогорска к средней заработной плате в </w:t>
            </w:r>
            <w:r>
              <w:rPr>
                <w:rFonts w:ascii="Times New Roman" w:hAnsi="Times New Roman"/>
                <w:sz w:val="24"/>
              </w:rPr>
              <w:t>экономике Челябинской области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4606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4706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 </w:t>
      </w:r>
      <w:r>
        <w:rPr>
          <w:rFonts w:ascii="Times New Roman" w:hAnsi="Times New Roman"/>
          <w:sz w:val="24"/>
        </w:rPr>
        <w:t>достижения показателей комплекса процессных мероприятий в 2026 году</w:t>
      </w:r>
    </w:p>
    <w:p w14:paraId="4806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A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F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6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предоставления 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успешно </w:t>
            </w:r>
            <w:r>
              <w:rPr>
                <w:rFonts w:ascii="Times New Roman" w:hAnsi="Times New Roman"/>
                <w:sz w:val="24"/>
              </w:rPr>
              <w:t>освоивших программы основного и среднего общего образования от общего количества выпускников школ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численности обучающихся, занимающихся в 1 смену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89,77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 с ограниченными </w:t>
            </w:r>
            <w:r>
              <w:rPr>
                <w:rFonts w:ascii="Times New Roman" w:hAnsi="Times New Roman"/>
                <w:sz w:val="24"/>
              </w:rPr>
              <w:t>возможностями здоровья и детей-инвалидов, которым созданы условия для получения качественного общего образования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средней заработной платы (без классного руководства) педагогических работников образовательных </w:t>
            </w:r>
            <w:r>
              <w:rPr>
                <w:rFonts w:ascii="Times New Roman" w:hAnsi="Times New Roman"/>
                <w:sz w:val="24"/>
              </w:rPr>
              <w:t>организаций общего образования г. Магнитогорска к средней заработной плате в экономике Челябинской области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A806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A906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A06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C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</w:t>
            </w:r>
            <w:r>
              <w:rPr>
                <w:rFonts w:ascii="Times New Roman" w:hAnsi="Times New Roman"/>
                <w:sz w:val="24"/>
              </w:rPr>
              <w:t>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6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Организация предоставления </w:t>
            </w:r>
            <w:r>
              <w:rPr>
                <w:rFonts w:ascii="Times New Roman" w:hAnsi="Times New Roman"/>
                <w:sz w:val="24"/>
              </w:rPr>
              <w:t>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6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</w:t>
            </w:r>
            <w:r>
              <w:rPr>
                <w:rFonts w:ascii="Times New Roman" w:hAnsi="Times New Roman"/>
              </w:rPr>
              <w:t>ипальных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Присмотр и уход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чел.-ч.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общеразвивающих программ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6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уплату налогов, в качестве объекта </w:t>
            </w:r>
            <w:r>
              <w:rPr>
                <w:rFonts w:ascii="Times New Roman" w:hAnsi="Times New Roman"/>
              </w:rPr>
              <w:t>налогообложения по которым признается имущество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налогов, в качестве </w:t>
            </w:r>
            <w:r>
              <w:rPr>
                <w:rFonts w:ascii="Times New Roman" w:hAnsi="Times New Roman"/>
                <w:sz w:val="24"/>
              </w:rPr>
              <w:t>объекта налогообложения по которым признается имущество учреждений»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</w:t>
            </w:r>
            <w:r>
              <w:rPr>
                <w:rFonts w:ascii="Times New Roman" w:hAnsi="Times New Roman"/>
                <w:sz w:val="24"/>
              </w:rPr>
              <w:t>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питания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детей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1176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1176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1176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</w:t>
            </w:r>
            <w:r>
              <w:rPr>
                <w:rFonts w:ascii="Times New Roman" w:hAnsi="Times New Roman"/>
                <w:sz w:val="24"/>
              </w:rPr>
              <w:t>дополнительного образования детей в муниципальных общеобразовательных организациях для обучающихся, нуждающихся в длительном лечении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</w:t>
            </w:r>
            <w:r>
              <w:rPr>
                <w:rFonts w:ascii="Times New Roman" w:hAnsi="Times New Roman"/>
                <w:sz w:val="24"/>
              </w:rPr>
              <w:t>а на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</w:t>
            </w:r>
          </w:p>
        </w:tc>
      </w:tr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</w:t>
            </w:r>
            <w:r>
              <w:rPr>
                <w:rFonts w:ascii="Times New Roman" w:hAnsi="Times New Roman"/>
                <w:sz w:val="24"/>
              </w:rPr>
              <w:t>общего образования и обеспечения дополнительного образования детей в муниципальных общеобразовательных</w:t>
            </w:r>
            <w:r>
              <w:rPr>
                <w:rFonts w:ascii="Times New Roman" w:hAnsi="Times New Roman"/>
                <w:sz w:val="24"/>
              </w:rPr>
              <w:t xml:space="preserve">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основных общеобразовательных программ основного </w:t>
            </w:r>
            <w:r>
              <w:rPr>
                <w:rFonts w:ascii="Times New Roman" w:hAnsi="Times New Roman"/>
                <w:sz w:val="24"/>
              </w:rPr>
              <w:t>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28332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4144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Присмотр и уход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чел.-ч.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общеразвивающих программ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995779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получения начального общего, основного общего, среднего общего образования в частных </w:t>
            </w:r>
            <w:r>
              <w:rPr>
                <w:rFonts w:ascii="Times New Roman" w:hAnsi="Times New Roman"/>
                <w:sz w:val="24"/>
              </w:rPr>
              <w:t>общеобразовательных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прав и свобод человека в сфере образования и создание </w:t>
            </w:r>
            <w:r>
              <w:rPr>
                <w:rFonts w:ascii="Times New Roman" w:hAnsi="Times New Roman"/>
                <w:sz w:val="24"/>
              </w:rPr>
              <w:t>условий для реализации права н</w:t>
            </w:r>
            <w:r>
              <w:rPr>
                <w:rFonts w:ascii="Times New Roman" w:hAnsi="Times New Roman"/>
                <w:sz w:val="24"/>
              </w:rPr>
              <w:t>а образование в соответствии с Федеральным законом от 29.12.2012 № 273-ФЗ «Об образовании в 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мероприятий на обеспечение необходимых условий для функционирования общеобразовательных </w:t>
            </w:r>
            <w:r>
              <w:rPr>
                <w:rFonts w:ascii="Times New Roman" w:hAnsi="Times New Roman"/>
                <w:sz w:val="24"/>
              </w:rPr>
              <w:t>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питанием детей из малообеспеченных семей и детей с нарушениями </w:t>
            </w:r>
            <w:r>
              <w:rPr>
                <w:rFonts w:ascii="Times New Roman" w:hAnsi="Times New Roman"/>
                <w:sz w:val="24"/>
              </w:rPr>
              <w:t>здоровья, обучающихся в муниципальных общеобразовательных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сбалансированным питанием детей </w:t>
            </w:r>
            <w:r>
              <w:rPr>
                <w:rFonts w:ascii="Times New Roman" w:hAnsi="Times New Roman"/>
                <w:sz w:val="24"/>
              </w:rPr>
              <w:t>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8064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7024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7024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7024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7024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7024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бесплатного питания родителям (законным </w:t>
            </w:r>
            <w:r>
              <w:rPr>
                <w:rFonts w:ascii="Times New Roman" w:hAnsi="Times New Roman"/>
                <w:sz w:val="24"/>
              </w:rPr>
              <w:t>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>
              <w:rPr>
                <w:rFonts w:ascii="Times New Roman" w:hAnsi="Times New Roman"/>
                <w:sz w:val="24"/>
              </w:rPr>
              <w:t>муниципальных образовательных организациях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молоком (молочной продукцией) обучающихся муниципальных </w:t>
            </w:r>
            <w:r>
              <w:rPr>
                <w:rFonts w:ascii="Times New Roman" w:hAnsi="Times New Roman"/>
                <w:sz w:val="24"/>
              </w:rPr>
              <w:t>общеобразовательных организаций по программам начального общего 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22854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22190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Привлечение детей из малообеспеченных, </w:t>
            </w:r>
            <w:r>
              <w:rPr>
                <w:rFonts w:ascii="Times New Roman" w:hAnsi="Times New Roman"/>
                <w:sz w:val="24"/>
              </w:rPr>
              <w:t>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</w:t>
            </w:r>
            <w:r>
              <w:rPr>
                <w:rFonts w:ascii="Times New Roman" w:hAnsi="Times New Roman"/>
                <w:sz w:val="24"/>
              </w:rPr>
              <w:t>ти родительской платы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муниципальных образовательных организаций соответствия требованиям постановления Правительства Российской Федерации от 02.08.2019 № 1006 «Об утверждении</w:t>
            </w:r>
            <w:r>
              <w:rPr>
                <w:rFonts w:ascii="Times New Roman" w:hAnsi="Times New Roman"/>
                <w:sz w:val="24"/>
              </w:rPr>
              <w:t xml:space="preserve">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</w:t>
            </w:r>
            <w:r>
              <w:rPr>
                <w:rFonts w:ascii="Times New Roman" w:hAnsi="Times New Roman"/>
                <w:sz w:val="24"/>
              </w:rPr>
              <w:t xml:space="preserve">просвещения Российской Федерации, и формы паспорта безопасности этих </w:t>
            </w:r>
            <w:r>
              <w:rPr>
                <w:rFonts w:ascii="Times New Roman" w:hAnsi="Times New Roman"/>
                <w:sz w:val="24"/>
              </w:rPr>
              <w:t>объектов (территорий)»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5905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</w:t>
            </w:r>
            <w:r>
              <w:rPr>
                <w:rFonts w:ascii="Times New Roman" w:hAnsi="Times New Roman"/>
                <w:sz w:val="24"/>
              </w:rPr>
              <w:t>общеобразовательных</w:t>
            </w:r>
            <w:r>
              <w:rPr>
                <w:rFonts w:ascii="Times New Roman" w:hAnsi="Times New Roman"/>
                <w:sz w:val="24"/>
              </w:rPr>
              <w:t xml:space="preserve"> организациях для обучающихся с ограниченными возможностями здоровья (социальное обеспечение и иные выплаты населению)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</w:t>
            </w:r>
            <w:r>
              <w:rPr>
                <w:rFonts w:ascii="Times New Roman" w:hAnsi="Times New Roman"/>
                <w:sz w:val="24"/>
              </w:rPr>
              <w:t xml:space="preserve">ие в соответствии с Федеральным законом от 29.12.2012 № 273-ФЗ «Об образовании в </w:t>
            </w:r>
            <w:r>
              <w:rPr>
                <w:rFonts w:ascii="Times New Roman" w:hAnsi="Times New Roman"/>
                <w:sz w:val="24"/>
              </w:rPr>
              <w:t>Российской Федерации»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бесплатного питания обучающимся</w:t>
            </w:r>
            <w:r>
              <w:rPr>
                <w:rFonts w:ascii="Times New Roman" w:hAnsi="Times New Roman"/>
                <w:sz w:val="24"/>
              </w:rPr>
              <w:t xml:space="preserve"> с ограниченными возможностями здоровья муниципальных общеобразовательных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</w:t>
            </w:r>
            <w:r>
              <w:rPr>
                <w:rFonts w:ascii="Times New Roman" w:hAnsi="Times New Roman"/>
                <w:sz w:val="24"/>
              </w:rPr>
              <w:t>статус инвалида, обучающихся по основным общеобразовательным программам, в том числе по адаптированным о</w:t>
            </w:r>
            <w:r>
              <w:rPr>
                <w:rFonts w:ascii="Times New Roman" w:hAnsi="Times New Roman"/>
                <w:sz w:val="24"/>
              </w:rPr>
              <w:t>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материальной поддержки родителям (законным представителям) на создание условий для получения образования детей-инвалидов по </w:t>
            </w:r>
            <w:r>
              <w:rPr>
                <w:rFonts w:ascii="Times New Roman" w:hAnsi="Times New Roman"/>
                <w:sz w:val="24"/>
              </w:rPr>
              <w:t>основным образовательным</w:t>
            </w:r>
            <w:r>
              <w:rPr>
                <w:rFonts w:ascii="Times New Roman" w:hAnsi="Times New Roman"/>
                <w:sz w:val="24"/>
              </w:rPr>
              <w:t xml:space="preserve"> программам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1.18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детей-инвалидов</w:t>
            </w:r>
            <w:r>
              <w:rPr>
                <w:rFonts w:ascii="Times New Roman" w:hAnsi="Times New Roman"/>
                <w:sz w:val="24"/>
              </w:rPr>
              <w:t xml:space="preserve">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материальной поддержки родителям (законным представителям) на создание у</w:t>
            </w:r>
            <w:r>
              <w:rPr>
                <w:rFonts w:ascii="Times New Roman" w:hAnsi="Times New Roman"/>
                <w:sz w:val="24"/>
              </w:rPr>
              <w:t>словий для получения образования детей-инвалидов по основным образовательным программам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526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1.19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бесплатным двухразовым горячим питанием обучающихся в муниципальных образовательных организациях, расположенных на </w:t>
            </w:r>
            <w:r>
              <w:rPr>
                <w:rFonts w:ascii="Times New Roman" w:hAnsi="Times New Roman"/>
                <w:sz w:val="24"/>
              </w:rPr>
              <w:t>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</w:t>
            </w:r>
            <w:r>
              <w:rPr>
                <w:rFonts w:ascii="Times New Roman" w:hAnsi="Times New Roman"/>
                <w:sz w:val="24"/>
              </w:rPr>
              <w:t xml:space="preserve"> военной операции на территориях Донецкой Народной Республики, Луганской Народной Республики, Запорожской </w:t>
            </w:r>
            <w:r>
              <w:rPr>
                <w:rFonts w:ascii="Times New Roman" w:hAnsi="Times New Roman"/>
                <w:sz w:val="24"/>
              </w:rPr>
              <w:t>области, Херсонской области и Украины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сбалансированным питанием детей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529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организации учебного процесса на территориях, прилегающих к зданиям</w:t>
            </w:r>
            <w:r>
              <w:rPr>
                <w:rFonts w:ascii="Times New Roman" w:hAnsi="Times New Roman"/>
                <w:sz w:val="24"/>
              </w:rPr>
              <w:t xml:space="preserve"> муниципальных общеобразовательных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Оборудование пунктов проведения экзаменов </w:t>
            </w:r>
            <w:r>
              <w:rPr>
                <w:rFonts w:ascii="Times New Roman" w:hAnsi="Times New Roman"/>
                <w:sz w:val="24"/>
              </w:rPr>
              <w:t>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бесплатным горячим питанием один раз в день обучающихся в муниципальных </w:t>
            </w:r>
            <w:r>
              <w:rPr>
                <w:rFonts w:ascii="Times New Roman" w:hAnsi="Times New Roman"/>
                <w:sz w:val="24"/>
              </w:rPr>
              <w:t>образовательных организациях по образовательным программам</w:t>
            </w:r>
            <w:r>
              <w:rPr>
                <w:rFonts w:ascii="Times New Roman" w:hAnsi="Times New Roman"/>
                <w:sz w:val="24"/>
              </w:rPr>
              <w:t xml:space="preserve">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года № 548-ЗО  "О статусе и дополнительных мерах социальной поддержки многодетной семьи в Челяби</w:t>
            </w:r>
            <w:r>
              <w:rPr>
                <w:rFonts w:ascii="Times New Roman" w:hAnsi="Times New Roman"/>
                <w:sz w:val="24"/>
              </w:rPr>
              <w:t xml:space="preserve">нской области", со среднедушевым доходом, размер которого не превышает однократную величину прожиточного минимума для трудоспособного населения, установленную в соответствии с законодательством </w:t>
            </w:r>
            <w:r>
              <w:rPr>
                <w:rFonts w:ascii="Times New Roman" w:hAnsi="Times New Roman"/>
                <w:sz w:val="24"/>
              </w:rPr>
              <w:t>Челябинской области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бесплатным горячим питанием один раз в день обучающихся в </w:t>
            </w:r>
            <w:r>
              <w:rPr>
                <w:rFonts w:ascii="Times New Roman" w:hAnsi="Times New Roman"/>
                <w:sz w:val="24"/>
              </w:rPr>
              <w:t>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</w:t>
            </w:r>
            <w:r>
              <w:rPr>
                <w:rFonts w:ascii="Times New Roman" w:hAnsi="Times New Roman"/>
                <w:sz w:val="24"/>
              </w:rPr>
              <w:t xml:space="preserve"> Законом Челябинской области от 31 марта 2010 года № 548-ЗО  "О статусе и дополнительных мерах социальной поддержки многодетной семьи в Челябинской области", со среднедушевым доходом, размер которого не превышает однократную величину прожиточного </w:t>
            </w:r>
            <w:r>
              <w:rPr>
                <w:rFonts w:ascii="Times New Roman" w:hAnsi="Times New Roman"/>
                <w:sz w:val="24"/>
              </w:rPr>
              <w:t xml:space="preserve">минимума </w:t>
            </w:r>
            <w:r>
              <w:rPr>
                <w:rFonts w:ascii="Times New Roman" w:hAnsi="Times New Roman"/>
                <w:sz w:val="24"/>
              </w:rPr>
              <w:t>для трудоспособного населения, установленную в соответствии с законодательством Челябинской области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1955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2408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2508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Финансовое обеспечение </w:t>
      </w:r>
      <w:r>
        <w:rPr>
          <w:rFonts w:ascii="Times New Roman" w:hAnsi="Times New Roman"/>
          <w:sz w:val="24"/>
        </w:rPr>
        <w:t>комплекса процессных мероприятий</w:t>
      </w:r>
    </w:p>
    <w:p w14:paraId="2608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0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0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0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0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0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0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0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0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0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00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0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20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30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40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50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0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0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080000">
            <w:pPr>
              <w:pStyle w:val="Style_3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5 092 114,61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4 932 227,52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4 904 466,22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4 543 374,07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4 702 104,50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4 843 374,07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29 017 660,99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0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246 059,30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212 152,03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194 474,29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652 685,62</w:t>
            </w:r>
          </w:p>
        </w:tc>
      </w:tr>
      <w:tr>
        <w:trPr>
          <w:trHeight w:hRule="atLeast" w:val="200"/>
        </w:trP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3 827 283,73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3 708 087,08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3 698 003,52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3 716 805,09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3 716 805,09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3 716 805,09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22 383 789,60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1 018 771,58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1 011 988,41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1 011 988,41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826 568,98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985 299,41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1 126 568,98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5 981 185,77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0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6008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6108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6208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46"/>
        <w:gridCol w:w="1984"/>
        <w:gridCol w:w="3478"/>
      </w:tblGrid>
      <w:tr>
        <w:trPr>
          <w:tblHeader/>
        </w:trP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4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5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6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7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8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Организация предоставления общедоступного качественного начального, основного, среднего </w:t>
            </w:r>
            <w:r>
              <w:rPr>
                <w:rFonts w:ascii="Times New Roman" w:hAnsi="Times New Roman"/>
                <w:sz w:val="24"/>
              </w:rPr>
              <w:t>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оказания муниципальных услуг </w:t>
            </w:r>
            <w:r>
              <w:rPr>
                <w:rFonts w:ascii="Times New Roman" w:hAnsi="Times New Roman"/>
                <w:sz w:val="24"/>
              </w:rPr>
              <w:t>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 Заключение соглашения о порядке и условиях предоставления </w:t>
            </w:r>
            <w:r>
              <w:rPr>
                <w:rFonts w:ascii="Times New Roman" w:hAnsi="Times New Roman"/>
                <w:sz w:val="24"/>
              </w:rPr>
              <w:t>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уплату </w:t>
            </w:r>
            <w:r>
              <w:rPr>
                <w:rFonts w:ascii="Times New Roman" w:hAnsi="Times New Roman"/>
              </w:rPr>
              <w:t>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Заключение соглашения о порядке и условиях предоставления субсидии на выполнение м</w:t>
            </w:r>
            <w:r>
              <w:rPr>
                <w:rFonts w:ascii="Times New Roman" w:hAnsi="Times New Roman"/>
              </w:rPr>
              <w:t>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</w:t>
            </w:r>
            <w:r>
              <w:rPr>
                <w:rFonts w:ascii="Times New Roman" w:hAnsi="Times New Roman"/>
                <w:sz w:val="24"/>
              </w:rPr>
              <w:t xml:space="preserve"> организациях для обучающихся с ограниченными возможностями здоровья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3.3. </w:t>
            </w:r>
            <w:r>
              <w:rPr>
                <w:rFonts w:ascii="Times New Roman" w:hAnsi="Times New Roman"/>
                <w:sz w:val="24"/>
              </w:rPr>
              <w:t>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</w:t>
            </w:r>
            <w:r>
              <w:rPr>
                <w:rFonts w:ascii="Times New Roman" w:hAnsi="Times New Roman"/>
                <w:sz w:val="24"/>
              </w:rPr>
              <w:t>обеспечение дополнительного образования детей в муниципальных общеобразовательных организациях для обучающихся, нуждающихся в длительном лечении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4.1. Формирование </w:t>
            </w:r>
            <w:r>
              <w:rPr>
                <w:rFonts w:ascii="Times New Roman" w:hAnsi="Times New Roman"/>
              </w:rPr>
              <w:t>муниципальн</w:t>
            </w:r>
            <w:r>
              <w:rPr>
                <w:rFonts w:ascii="Times New Roman" w:hAnsi="Times New Roman"/>
              </w:rPr>
              <w:t>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</w:t>
            </w:r>
            <w:r>
              <w:rPr>
                <w:rFonts w:ascii="Times New Roman" w:hAnsi="Times New Roman"/>
                <w:sz w:val="24"/>
              </w:rPr>
              <w:t>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</w:t>
            </w:r>
            <w:r>
              <w:rPr>
                <w:rFonts w:ascii="Times New Roman" w:hAnsi="Times New Roman"/>
                <w:sz w:val="24"/>
              </w:rPr>
              <w:t xml:space="preserve">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5.2. </w:t>
            </w: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5.3. Достижение показателя (индикатива) установленного в </w:t>
            </w:r>
            <w:r>
              <w:rPr>
                <w:rFonts w:ascii="Times New Roman" w:hAnsi="Times New Roman"/>
                <w:sz w:val="24"/>
              </w:rPr>
              <w:t>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6.1. Ежемесячное </w:t>
            </w:r>
            <w:r>
              <w:rPr>
                <w:rFonts w:ascii="Times New Roman" w:hAnsi="Times New Roman"/>
                <w:sz w:val="24"/>
              </w:rPr>
              <w:t xml:space="preserve">предоставление отчетов о понесенных </w:t>
            </w:r>
            <w:r>
              <w:rPr>
                <w:rFonts w:ascii="Times New Roman" w:hAnsi="Times New Roman"/>
                <w:sz w:val="24"/>
              </w:rPr>
              <w:t>расходах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общеобразовательных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7.1. Проведение конкурсного отбора на </w:t>
            </w:r>
            <w:r>
              <w:rPr>
                <w:rFonts w:ascii="Times New Roman" w:hAnsi="Times New Roman"/>
                <w:sz w:val="24"/>
              </w:rPr>
              <w:t>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</w:t>
            </w:r>
            <w:r>
              <w:rPr>
                <w:rFonts w:ascii="Times New Roman" w:hAnsi="Times New Roman"/>
                <w:sz w:val="24"/>
              </w:rPr>
              <w:t xml:space="preserve">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питанием детей из малообеспеченных семей и детей с нарушениями здоровья, обучающихся в муниципальных общеобразовательных </w:t>
            </w:r>
            <w:r>
              <w:rPr>
                <w:rFonts w:ascii="Times New Roman" w:hAnsi="Times New Roman"/>
                <w:sz w:val="24"/>
              </w:rPr>
              <w:t>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90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8.3. Заключение </w:t>
            </w:r>
            <w:r>
              <w:rPr>
                <w:rFonts w:ascii="Times New Roman" w:hAnsi="Times New Roman"/>
                <w:sz w:val="24"/>
              </w:rPr>
              <w:t xml:space="preserve">соглашений о порядке и условиях предоставления субсидии на иные цели, не связанные с финансовым обеспечением выполнения муниципального </w:t>
            </w:r>
            <w:r>
              <w:rPr>
                <w:rFonts w:ascii="Times New Roman" w:hAnsi="Times New Roman"/>
                <w:sz w:val="24"/>
              </w:rPr>
              <w:t>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9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бесплатного питания родителям (законным представителям) детей с ограниченными возможностями здоровья, обучающихся в муниципальных </w:t>
            </w:r>
            <w:r>
              <w:rPr>
                <w:rFonts w:ascii="Times New Roman" w:hAnsi="Times New Roman"/>
                <w:sz w:val="24"/>
              </w:rPr>
              <w:t>общеобразовательных учреждениях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10.1. Проведение конкурсного отбора </w:t>
            </w:r>
            <w:r>
              <w:rPr>
                <w:rFonts w:ascii="Times New Roman" w:hAnsi="Times New Roman"/>
                <w:sz w:val="24"/>
              </w:rPr>
              <w:t>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C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10.3.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</w:t>
            </w:r>
            <w:r>
              <w:rPr>
                <w:rFonts w:ascii="Times New Roman" w:hAnsi="Times New Roman"/>
                <w:sz w:val="24"/>
              </w:rPr>
              <w:t>отбора.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9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</w:t>
            </w:r>
            <w:r>
              <w:rPr>
                <w:rFonts w:ascii="Times New Roman" w:hAnsi="Times New Roman"/>
                <w:sz w:val="24"/>
              </w:rPr>
              <w:t xml:space="preserve"> 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5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11.3. Заключение </w:t>
            </w:r>
            <w:r>
              <w:rPr>
                <w:rFonts w:ascii="Times New Roman" w:hAnsi="Times New Roman"/>
                <w:sz w:val="24"/>
              </w:rPr>
              <w:t>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11.4. Достижение показател</w:t>
            </w:r>
            <w:r>
              <w:rPr>
                <w:rFonts w:ascii="Times New Roman" w:hAnsi="Times New Roman"/>
                <w:sz w:val="24"/>
              </w:rPr>
              <w:t>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9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</w:t>
            </w:r>
            <w:r>
              <w:rPr>
                <w:rFonts w:ascii="Times New Roman" w:hAnsi="Times New Roman"/>
                <w:sz w:val="24"/>
              </w:rPr>
              <w:t xml:space="preserve">образовательные организации, реализующие программу </w:t>
            </w:r>
            <w:r>
              <w:rPr>
                <w:rFonts w:ascii="Times New Roman" w:hAnsi="Times New Roman"/>
                <w:sz w:val="24"/>
              </w:rPr>
              <w:t>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9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12.2. Заключение соглашения о порядке и условиях предоставления субсидии на вы</w:t>
            </w:r>
            <w:r>
              <w:rPr>
                <w:rFonts w:ascii="Times New Roman" w:hAnsi="Times New Roman"/>
                <w:sz w:val="24"/>
              </w:rPr>
              <w:t>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9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</w:rPr>
              <w:t>квалифицированной охраной объектов образовательных организаций 1, 2 категорий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13.1. Утверждение / 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5.01.2025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13.2. Услуга оказана (работы выполнены)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Контракты, договоры на оказание услуг на обеспечение квалифицированной охраной в Единой </w:t>
            </w:r>
            <w:r>
              <w:rPr>
                <w:rFonts w:ascii="Times New Roman" w:hAnsi="Times New Roman"/>
                <w:sz w:val="24"/>
              </w:rPr>
              <w:t>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14.1. Проведение конкурсного </w:t>
            </w:r>
            <w:r>
              <w:rPr>
                <w:rFonts w:ascii="Times New Roman" w:hAnsi="Times New Roman"/>
                <w:sz w:val="24"/>
              </w:rPr>
              <w:t>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14.4. Товары приобретены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</w:t>
            </w:r>
            <w:r>
              <w:rPr>
                <w:rFonts w:ascii="Times New Roman" w:hAnsi="Times New Roman"/>
                <w:sz w:val="24"/>
              </w:rPr>
              <w:t>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 для обучающихся с ограниченными возможн</w:t>
            </w:r>
            <w:r>
              <w:rPr>
                <w:rFonts w:ascii="Times New Roman" w:hAnsi="Times New Roman"/>
                <w:sz w:val="24"/>
              </w:rPr>
              <w:t>остями здоровья (социальное обеспечение и иные выплаты населению)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15.1.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бесплатного питания обучающимся с ограниченными возможностями здоровья муниципальных общеобразовательных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9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16.1. </w:t>
            </w:r>
            <w:r>
              <w:rPr>
                <w:rFonts w:ascii="Times New Roman" w:hAnsi="Times New Roman"/>
              </w:rPr>
              <w:t>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16.2. Заключение соглашения </w:t>
            </w:r>
            <w:r>
              <w:rPr>
                <w:rFonts w:ascii="Times New Roman" w:hAnsi="Times New Roman"/>
                <w:sz w:val="24"/>
              </w:rPr>
              <w:t>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16.3. Достижение показателя (индик</w:t>
            </w:r>
            <w:r>
              <w:rPr>
                <w:rFonts w:ascii="Times New Roman" w:hAnsi="Times New Roman"/>
                <w:sz w:val="24"/>
              </w:rPr>
              <w:t>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9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1.17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расходов родителей (законных представителей) на организацию обучения лиц, являвшихся детьми-инвалидами, достигших совершеннолетия и имеющих статус инвалида, обучающихся по основным </w:t>
            </w:r>
            <w:r>
              <w:rPr>
                <w:rFonts w:ascii="Times New Roman" w:hAnsi="Times New Roman"/>
                <w:sz w:val="24"/>
              </w:rPr>
              <w:t>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</w:t>
            </w:r>
            <w:r>
              <w:rPr>
                <w:rFonts w:ascii="Times New Roman" w:hAnsi="Times New Roman"/>
                <w:sz w:val="24"/>
              </w:rPr>
              <w:t>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18.1.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1.18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детей-инвалидов</w:t>
            </w:r>
            <w:r>
              <w:rPr>
                <w:rFonts w:ascii="Times New Roman" w:hAnsi="Times New Roman"/>
                <w:sz w:val="24"/>
              </w:rPr>
              <w:t xml:space="preserve">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</w:t>
            </w:r>
            <w:r>
              <w:rPr>
                <w:rFonts w:ascii="Times New Roman" w:hAnsi="Times New Roman"/>
                <w:sz w:val="24"/>
              </w:rPr>
              <w:t>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19.1.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1.19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бесплатным двухразовым горячим питанием обучающихся в муниципальных </w:t>
            </w:r>
            <w:r>
              <w:rPr>
                <w:rFonts w:ascii="Times New Roman" w:hAnsi="Times New Roman"/>
                <w:sz w:val="24"/>
              </w:rPr>
              <w:t>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</w:t>
            </w:r>
            <w:r>
              <w:rPr>
                <w:rFonts w:ascii="Times New Roman" w:hAnsi="Times New Roman"/>
                <w:sz w:val="24"/>
              </w:rPr>
              <w:t>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</w:t>
            </w:r>
            <w:r>
              <w:rPr>
                <w:rFonts w:ascii="Times New Roman" w:hAnsi="Times New Roman"/>
                <w:sz w:val="24"/>
              </w:rPr>
              <w:t>асти и Украины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оказания муниципальных услуг </w:t>
            </w:r>
            <w:r>
              <w:rPr>
                <w:rFonts w:ascii="Times New Roman" w:hAnsi="Times New Roman"/>
                <w:sz w:val="24"/>
              </w:rPr>
              <w:t>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9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20.1.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9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20.2. </w:t>
            </w: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9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20.3. Достижение показателя (индикатива) установленного в </w:t>
            </w:r>
            <w:r>
              <w:rPr>
                <w:rFonts w:ascii="Times New Roman" w:hAnsi="Times New Roman"/>
                <w:sz w:val="24"/>
              </w:rPr>
              <w:t>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9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9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22.1.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22.2. Заключение соглашений </w:t>
            </w:r>
            <w:r>
              <w:rPr>
                <w:rFonts w:ascii="Times New Roman" w:hAnsi="Times New Roman"/>
                <w:sz w:val="24"/>
              </w:rPr>
              <w:t>о порядке и условиях предоставления субсидии на иные цели, не связанные с финансовым обеспечением вып</w:t>
            </w:r>
            <w:r>
              <w:rPr>
                <w:rFonts w:ascii="Times New Roman" w:hAnsi="Times New Roman"/>
                <w:sz w:val="24"/>
              </w:rPr>
              <w:t>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22.4. Оборудование приобретено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Оборудование </w:t>
            </w:r>
            <w:r>
              <w:rPr>
                <w:rFonts w:ascii="Times New Roman" w:hAnsi="Times New Roman"/>
                <w:sz w:val="24"/>
              </w:rPr>
              <w:t>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27.1. Проведение конкурсного отбора на оборудование ППЭ государств</w:t>
            </w:r>
            <w:r>
              <w:rPr>
                <w:rFonts w:ascii="Times New Roman" w:hAnsi="Times New Roman"/>
                <w:sz w:val="24"/>
              </w:rPr>
              <w:t>енной итоговой аттестации по образовательной программе среднего общего 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27.2. Заключение соглашений о порядке и условиях предоставления субсидии на иные цели, не связанные</w:t>
            </w:r>
            <w:r>
              <w:rPr>
                <w:rFonts w:ascii="Times New Roman" w:hAnsi="Times New Roman"/>
                <w:sz w:val="24"/>
              </w:rPr>
              <w:t xml:space="preserve">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27.4. Выполнение (приобретение товаров) работ и услуг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«Обеспечение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</w:t>
            </w:r>
            <w:r>
              <w:rPr>
                <w:rFonts w:ascii="Times New Roman" w:hAnsi="Times New Roman"/>
                <w:sz w:val="24"/>
              </w:rPr>
              <w:t xml:space="preserve">являющихся членами семей, </w:t>
            </w:r>
            <w:r>
              <w:rPr>
                <w:rFonts w:ascii="Times New Roman" w:hAnsi="Times New Roman"/>
                <w:sz w:val="24"/>
              </w:rPr>
              <w:t>признанных многодетными в соответствии с Законом Челябинской области от 31 марта 2010 года № 548-ЗО  "О статусе и дополнительных мерах социальной поддержки многодетной семьи в Челябинской области", со среднедушевым доходом, размер которого не превышает одн</w:t>
            </w:r>
            <w:r>
              <w:rPr>
                <w:rFonts w:ascii="Times New Roman" w:hAnsi="Times New Roman"/>
                <w:sz w:val="24"/>
              </w:rPr>
              <w:t>ократную величину прожиточного минимума для трудоспособного населения, установленную в соответствии с законодательством Челябинской области»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23.1. Проведение конкурсного отбора на </w:t>
            </w:r>
            <w:r>
              <w:rPr>
                <w:rFonts w:ascii="Times New Roman" w:hAnsi="Times New Roman"/>
                <w:sz w:val="24"/>
              </w:rPr>
              <w:t>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научных детских </w:t>
            </w:r>
            <w:r>
              <w:rPr>
                <w:rFonts w:ascii="Times New Roman" w:hAnsi="Times New Roman"/>
                <w:sz w:val="24"/>
              </w:rPr>
              <w:t>площадок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29.2. Заключение соглашений о порядке и </w:t>
            </w:r>
            <w:r>
              <w:rPr>
                <w:rFonts w:ascii="Times New Roman" w:hAnsi="Times New Roman"/>
                <w:sz w:val="24"/>
              </w:rPr>
              <w:t xml:space="preserve">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>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</w:tbl>
    <w:p w14:paraId="220A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230A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 по </w:t>
      </w:r>
      <w:r>
        <w:rPr>
          <w:rFonts w:ascii="Times New Roman" w:hAnsi="Times New Roman"/>
          <w:sz w:val="24"/>
        </w:rPr>
        <w:t>реализации комплекса процессных мероприятий в 2026 году</w:t>
      </w:r>
    </w:p>
    <w:p w14:paraId="240A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46"/>
        <w:gridCol w:w="1984"/>
        <w:gridCol w:w="3478"/>
      </w:tblGrid>
      <w:tr>
        <w:trPr>
          <w:tblHeader/>
        </w:trP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6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A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A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Организация предоставления </w:t>
            </w:r>
            <w:r>
              <w:rPr>
                <w:rFonts w:ascii="Times New Roman" w:hAnsi="Times New Roman"/>
                <w:sz w:val="24"/>
              </w:rPr>
              <w:t>общедоступного качественного начального, основного, среднего общего образования в соответствии с федеральными государственными образовательными стандартами общего образования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услуг, выполнение работ) </w:t>
            </w:r>
            <w:r>
              <w:rPr>
                <w:rFonts w:ascii="Times New Roman" w:hAnsi="Times New Roman"/>
              </w:rPr>
              <w:t>муниципальных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1.3. Достижение показателя (индикатива) </w:t>
            </w:r>
            <w:r>
              <w:rPr>
                <w:rFonts w:ascii="Times New Roman" w:hAnsi="Times New Roman"/>
                <w:sz w:val="24"/>
              </w:rPr>
              <w:t>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Заключение </w:t>
            </w:r>
            <w:r>
              <w:rPr>
                <w:rFonts w:ascii="Times New Roman" w:hAnsi="Times New Roman"/>
              </w:rPr>
              <w:t>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</w:t>
            </w:r>
            <w:r>
              <w:rPr>
                <w:rFonts w:ascii="Times New Roman" w:hAnsi="Times New Roman"/>
                <w:sz w:val="24"/>
              </w:rPr>
              <w:t xml:space="preserve"> в муниципальных общеобразовательных организациях для обучающихся с ограниченными возможностями здоровья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Формирование муниципального задания на оказание муниципальных ус</w:t>
            </w:r>
            <w:r>
              <w:rPr>
                <w:rFonts w:ascii="Times New Roman" w:hAnsi="Times New Roman"/>
              </w:rPr>
              <w:t>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</w:t>
            </w:r>
            <w:r>
              <w:rPr>
                <w:rFonts w:ascii="Times New Roman" w:hAnsi="Times New Roman"/>
                <w:sz w:val="24"/>
              </w:rPr>
              <w:t xml:space="preserve">среднего общего образования и обеспечение дополнительного образования детей </w:t>
            </w:r>
            <w:r>
              <w:rPr>
                <w:rFonts w:ascii="Times New Roman" w:hAnsi="Times New Roman"/>
                <w:sz w:val="24"/>
              </w:rPr>
              <w:t>в муниципальных общеобразовательных организациях для обучающихся, нуждающихся в длительном лечении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</w:t>
            </w:r>
            <w:r>
              <w:rPr>
                <w:rFonts w:ascii="Times New Roman" w:hAnsi="Times New Roman"/>
              </w:rPr>
              <w:t xml:space="preserve">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4.2. Заключение соглашения о порядке и условиях предоставления субсидии на выполнение муниципального задания </w:t>
            </w:r>
            <w:r>
              <w:rPr>
                <w:rFonts w:ascii="Times New Roman" w:hAnsi="Times New Roman"/>
                <w:sz w:val="24"/>
              </w:rPr>
              <w:t>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</w:t>
            </w:r>
            <w:r>
              <w:rPr>
                <w:rFonts w:ascii="Times New Roman" w:hAnsi="Times New Roman"/>
                <w:sz w:val="24"/>
              </w:rPr>
              <w:t xml:space="preserve">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5.2. </w:t>
            </w: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5.3. Достижение показателя (индикатива) установленного в </w:t>
            </w:r>
            <w:r>
              <w:rPr>
                <w:rFonts w:ascii="Times New Roman" w:hAnsi="Times New Roman"/>
                <w:sz w:val="24"/>
              </w:rPr>
              <w:t>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6.1. Ежемесячное предоставление отчетов о понесенных </w:t>
            </w:r>
            <w:r>
              <w:rPr>
                <w:rFonts w:ascii="Times New Roman" w:hAnsi="Times New Roman"/>
                <w:sz w:val="24"/>
              </w:rPr>
              <w:t>расходах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общеобразовательных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7.1. Проведение конкурсного отбора на </w:t>
            </w:r>
            <w:r>
              <w:rPr>
                <w:rFonts w:ascii="Times New Roman" w:hAnsi="Times New Roman"/>
                <w:sz w:val="24"/>
              </w:rPr>
              <w:t>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</w:t>
            </w:r>
            <w:r>
              <w:rPr>
                <w:rFonts w:ascii="Times New Roman" w:hAnsi="Times New Roman"/>
                <w:sz w:val="24"/>
              </w:rPr>
              <w:t xml:space="preserve">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питанием детей из малообеспеченных семей и детей с нарушениями здоровья, обучающихся в муниципальных общеобразовательных </w:t>
            </w:r>
            <w:r>
              <w:rPr>
                <w:rFonts w:ascii="Times New Roman" w:hAnsi="Times New Roman"/>
                <w:sz w:val="24"/>
              </w:rPr>
              <w:t>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B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8.3. Заключение </w:t>
            </w:r>
            <w:r>
              <w:rPr>
                <w:rFonts w:ascii="Times New Roman" w:hAnsi="Times New Roman"/>
                <w:sz w:val="24"/>
              </w:rPr>
              <w:t>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8.4. Достижение показателя</w:t>
            </w:r>
            <w:r>
              <w:rPr>
                <w:rFonts w:ascii="Times New Roman" w:hAnsi="Times New Roman"/>
                <w:sz w:val="24"/>
              </w:rPr>
              <w:t xml:space="preserve">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бесплатного питания родителям (законным представителям) детей с ограниченными возможностями здоровья, обучающихся в муниципальных общеобразовательных учреждениях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</w:t>
            </w:r>
            <w:r>
              <w:rPr>
                <w:rFonts w:ascii="Times New Roman" w:hAnsi="Times New Roman"/>
                <w:sz w:val="24"/>
              </w:rPr>
              <w:t>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9.1.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бесплатного горячего питания обучающихся, </w:t>
            </w:r>
            <w:r>
              <w:rPr>
                <w:rFonts w:ascii="Times New Roman" w:hAnsi="Times New Roman"/>
                <w:sz w:val="24"/>
              </w:rPr>
              <w:t>получающих начальное общее образование в муниципальных образовательных организациях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10.2.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E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10.3. Заключение </w:t>
            </w:r>
            <w:r>
              <w:rPr>
                <w:rFonts w:ascii="Times New Roman" w:hAnsi="Times New Roman"/>
                <w:sz w:val="24"/>
              </w:rPr>
              <w:t xml:space="preserve">соглашений </w:t>
            </w:r>
            <w:r>
              <w:rPr>
                <w:rFonts w:ascii="Times New Roman" w:hAnsi="Times New Roman"/>
                <w:sz w:val="24"/>
              </w:rPr>
              <w:t>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10.4. Достижение </w:t>
            </w:r>
            <w:r>
              <w:rPr>
                <w:rFonts w:ascii="Times New Roman" w:hAnsi="Times New Roman"/>
                <w:sz w:val="24"/>
              </w:rPr>
              <w:t>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оказания муниципальных </w:t>
            </w:r>
            <w:r>
              <w:rPr>
                <w:rFonts w:ascii="Times New Roman" w:hAnsi="Times New Roman"/>
                <w:sz w:val="24"/>
              </w:rPr>
              <w:t>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МОиН и УО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70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11.3. Заключение </w:t>
            </w:r>
            <w:r>
              <w:rPr>
                <w:rFonts w:ascii="Times New Roman" w:hAnsi="Times New Roman"/>
                <w:sz w:val="24"/>
              </w:rPr>
              <w:t>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 и победителями конкурсного отбора.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11.4. Достижение показател</w:t>
            </w:r>
            <w:r>
              <w:rPr>
                <w:rFonts w:ascii="Times New Roman" w:hAnsi="Times New Roman"/>
                <w:sz w:val="24"/>
              </w:rPr>
              <w:t>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Привлечение детей из малообеспеченных, неблагополучных семей, а также семей, </w:t>
            </w:r>
            <w:r>
              <w:rPr>
                <w:rFonts w:ascii="Times New Roman" w:hAnsi="Times New Roman"/>
                <w:sz w:val="24"/>
              </w:rPr>
              <w:t xml:space="preserve">оказавшихся в трудной жизненной ситуации, в расположенные на территории Челябинской области муниципальные </w:t>
            </w:r>
            <w:r>
              <w:rPr>
                <w:rFonts w:ascii="Times New Roman" w:hAnsi="Times New Roman"/>
                <w:sz w:val="24"/>
              </w:rPr>
              <w:t>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физическим лицам </w:t>
            </w:r>
            <w:r>
              <w:rPr>
                <w:rFonts w:ascii="Times New Roman" w:hAnsi="Times New Roman"/>
                <w:sz w:val="24"/>
              </w:rPr>
              <w:t>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12.1.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12.2. Заключение соглашения о порядке и условиях предоставления субсидии на вы</w:t>
            </w:r>
            <w:r>
              <w:rPr>
                <w:rFonts w:ascii="Times New Roman" w:hAnsi="Times New Roman"/>
                <w:sz w:val="24"/>
              </w:rPr>
              <w:t>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</w:t>
            </w:r>
            <w:r>
              <w:rPr>
                <w:rFonts w:ascii="Times New Roman" w:hAnsi="Times New Roman"/>
                <w:sz w:val="24"/>
              </w:rPr>
              <w:t>квалифицированной охраной объектов образовательных организаций 1, 2 категорий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13.1. Утверждение / 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5.01.2026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13.2. Услуга оказана (работы выполнены)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Контракты, договоры на оказание услуг на обеспечение квалифицированной охраной в Единой </w:t>
            </w:r>
            <w:r>
              <w:rPr>
                <w:rFonts w:ascii="Times New Roman" w:hAnsi="Times New Roman"/>
                <w:sz w:val="24"/>
              </w:rPr>
              <w:t xml:space="preserve">информационной системе в сфере закупок со </w:t>
            </w:r>
            <w:r>
              <w:rPr>
                <w:rFonts w:ascii="Times New Roman" w:hAnsi="Times New Roman"/>
                <w:sz w:val="24"/>
              </w:rPr>
              <w:t>статусом «Исполнение завершено»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светоотражающими элементами учащихся образовательных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14.1. Проведение конкурсного </w:t>
            </w:r>
            <w:r>
              <w:rPr>
                <w:rFonts w:ascii="Times New Roman" w:hAnsi="Times New Roman"/>
                <w:sz w:val="24"/>
              </w:rPr>
              <w:t>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</w:t>
            </w:r>
            <w:r>
              <w:rPr>
                <w:rFonts w:ascii="Times New Roman" w:hAnsi="Times New Roman"/>
                <w:sz w:val="24"/>
              </w:rPr>
              <w:t>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14.4. Товары приобретены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реализации прав </w:t>
            </w:r>
            <w:r>
              <w:rPr>
                <w:rFonts w:ascii="Times New Roman" w:hAnsi="Times New Roman"/>
                <w:sz w:val="24"/>
              </w:rPr>
              <w:t>на получение общедоступного и бесплатного дошкольного, начального общего, основного общего, среднего общего образования и обеспечения дополнительного образования детей в муниципальных общеобразовательных организациях для обучающихся с ограниченными возможн</w:t>
            </w:r>
            <w:r>
              <w:rPr>
                <w:rFonts w:ascii="Times New Roman" w:hAnsi="Times New Roman"/>
                <w:sz w:val="24"/>
              </w:rPr>
              <w:t>остями здоровья (социальное обеспечение и иные выплаты населению)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15.1.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бесплатного питания обучающимся с ограниченными возможностями здоровья муниципальных общеобразовательных учреждений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16.1. </w:t>
            </w:r>
            <w:r>
              <w:rPr>
                <w:rFonts w:ascii="Times New Roman" w:hAnsi="Times New Roman"/>
              </w:rPr>
              <w:t>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16.2. Заключение соглашения о порядке и условиях предоставления субсидии на выполнение муниципального задания на </w:t>
            </w:r>
            <w:r>
              <w:rPr>
                <w:rFonts w:ascii="Times New Roman" w:hAnsi="Times New Roman"/>
                <w:sz w:val="24"/>
              </w:rPr>
              <w:t>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16.3.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1.17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</w:t>
            </w:r>
            <w:r>
              <w:rPr>
                <w:rFonts w:ascii="Times New Roman" w:hAnsi="Times New Roman"/>
                <w:sz w:val="24"/>
              </w:rPr>
              <w:t xml:space="preserve"> обучения лиц, являвшихся детьми-инвалидами, достигших совершеннолетия и имеющих статус инвалида, обучающихся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</w:t>
            </w:r>
            <w:r>
              <w:rPr>
                <w:rFonts w:ascii="Times New Roman" w:hAnsi="Times New Roman"/>
                <w:sz w:val="24"/>
              </w:rPr>
              <w:t>ания и самообразования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18.1.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1.18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</w:t>
            </w:r>
            <w:r>
              <w:rPr>
                <w:rFonts w:ascii="Times New Roman" w:hAnsi="Times New Roman"/>
                <w:sz w:val="24"/>
              </w:rPr>
              <w:t>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19.1. Произведены выплаты физическим лицам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1.19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</w:t>
            </w:r>
            <w:r>
              <w:rPr>
                <w:rFonts w:ascii="Times New Roman" w:hAnsi="Times New Roman"/>
                <w:sz w:val="24"/>
              </w:rPr>
              <w:t>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</w:t>
            </w:r>
            <w:r>
              <w:rPr>
                <w:rFonts w:ascii="Times New Roman" w:hAnsi="Times New Roman"/>
                <w:sz w:val="24"/>
              </w:rPr>
              <w:t>асти и Украины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20.1.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20.2. </w:t>
            </w: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20.3. Достижение показателя (индикатива) установленного в </w:t>
            </w:r>
            <w:r>
              <w:rPr>
                <w:rFonts w:ascii="Times New Roman" w:hAnsi="Times New Roman"/>
                <w:sz w:val="24"/>
              </w:rPr>
              <w:t>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1.20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требований к антитеррористической защищенности объектов и территорий, прилегающих к зданиям муниципальных </w:t>
            </w:r>
            <w:r>
              <w:rPr>
                <w:rFonts w:ascii="Times New Roman" w:hAnsi="Times New Roman"/>
                <w:sz w:val="24"/>
              </w:rPr>
              <w:t>общеобразовательных организаций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22.1. Проведение конкурсного 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22.2. Заключение соглашений о порядке и условиях предоставления субсидии на иные цели, не связанные с финансовым обеспечением вып</w:t>
            </w:r>
            <w:r>
              <w:rPr>
                <w:rFonts w:ascii="Times New Roman" w:hAnsi="Times New Roman"/>
                <w:sz w:val="24"/>
              </w:rPr>
              <w:t>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22.4. Оборудование приобретено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Оборудование </w:t>
            </w:r>
            <w:r>
              <w:rPr>
                <w:rFonts w:ascii="Times New Roman" w:hAnsi="Times New Roman"/>
                <w:sz w:val="24"/>
              </w:rPr>
              <w:t>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27.1. Проведение конкурсного отбора на оборудование ППЭ государств</w:t>
            </w:r>
            <w:r>
              <w:rPr>
                <w:rFonts w:ascii="Times New Roman" w:hAnsi="Times New Roman"/>
                <w:sz w:val="24"/>
              </w:rPr>
              <w:t>енной итоговой аттестации по образовательной программе среднего общего образования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27.2. Заключение соглашений о порядке и условиях предоставления субсидии на иные цели, не связанные с </w:t>
            </w:r>
            <w:r>
              <w:rPr>
                <w:rFonts w:ascii="Times New Roman" w:hAnsi="Times New Roman"/>
                <w:sz w:val="24"/>
              </w:rPr>
              <w:t>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27.4. Выполнение (приобретение товаров) работ и услуг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Акты </w:t>
            </w:r>
            <w:r>
              <w:rPr>
                <w:rFonts w:ascii="Times New Roman" w:hAnsi="Times New Roman"/>
                <w:sz w:val="24"/>
              </w:rPr>
              <w:t>приема-передачи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«Обеспечение бесплатным горячим </w:t>
            </w:r>
            <w:r>
              <w:rPr>
                <w:rFonts w:ascii="Times New Roman" w:hAnsi="Times New Roman"/>
                <w:sz w:val="24"/>
              </w:rPr>
              <w:t>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</w:t>
            </w:r>
            <w:r>
              <w:rPr>
                <w:rFonts w:ascii="Times New Roman" w:hAnsi="Times New Roman"/>
                <w:sz w:val="24"/>
              </w:rPr>
              <w:t>анных многодетными в соответствии с Законом Челябинской области от 31 марта 2010 года № 548-ЗО  "О статусе и дополнительных мерах социальной поддержки многодетной семьи в Челябинской области", со среднедушевым доходом, размер которого не превышает однократ</w:t>
            </w:r>
            <w:r>
              <w:rPr>
                <w:rFonts w:ascii="Times New Roman" w:hAnsi="Times New Roman"/>
                <w:sz w:val="24"/>
              </w:rPr>
              <w:t>ную величину прожиточного минимума для трудоспособного населения, установленную в соответствии с законодательством Челябинской области»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закупок </w:t>
            </w:r>
            <w:r>
              <w:rPr>
                <w:rFonts w:ascii="Times New Roman" w:hAnsi="Times New Roman"/>
                <w:sz w:val="24"/>
              </w:rPr>
              <w:t>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23.1. Проведение конкурсного отбора на предоставление</w:t>
            </w:r>
            <w:r>
              <w:rPr>
                <w:rFonts w:ascii="Times New Roman" w:hAnsi="Times New Roman"/>
                <w:sz w:val="24"/>
              </w:rPr>
              <w:t xml:space="preserve">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23.4. Достижение показателя (индикатива) установленного в соглашении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научных детских площадок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29.1. Проведение конкурсного </w:t>
            </w:r>
            <w:r>
              <w:rPr>
                <w:rFonts w:ascii="Times New Roman" w:hAnsi="Times New Roman"/>
                <w:sz w:val="24"/>
              </w:rPr>
              <w:t>отбора на предоставление субсидии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 распределении </w:t>
            </w:r>
            <w:r>
              <w:rPr>
                <w:rFonts w:ascii="Times New Roman" w:hAnsi="Times New Roman"/>
                <w:sz w:val="24"/>
              </w:rPr>
              <w:t>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29.2. Заключение соглашений о порядке и условиях </w:t>
            </w:r>
            <w:r>
              <w:rPr>
                <w:rFonts w:ascii="Times New Roman" w:hAnsi="Times New Roman"/>
                <w:sz w:val="24"/>
              </w:rPr>
              <w:t>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29.3. Заключение контрактов</w:t>
            </w:r>
          </w:p>
        </w:tc>
        <w:tc>
          <w:tcPr>
            <w:tcW w:type="dxa" w:w="31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</w:tbl>
    <w:p w14:paraId="E40B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E50B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E60B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</w:t>
      </w:r>
      <w:r>
        <w:rPr>
          <w:rFonts w:ascii="Times New Roman" w:hAnsi="Times New Roman"/>
          <w:sz w:val="24"/>
        </w:rPr>
        <w:t>процессных мероприятий «Поддержка и развитие общеобразовательных учреждений»</w:t>
      </w:r>
    </w:p>
    <w:p w14:paraId="E70B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E80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E90B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B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EC0B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ED0B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Показатели комплекса процессных </w:t>
      </w:r>
      <w:r>
        <w:rPr>
          <w:rFonts w:ascii="Times New Roman" w:hAnsi="Times New Roman"/>
          <w:sz w:val="24"/>
        </w:rPr>
        <w:t>мероприятий</w:t>
      </w:r>
    </w:p>
    <w:p w14:paraId="EE0B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0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B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муниципальных общеобразовательных учреждений, соответствующих современным требованиям </w:t>
            </w:r>
            <w:r>
              <w:rPr>
                <w:rFonts w:ascii="Times New Roman" w:hAnsi="Times New Roman"/>
                <w:sz w:val="24"/>
              </w:rPr>
              <w:t>обучения, в общем количестве муниципальных общеобразовательных учреждений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 9-11 классов общеобразовательных учреждений, принявших участие в региональных этапах олимпиад школьников по </w:t>
            </w:r>
            <w:r>
              <w:rPr>
                <w:rFonts w:ascii="Times New Roman" w:hAnsi="Times New Roman"/>
                <w:sz w:val="24"/>
              </w:rPr>
              <w:t>общеобразовательным предметам, в общей численности обучающихся 9-11 классов общеобразовательных учреждений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1B0C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1C0C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1D0C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F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Показатели комплекса процессных </w:t>
            </w:r>
            <w:r>
              <w:rPr>
                <w:rFonts w:ascii="Times New Roman" w:hAnsi="Times New Roman"/>
                <w:sz w:val="24"/>
              </w:rPr>
              <w:t>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4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C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Модернизация и качественное улучшение условий, содержания и форм организации общего </w:t>
            </w:r>
            <w:r>
              <w:rPr>
                <w:rFonts w:ascii="Times New Roman" w:hAnsi="Times New Roman"/>
                <w:sz w:val="24"/>
              </w:rPr>
              <w:t>образования в соответствии с возможностями и потребностями детей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</w:t>
            </w:r>
            <w:r>
              <w:rPr>
                <w:rFonts w:ascii="Times New Roman" w:hAnsi="Times New Roman"/>
                <w:sz w:val="24"/>
              </w:rPr>
              <w:t>общеобразовательных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 9-11 классов общеобразовательных учреждений, принявших участие в региональных этапах олимпиад школьников по общеобразовательным предметам, в общей численности обучающихся 9-11 классов общеобразовательных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5F0C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600C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610C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3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68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C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муниципальных общеобразовательных учреждений, </w:t>
            </w:r>
            <w:r>
              <w:rPr>
                <w:rFonts w:ascii="Times New Roman" w:hAnsi="Times New Roman"/>
                <w:sz w:val="24"/>
              </w:rPr>
              <w:t>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96,58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 9-11 классов общеобразовательных учреждений, принявших участие в региональных этапах </w:t>
            </w:r>
            <w:r>
              <w:rPr>
                <w:rFonts w:ascii="Times New Roman" w:hAnsi="Times New Roman"/>
                <w:sz w:val="24"/>
              </w:rPr>
              <w:t>олимпиад школьников по общеобразовательным предметам, в общей численности обучающихся 9-11 классов общеобразовательных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A30C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A40C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A50C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351"/>
        <w:gridCol w:w="1201"/>
        <w:gridCol w:w="2686"/>
        <w:gridCol w:w="1961"/>
        <w:gridCol w:w="835"/>
        <w:gridCol w:w="865"/>
        <w:gridCol w:w="809"/>
        <w:gridCol w:w="797"/>
        <w:gridCol w:w="883"/>
        <w:gridCol w:w="859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7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3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</w:t>
            </w:r>
            <w:r>
              <w:rPr>
                <w:rFonts w:ascii="Times New Roman" w:hAnsi="Times New Roman"/>
                <w:sz w:val="24"/>
              </w:rPr>
              <w:t>(результата)</w:t>
            </w:r>
          </w:p>
        </w:tc>
        <w:tc>
          <w:tcPr>
            <w:tcW w:type="dxa" w:w="12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C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C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Внедрение всероссийского физкультурно-спортивного комплекса «ГТО» в общеобразовательных </w:t>
            </w:r>
            <w:r>
              <w:rPr>
                <w:rFonts w:ascii="Times New Roman" w:hAnsi="Times New Roman"/>
                <w:sz w:val="24"/>
              </w:rPr>
              <w:t>учреждениях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</w:t>
            </w:r>
            <w:r>
              <w:rPr>
                <w:rFonts w:ascii="Times New Roman" w:hAnsi="Times New Roman"/>
                <w:sz w:val="24"/>
              </w:rPr>
              <w:t>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оборудования, комплектующих и </w:t>
            </w:r>
            <w:r>
              <w:rPr>
                <w:rFonts w:ascii="Times New Roman" w:hAnsi="Times New Roman"/>
                <w:sz w:val="24"/>
              </w:rPr>
              <w:t xml:space="preserve">программного обеспечения в целях информатизации системы образования, </w:t>
            </w:r>
            <w:r>
              <w:rPr>
                <w:rFonts w:ascii="Times New Roman" w:hAnsi="Times New Roman"/>
                <w:sz w:val="24"/>
              </w:rPr>
              <w:t>расходных материалов, канцелярских товаров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оборудования, </w:t>
            </w:r>
            <w:r>
              <w:rPr>
                <w:rFonts w:ascii="Times New Roman" w:hAnsi="Times New Roman"/>
                <w:sz w:val="24"/>
              </w:rPr>
              <w:t>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Материально-техническое обеспечение учебных кабинетов, 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</w:t>
            </w:r>
            <w:r>
              <w:rPr>
                <w:rFonts w:ascii="Times New Roman" w:hAnsi="Times New Roman"/>
                <w:sz w:val="24"/>
              </w:rPr>
              <w:t xml:space="preserve">вательные программы начального общего, основного общего, среднего общего образования, на базе которых созданы </w:t>
            </w:r>
            <w:r>
              <w:rPr>
                <w:rFonts w:ascii="Times New Roman" w:hAnsi="Times New Roman"/>
                <w:sz w:val="24"/>
              </w:rPr>
              <w:t>предметные лаборатории для работы с одаренными детьми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Материально-техническое обеспечение учебных кабинетов, предметных лабораторий, Внедрение</w:t>
            </w:r>
            <w:r>
              <w:rPr>
                <w:rFonts w:ascii="Times New Roman" w:hAnsi="Times New Roman"/>
                <w:sz w:val="24"/>
              </w:rPr>
              <w:t xml:space="preserve">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</w:t>
            </w:r>
            <w:r>
              <w:rPr>
                <w:rFonts w:ascii="Times New Roman" w:hAnsi="Times New Roman"/>
                <w:sz w:val="24"/>
              </w:rPr>
              <w:t>образовательные программы начального общего, основного общего, среднего общего образования, на</w:t>
            </w:r>
            <w:r>
              <w:rPr>
                <w:rFonts w:ascii="Times New Roman" w:hAnsi="Times New Roman"/>
                <w:sz w:val="24"/>
              </w:rPr>
              <w:t xml:space="preserve"> базе которых созданы предметные лаборатории для работы </w:t>
            </w:r>
          </w:p>
          <w:p w14:paraId="E4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одаренными детьми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Подготовка и проведение областного конкурса «Педагог года в </w:t>
            </w:r>
            <w:r>
              <w:rPr>
                <w:rFonts w:ascii="Times New Roman" w:hAnsi="Times New Roman"/>
                <w:sz w:val="24"/>
              </w:rPr>
              <w:t>дошкольном образовании»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дополнительных мер поддержки гражданам в период их обучения в </w:t>
            </w:r>
            <w:r>
              <w:rPr>
                <w:rFonts w:ascii="Times New Roman" w:hAnsi="Times New Roman"/>
                <w:sz w:val="24"/>
              </w:rPr>
              <w:t>соответствии с договором о целевом обучении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3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мероприятий, городских конкурсов, олимпиад в рамках муниципальной программы «Развитие образования в городе Магнитогорске»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городских мероприятий, городских </w:t>
            </w:r>
            <w:r>
              <w:rPr>
                <w:rFonts w:ascii="Times New Roman" w:hAnsi="Times New Roman"/>
                <w:sz w:val="24"/>
              </w:rPr>
              <w:t>конкурсов, олимпиад в рамках муниципальной программы «Развитие образования в городе Магнитогорске»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0D0D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0E0D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0F0D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Ind w:type="dxa" w:w="0"/>
        <w:tblLayout w:type="fixed"/>
      </w:tblPr>
      <w:tblGrid>
        <w:gridCol w:w="3650"/>
        <w:gridCol w:w="1563"/>
        <w:gridCol w:w="1563"/>
        <w:gridCol w:w="1560"/>
        <w:gridCol w:w="1557"/>
        <w:gridCol w:w="1569"/>
        <w:gridCol w:w="1557"/>
        <w:gridCol w:w="1980"/>
      </w:tblGrid>
      <w:tr>
        <w:tc>
          <w:tcPr>
            <w:tcW w:type="dxa" w:w="36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финансового обеспечения по годам </w:t>
            </w:r>
            <w:r>
              <w:rPr>
                <w:rFonts w:ascii="Times New Roman" w:hAnsi="Times New Roman"/>
                <w:sz w:val="24"/>
              </w:rPr>
              <w:t>реализации, тыс. рублей</w:t>
            </w:r>
          </w:p>
        </w:tc>
      </w:tr>
      <w:tr>
        <w:tc>
          <w:tcPr>
            <w:tcW w:type="dxa" w:w="36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0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0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0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0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0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0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0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0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0D0000">
            <w:pPr>
              <w:pStyle w:val="Style_3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10 009,71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11 038,20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11 038,20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10 800,20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10 800,20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10 800,20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64 486,71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0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0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0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10 009,71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11 038,20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11 038,20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10 800,20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10 800,20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10 800,20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64 486,71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0D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D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490D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4A0D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План по реализации комплекса процессных </w:t>
      </w:r>
      <w:r>
        <w:rPr>
          <w:rFonts w:ascii="Times New Roman" w:hAnsi="Times New Roman"/>
          <w:sz w:val="24"/>
        </w:rPr>
        <w:t>мероприятий в 2025 году</w:t>
      </w:r>
    </w:p>
    <w:p w14:paraId="4B0D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2"/>
        <w:gridCol w:w="5753"/>
        <w:gridCol w:w="3709"/>
        <w:gridCol w:w="2332"/>
        <w:gridCol w:w="2350"/>
      </w:tblGrid>
      <w:tr>
        <w:trPr>
          <w:tblHeader/>
        </w:trP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D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6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D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</w:t>
            </w:r>
            <w:r>
              <w:rPr>
                <w:rFonts w:ascii="Times New Roman" w:hAnsi="Times New Roman"/>
                <w:sz w:val="24"/>
              </w:rPr>
              <w:t xml:space="preserve">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Внедрение всероссийского физкультурно-спортивного комплекса «ГТО» в общеобразовательных учреждениях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</w:t>
            </w:r>
            <w:r>
              <w:rPr>
                <w:rFonts w:ascii="Times New Roman" w:hAnsi="Times New Roman"/>
                <w:sz w:val="24"/>
              </w:rPr>
              <w:t xml:space="preserve"> 1.1.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 Заключение соглашений о порядке и условиях предоставления субсидии на иные цели, не связанные с финансовым обеспечением </w:t>
            </w:r>
            <w:r>
              <w:rPr>
                <w:rFonts w:ascii="Times New Roman" w:hAnsi="Times New Roman"/>
                <w:sz w:val="24"/>
              </w:rPr>
              <w:t>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1.4. Оборудование приобретено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</w:t>
            </w:r>
            <w:r>
              <w:rPr>
                <w:rFonts w:ascii="Times New Roman" w:hAnsi="Times New Roman"/>
                <w:sz w:val="24"/>
              </w:rPr>
              <w:t>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2.1. Утверждение / </w:t>
            </w:r>
            <w:r>
              <w:rPr>
                <w:rFonts w:ascii="Times New Roman" w:hAnsi="Times New Roman"/>
                <w:sz w:val="24"/>
              </w:rPr>
              <w:t>принятие документа, устанавливающего условия осуществления выплаты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C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Предоставление отчета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3.1. Проведение </w:t>
            </w:r>
            <w:r>
              <w:rPr>
                <w:rFonts w:ascii="Times New Roman" w:hAnsi="Times New Roman"/>
                <w:sz w:val="24"/>
              </w:rPr>
              <w:t>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соглашений о порядке и условиях предоставления субсидии на иные цели, не связанные с финансовым обеспечением выполнения муниципаль</w:t>
            </w:r>
            <w:r>
              <w:rPr>
                <w:rFonts w:ascii="Times New Roman" w:hAnsi="Times New Roman"/>
                <w:sz w:val="24"/>
              </w:rPr>
              <w:t>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Заключение контрактов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контракты, акт приема-передачи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Материально-техническое обеспечение учебных кабинетов, предметных лабораторий, внедрение целевой </w:t>
            </w:r>
            <w:r>
              <w:rPr>
                <w:rFonts w:ascii="Times New Roman" w:hAnsi="Times New Roman"/>
                <w:sz w:val="24"/>
              </w:rPr>
              <w:t>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программы начального общего, основного общего, среднего общего образования, на базе кот</w:t>
            </w:r>
            <w:r>
              <w:rPr>
                <w:rFonts w:ascii="Times New Roman" w:hAnsi="Times New Roman"/>
                <w:sz w:val="24"/>
              </w:rPr>
              <w:t>орых созданы предметные лаборатории для работы с одаренными детьми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4.2. Заключение соглашений о порядке и условиях предоставления субсидии на </w:t>
            </w:r>
            <w:r>
              <w:rPr>
                <w:rFonts w:ascii="Times New Roman" w:hAnsi="Times New Roman"/>
                <w:sz w:val="24"/>
              </w:rPr>
              <w:t>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Заключение контракт</w:t>
            </w:r>
            <w:r>
              <w:rPr>
                <w:rFonts w:ascii="Times New Roman" w:hAnsi="Times New Roman"/>
                <w:sz w:val="24"/>
              </w:rPr>
              <w:t>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4.4. Оборудование приобретено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5.2. Заключение соглашений о порядке и условиях предоставления субсидии на иные цели, не связанные с </w:t>
            </w:r>
            <w:r>
              <w:rPr>
                <w:rFonts w:ascii="Times New Roman" w:hAnsi="Times New Roman"/>
                <w:sz w:val="24"/>
              </w:rPr>
              <w:t>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договоров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Мероприятия проведены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итогах) </w:t>
            </w:r>
            <w:r>
              <w:rPr>
                <w:rFonts w:ascii="Times New Roman" w:hAnsi="Times New Roman"/>
                <w:sz w:val="24"/>
              </w:rPr>
              <w:t>мероприятий. Платежные поручения.</w:t>
            </w:r>
          </w:p>
          <w:p w14:paraId="C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(дополнительная мера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поддержки)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договоров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Предоставление отчета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DA0D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DB0D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DC0D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2"/>
        <w:gridCol w:w="5753"/>
        <w:gridCol w:w="3709"/>
        <w:gridCol w:w="2332"/>
        <w:gridCol w:w="2350"/>
      </w:tblGrid>
      <w:tr>
        <w:trPr>
          <w:tblHeader/>
        </w:trP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E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D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6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D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Модернизация и качественное улучшение условий, содержания и форм организации общего образования в соответствии с возможностями и потребностями детей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Внедрение всероссийского физкультурно-спортивного комплекса «ГТО» в общеобразовательных </w:t>
            </w:r>
            <w:r>
              <w:rPr>
                <w:rFonts w:ascii="Times New Roman" w:hAnsi="Times New Roman"/>
                <w:sz w:val="24"/>
              </w:rPr>
              <w:t>учреждениях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 Заключение соглашений о порядке и условиях </w:t>
            </w:r>
            <w:r>
              <w:rPr>
                <w:rFonts w:ascii="Times New Roman" w:hAnsi="Times New Roman"/>
                <w:sz w:val="24"/>
              </w:rPr>
              <w:t>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1.4. </w:t>
            </w:r>
            <w:r>
              <w:rPr>
                <w:rFonts w:ascii="Times New Roman" w:hAnsi="Times New Roman"/>
                <w:sz w:val="24"/>
              </w:rPr>
              <w:t>Оборудование приобретено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Оказание единовременной материальной помощи </w:t>
            </w:r>
            <w:r>
              <w:rPr>
                <w:rFonts w:ascii="Times New Roman" w:hAnsi="Times New Roman"/>
                <w:sz w:val="24"/>
              </w:rPr>
              <w:t>молодым специалистам муниципальных образовательных учреждений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</w:t>
            </w:r>
            <w:r>
              <w:rPr>
                <w:rFonts w:ascii="Times New Roman" w:hAnsi="Times New Roman"/>
                <w:sz w:val="24"/>
              </w:rPr>
              <w:t>физическим лицам (пособий, компенсаций и иных социальных выплат ра</w:t>
            </w:r>
            <w:r>
              <w:rPr>
                <w:rFonts w:ascii="Times New Roman" w:hAnsi="Times New Roman"/>
                <w:sz w:val="24"/>
              </w:rPr>
              <w:t>зличных категорий граждан)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8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2.3. </w:t>
            </w:r>
            <w:r>
              <w:rPr>
                <w:rFonts w:ascii="Times New Roman" w:hAnsi="Times New Roman"/>
                <w:sz w:val="24"/>
              </w:rPr>
              <w:t>Предоставление отчета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комплектующих и программного обеспечения в целях информатизации системы образования, расходных материалов, канцелярских товаров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</w:t>
            </w:r>
            <w:r>
              <w:rPr>
                <w:rFonts w:ascii="Times New Roman" w:hAnsi="Times New Roman"/>
                <w:sz w:val="24"/>
              </w:rPr>
              <w:t>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3.2. Заключение соглашений о порядке и условиях предоставления субсидии на иные цели, не связанные с </w:t>
            </w:r>
            <w:r>
              <w:rPr>
                <w:rFonts w:ascii="Times New Roman" w:hAnsi="Times New Roman"/>
                <w:sz w:val="24"/>
              </w:rPr>
              <w:t>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Заключение контрактов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контракты, акт приема-передачи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Материально-техническое обеспечение учебных кабинетов, </w:t>
            </w:r>
            <w:r>
              <w:rPr>
                <w:rFonts w:ascii="Times New Roman" w:hAnsi="Times New Roman"/>
                <w:sz w:val="24"/>
              </w:rPr>
              <w:t xml:space="preserve">предметных лабораторий, внедрение целевой модели цифровой образовательной среды в общеобразовательных организациях, развитие материально-технической базы образовательных организаций, реализующих образовательные </w:t>
            </w:r>
            <w:r>
              <w:rPr>
                <w:rFonts w:ascii="Times New Roman" w:hAnsi="Times New Roman"/>
                <w:sz w:val="24"/>
              </w:rPr>
              <w:t>программы начального общего, основного общего</w:t>
            </w:r>
            <w:r>
              <w:rPr>
                <w:rFonts w:ascii="Times New Roman" w:hAnsi="Times New Roman"/>
                <w:sz w:val="24"/>
              </w:rPr>
              <w:t>, среднего общего образования, на базе которых созданы предметные лаборатории для работы с одаренными детьми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  <w:r>
              <w:rPr>
                <w:rFonts w:ascii="Times New Roman" w:hAnsi="Times New Roman"/>
                <w:sz w:val="24"/>
              </w:rPr>
              <w:t xml:space="preserve">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sz w:val="24"/>
              </w:rPr>
              <w:t>точка 4.3. Заключение контрактов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4.4. Оборудование приобретено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</w:t>
            </w:r>
            <w:r>
              <w:rPr>
                <w:rFonts w:ascii="Times New Roman" w:hAnsi="Times New Roman"/>
                <w:sz w:val="24"/>
              </w:rPr>
              <w:t>закупок товаров, работ и услуг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предоставление субсидии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5.2. Заключение соглашений о порядке и условиях предоставления субсидии на </w:t>
            </w:r>
            <w:r>
              <w:rPr>
                <w:rFonts w:ascii="Times New Roman" w:hAnsi="Times New Roman"/>
                <w:sz w:val="24"/>
              </w:rPr>
              <w:t>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договоров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Мероприятия проведены</w:t>
            </w:r>
          </w:p>
        </w:tc>
        <w:tc>
          <w:tcPr>
            <w:tcW w:type="dxa" w:w="3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итогах) </w:t>
            </w:r>
            <w:r>
              <w:rPr>
                <w:rFonts w:ascii="Times New Roman" w:hAnsi="Times New Roman"/>
                <w:sz w:val="24"/>
              </w:rPr>
              <w:t>мероприятий. Платежные поручения.</w:t>
            </w:r>
          </w:p>
          <w:p w14:paraId="5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</w:t>
            </w:r>
            <w:r>
              <w:rPr>
                <w:rFonts w:ascii="Times New Roman" w:hAnsi="Times New Roman"/>
                <w:sz w:val="24"/>
              </w:rPr>
              <w:t>выплат физическим лицам (дополнительная мера поддержки)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договоров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Предоставление отчета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мероприятий, городских конкурсов, олимпиад в рамках муниципальной программы «Развитие образования в городе Магнитогорске»</w:t>
            </w:r>
          </w:p>
        </w:tc>
        <w:tc>
          <w:tcPr>
            <w:tcW w:type="dxa" w:w="3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физическим лицам </w:t>
            </w:r>
            <w:r>
              <w:rPr>
                <w:rFonts w:ascii="Times New Roman" w:hAnsi="Times New Roman"/>
                <w:sz w:val="24"/>
              </w:rPr>
              <w:t>(дополнительная мера поддержки)</w:t>
            </w:r>
          </w:p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договоров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5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6.3. </w:t>
            </w:r>
            <w:r>
              <w:rPr>
                <w:rFonts w:ascii="Times New Roman" w:hAnsi="Times New Roman"/>
                <w:sz w:val="24"/>
              </w:rPr>
              <w:t>Предоставление отчета</w:t>
            </w:r>
          </w:p>
        </w:tc>
        <w:tc>
          <w:tcPr>
            <w:tcW w:type="dxa" w:w="3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3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790E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7A0E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7B0E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7C0E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«Организация и предоставление дополнительного образования в сфере образования»</w:t>
      </w:r>
    </w:p>
    <w:p w14:paraId="7D0E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7E0E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7F0E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E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820E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830E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840E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10"/>
        <w:gridCol w:w="4356"/>
        <w:gridCol w:w="1506"/>
        <w:gridCol w:w="2019"/>
        <w:gridCol w:w="1090"/>
        <w:gridCol w:w="1042"/>
        <w:gridCol w:w="1090"/>
        <w:gridCol w:w="1090"/>
        <w:gridCol w:w="1057"/>
        <w:gridCol w:w="1075"/>
      </w:tblGrid>
      <w:tr>
        <w:trPr>
          <w:tblHeader/>
        </w:trPr>
        <w:tc>
          <w:tcPr>
            <w:tcW w:type="dxa" w:w="6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6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3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Значение </w:t>
            </w:r>
            <w:r>
              <w:rPr>
                <w:rFonts w:ascii="Times New Roman" w:hAnsi="Times New Roman"/>
                <w:sz w:val="24"/>
              </w:rPr>
              <w:t>показателя по годам</w:t>
            </w:r>
          </w:p>
        </w:tc>
      </w:tr>
      <w:tr>
        <w:trPr>
          <w:tblHeader/>
        </w:trPr>
        <w:tc>
          <w:tcPr>
            <w:tcW w:type="dxa" w:w="6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32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E0000">
            <w:pPr>
              <w:pStyle w:val="Style_5"/>
              <w:keepNext w:val="1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</w:t>
            </w:r>
            <w:r>
              <w:rPr>
                <w:rFonts w:ascii="Times New Roman" w:hAnsi="Times New Roman"/>
              </w:rPr>
              <w:t>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E0000">
            <w:pPr>
              <w:pStyle w:val="Style_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детей в возрасте 5-18 </w:t>
            </w:r>
            <w:r>
              <w:rPr>
                <w:rFonts w:ascii="Times New Roman" w:hAnsi="Times New Roman"/>
              </w:rPr>
              <w:t>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E0000">
            <w:pPr>
              <w:pStyle w:val="Style_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Отношение средней заработной платы (без </w:t>
            </w:r>
            <w:r>
              <w:rPr>
                <w:rFonts w:ascii="Times New Roman" w:hAnsi="Times New Roman"/>
              </w:rPr>
              <w:t>классного руководства) педагогических работников учреждений дополнительного образования г. Магнитогорска к средней заработной плате учителей (без классного руководства) Челябинской области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E0000">
            <w:pPr>
              <w:pStyle w:val="Style_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Охват детей в возрасте от 5 до 18 </w:t>
            </w:r>
            <w:r>
              <w:rPr>
                <w:rFonts w:ascii="Times New Roman" w:hAnsi="Times New Roman"/>
              </w:rPr>
              <w:t>лет, имеющих право на получение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type="dxa" w:w="1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1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BB0E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BC0E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BD0E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F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4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E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Организация и предоставление дополнительного образования </w:t>
            </w:r>
            <w:r>
              <w:rPr>
                <w:rFonts w:ascii="Times New Roman" w:hAnsi="Times New Roman"/>
                <w:sz w:val="24"/>
              </w:rPr>
              <w:t>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</w:t>
            </w:r>
            <w:r>
              <w:rPr>
                <w:rFonts w:ascii="Times New Roman" w:hAnsi="Times New Roman"/>
                <w:sz w:val="24"/>
              </w:rPr>
              <w:t>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</w:t>
            </w:r>
            <w:r>
              <w:rPr>
                <w:rFonts w:ascii="Times New Roman" w:hAnsi="Times New Roman"/>
                <w:sz w:val="24"/>
              </w:rPr>
              <w:t>численности детей данной возрастной группы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Отношение средней заработной платы (без классного руководства) педагогических работников учреждений дополнительного образования г. Магнитогорска</w:t>
            </w:r>
            <w:r>
              <w:rPr>
                <w:rFonts w:ascii="Times New Roman" w:hAnsi="Times New Roman"/>
                <w:sz w:val="24"/>
              </w:rPr>
              <w:t xml:space="preserve"> к средней заработной плате учителей Челябинской области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E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Охват детей в возрасте от 5 до 18 лет, имеющих право на получение дополнительного </w:t>
            </w:r>
            <w:r>
              <w:rPr>
                <w:rFonts w:ascii="Times New Roman" w:hAnsi="Times New Roman"/>
                <w:sz w:val="24"/>
              </w:rPr>
              <w:t xml:space="preserve">образования в рамках системы персонифицированного финансирования дополнительного </w:t>
            </w:r>
            <w:r>
              <w:rPr>
                <w:rFonts w:ascii="Times New Roman" w:hAnsi="Times New Roman"/>
                <w:sz w:val="24"/>
              </w:rPr>
              <w:t>образования детей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0E0F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0F0F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100F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2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17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F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</w:t>
            </w:r>
            <w:r>
              <w:rPr>
                <w:rFonts w:ascii="Times New Roman" w:hAnsi="Times New Roman"/>
                <w:sz w:val="24"/>
              </w:rPr>
              <w:t>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и формы </w:t>
            </w:r>
            <w:r>
              <w:rPr>
                <w:rFonts w:ascii="Times New Roman" w:hAnsi="Times New Roman"/>
                <w:sz w:val="24"/>
              </w:rPr>
              <w:t>собственности, в общей численности детей данной возрастной группы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Отношение </w:t>
            </w:r>
            <w:r>
              <w:rPr>
                <w:rFonts w:ascii="Times New Roman" w:hAnsi="Times New Roman"/>
                <w:sz w:val="24"/>
              </w:rPr>
              <w:t>средней заработной платы (без классного руководства) педагогических работников учреждений дополнительного образования г. Магнитогорска к средней заработной плате учителей Челябинской области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Охват детей в возрасте от 5 до </w:t>
            </w:r>
            <w:r>
              <w:rPr>
                <w:rFonts w:ascii="Times New Roman" w:hAnsi="Times New Roman"/>
                <w:sz w:val="24"/>
              </w:rPr>
              <w:t>18 лет, имеющих право на получение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</w:tr>
    </w:tbl>
    <w:p w14:paraId="610F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620F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630F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3"/>
        <w:gridCol w:w="2628"/>
        <w:gridCol w:w="1200"/>
        <w:gridCol w:w="2913"/>
        <w:gridCol w:w="1959"/>
        <w:gridCol w:w="964"/>
        <w:gridCol w:w="964"/>
        <w:gridCol w:w="964"/>
        <w:gridCol w:w="964"/>
        <w:gridCol w:w="964"/>
        <w:gridCol w:w="964"/>
      </w:tblGrid>
      <w:tr>
        <w:trPr>
          <w:tblHeader/>
        </w:trPr>
        <w:tc>
          <w:tcPr>
            <w:tcW w:type="dxa" w:w="4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5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6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9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8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4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F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</w:t>
            </w:r>
            <w:r>
              <w:rPr>
                <w:rFonts w:ascii="Times New Roman" w:hAnsi="Times New Roman"/>
                <w:sz w:val="24"/>
              </w:rPr>
              <w:t>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4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6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 29.12.2012 N 273-ФЗ «Об образовании в Российской Федерации»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2426778</w:t>
            </w:r>
          </w:p>
        </w:tc>
      </w:tr>
      <w:tr>
        <w:tc>
          <w:tcPr>
            <w:tcW w:type="dxa" w:w="4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и молодежи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</w:tr>
      <w:tr>
        <w:tc>
          <w:tcPr>
            <w:tcW w:type="dxa" w:w="4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мероприятий </w:t>
            </w:r>
            <w:r>
              <w:rPr>
                <w:rFonts w:ascii="Times New Roman" w:hAnsi="Times New Roman"/>
                <w:sz w:val="24"/>
              </w:rPr>
              <w:t xml:space="preserve">в сфере образования, науки и молодежной политики, направленных на формирование системы развития </w:t>
            </w:r>
            <w:r>
              <w:rPr>
                <w:rFonts w:ascii="Times New Roman" w:hAnsi="Times New Roman"/>
                <w:sz w:val="24"/>
              </w:rPr>
              <w:t>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</w:tr>
      <w:tr>
        <w:tc>
          <w:tcPr>
            <w:tcW w:type="dxa" w:w="4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патриотизма обучающихся в </w:t>
            </w:r>
            <w:r>
              <w:rPr>
                <w:rFonts w:ascii="Times New Roman" w:hAnsi="Times New Roman"/>
                <w:sz w:val="24"/>
              </w:rPr>
              <w:t>образовательных организациях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>
        <w:tc>
          <w:tcPr>
            <w:tcW w:type="dxa" w:w="4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мероприятий в сфере молодежной политики, направленных </w:t>
            </w:r>
            <w:r>
              <w:rPr>
                <w:rFonts w:ascii="Times New Roman" w:hAnsi="Times New Roman"/>
                <w:sz w:val="24"/>
              </w:rPr>
              <w:t>на вовлечение молодежи в инновационную, предпринимательскую, добровольческую деятельность, а также на развитие гражданской активности</w:t>
            </w:r>
            <w:r>
              <w:rPr>
                <w:rFonts w:ascii="Times New Roman" w:hAnsi="Times New Roman"/>
                <w:sz w:val="24"/>
              </w:rPr>
              <w:t xml:space="preserve"> молодежи и формирование здорового образа жизни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4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Методическое обеспечение образовательной деятельности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4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Присмотр и уход в учреждениях дополнительного образования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</w:t>
            </w:r>
          </w:p>
        </w:tc>
      </w:tr>
      <w:tr>
        <w:tc>
          <w:tcPr>
            <w:tcW w:type="dxa" w:w="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налогов, в качестве объекта налогообложения по </w:t>
            </w:r>
            <w:r>
              <w:rPr>
                <w:rFonts w:ascii="Times New Roman" w:hAnsi="Times New Roman"/>
                <w:sz w:val="24"/>
              </w:rPr>
              <w:t>которым признается имущество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налогов, в качестве объекта налогообложения по которым признается </w:t>
            </w:r>
            <w:r>
              <w:rPr>
                <w:rFonts w:ascii="Times New Roman" w:hAnsi="Times New Roman"/>
                <w:sz w:val="24"/>
              </w:rPr>
              <w:t>имущество учреждений»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</w:t>
            </w:r>
            <w:r>
              <w:rPr>
                <w:rFonts w:ascii="Times New Roman" w:hAnsi="Times New Roman"/>
                <w:sz w:val="24"/>
              </w:rPr>
              <w:t>мероприятий на обеспечение необходимых условий для функционирования учреждений дополнительного образования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</w:t>
            </w:r>
            <w:r>
              <w:rPr>
                <w:rFonts w:ascii="Times New Roman" w:hAnsi="Times New Roman"/>
                <w:sz w:val="24"/>
              </w:rPr>
              <w:t xml:space="preserve"> муниципальных организаций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>
        <w:tc>
          <w:tcPr>
            <w:tcW w:type="dxa" w:w="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муниципальных образовательных организаций соответствия требованиям постановления Правительства Российской Федерации от 02.08.2019 № 1006 «Об утверждении требований к </w:t>
            </w:r>
            <w:r>
              <w:rPr>
                <w:rFonts w:ascii="Times New Roman" w:hAnsi="Times New Roman"/>
                <w:sz w:val="24"/>
              </w:rPr>
              <w:t>антитеррористической защищенности объектов (территорий) Министерства просвещен</w:t>
            </w:r>
            <w:r>
              <w:rPr>
                <w:rFonts w:ascii="Times New Roman" w:hAnsi="Times New Roman"/>
                <w:sz w:val="24"/>
              </w:rPr>
              <w:t>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дополнительного образования в целях обеспечения функционирования модели персонифицированного </w:t>
            </w:r>
            <w:r>
              <w:rPr>
                <w:rFonts w:ascii="Times New Roman" w:hAnsi="Times New Roman"/>
                <w:sz w:val="24"/>
              </w:rPr>
              <w:t>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дополнительного образования в целях обеспечения функционирования модели персонифициров</w:t>
            </w:r>
            <w:r>
              <w:rPr>
                <w:rFonts w:ascii="Times New Roman" w:hAnsi="Times New Roman"/>
                <w:sz w:val="24"/>
              </w:rPr>
              <w:t xml:space="preserve">анного </w:t>
            </w:r>
            <w:r>
              <w:rPr>
                <w:rFonts w:ascii="Times New Roman" w:hAnsi="Times New Roman"/>
                <w:sz w:val="24"/>
              </w:rPr>
              <w:t>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c>
          <w:tcPr>
            <w:tcW w:type="dxa" w:w="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сфере, в соответствии с социальным заказом в целях обес</w:t>
            </w:r>
            <w:r>
              <w:rPr>
                <w:rFonts w:ascii="Times New Roman" w:hAnsi="Times New Roman"/>
                <w:sz w:val="24"/>
              </w:rPr>
              <w:t xml:space="preserve">печения функционирования модели персонифицированного финансирования </w:t>
            </w:r>
            <w:r>
              <w:rPr>
                <w:rFonts w:ascii="Times New Roman" w:hAnsi="Times New Roman"/>
                <w:sz w:val="24"/>
              </w:rPr>
              <w:t>дополнительного образования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юридическим лицам, индивидуальным предпринимателям - производителям товаров, работ, услуг на финансовое обеспечение (возмещение) затрат, связ</w:t>
            </w:r>
            <w:r>
              <w:rPr>
                <w:rFonts w:ascii="Times New Roman" w:hAnsi="Times New Roman"/>
                <w:sz w:val="24"/>
              </w:rPr>
              <w:t>анных с оказанием муниципальных услуг в социальной сфере в соответствии с социальным заказом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</w:t>
            </w:r>
            <w:r>
              <w:rPr>
                <w:rFonts w:ascii="Times New Roman" w:hAnsi="Times New Roman"/>
                <w:sz w:val="24"/>
              </w:rPr>
              <w:t>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</w:t>
            </w:r>
            <w:r>
              <w:rPr>
                <w:rFonts w:ascii="Times New Roman" w:hAnsi="Times New Roman"/>
                <w:sz w:val="24"/>
              </w:rPr>
              <w:t>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</w:t>
            </w:r>
            <w:r>
              <w:rPr>
                <w:rFonts w:ascii="Times New Roman" w:hAnsi="Times New Roman"/>
                <w:sz w:val="24"/>
              </w:rPr>
              <w:t>ия»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  <w:tr>
        <w:tc>
          <w:tcPr>
            <w:tcW w:type="dxa" w:w="4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2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00000">
            <w:pPr>
              <w:widowControl w:val="0"/>
              <w:spacing w:after="0" w:line="240" w:lineRule="auto"/>
              <w:ind w:hanging="27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</w:t>
            </w:r>
            <w:r>
              <w:rPr>
                <w:rFonts w:ascii="Times New Roman" w:hAnsi="Times New Roman"/>
                <w:sz w:val="24"/>
              </w:rPr>
              <w:t>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в целях обеспе</w:t>
            </w:r>
            <w:r>
              <w:rPr>
                <w:rFonts w:ascii="Times New Roman" w:hAnsi="Times New Roman"/>
                <w:sz w:val="24"/>
              </w:rPr>
              <w:t>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9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государственных гарантий </w:t>
            </w:r>
            <w:r>
              <w:rPr>
                <w:rFonts w:ascii="Times New Roman" w:hAnsi="Times New Roman"/>
                <w:sz w:val="24"/>
              </w:rPr>
              <w:t>реализации прав на получение общедоступного и бесплатного дошкольного, начального общего, основного общего, среднег</w:t>
            </w:r>
            <w:r>
              <w:rPr>
                <w:rFonts w:ascii="Times New Roman" w:hAnsi="Times New Roman"/>
                <w:sz w:val="24"/>
              </w:rPr>
              <w:t>о общего образования и обеспечение дополнительного образования детей в муниципальных общеобразовательных организациях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</w:tbl>
    <w:p w14:paraId="0B10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0C10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0D10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Ind w:type="dxa" w:w="0"/>
        <w:tblLayout w:type="fixed"/>
      </w:tblPr>
      <w:tblGrid>
        <w:gridCol w:w="3650"/>
        <w:gridCol w:w="1563"/>
        <w:gridCol w:w="1563"/>
        <w:gridCol w:w="1560"/>
        <w:gridCol w:w="1557"/>
        <w:gridCol w:w="1569"/>
        <w:gridCol w:w="1557"/>
        <w:gridCol w:w="1980"/>
      </w:tblGrid>
      <w:tr>
        <w:tc>
          <w:tcPr>
            <w:tcW w:type="dxa" w:w="36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1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1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6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1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1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1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1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1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1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1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1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1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1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1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1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1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1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1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100000">
            <w:pPr>
              <w:pStyle w:val="Style_3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398 789,33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409 273,49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409 273,49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324 164,88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331 991,75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340 573,89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2 214 066,83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33 158,11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33 158,11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33 158,11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2 888,94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2 888,94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2 888,94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108 141,15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365 631,22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376 115,38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376 115,38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321 275,94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329 102,81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337 684,95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2 105 925,68</w:t>
            </w:r>
          </w:p>
        </w:tc>
      </w:tr>
      <w:tr>
        <w:tc>
          <w:tcPr>
            <w:tcW w:type="dxa" w:w="36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10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0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4710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4810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4910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8"/>
        <w:gridCol w:w="5530"/>
        <w:gridCol w:w="3203"/>
        <w:gridCol w:w="1842"/>
        <w:gridCol w:w="3562"/>
      </w:tblGrid>
      <w:tr>
        <w:trPr>
          <w:tblHeader/>
        </w:trP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B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5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0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Организация и предоставление дополнительного образования детей. Обеспечение функционирования </w:t>
            </w:r>
            <w:r>
              <w:rPr>
                <w:rFonts w:ascii="Times New Roman" w:hAnsi="Times New Roman"/>
                <w:sz w:val="24"/>
              </w:rPr>
              <w:t>системы персонифицированного финансирования дополнительного образования детей, обеспечивающей свободу выбора образовательных программ, равенство доступа к дополнительному образованию за счёт средств бюджетов бюджетной системы, легкость и оперативность смен</w:t>
            </w:r>
            <w:r>
              <w:rPr>
                <w:rFonts w:ascii="Times New Roman" w:hAnsi="Times New Roman"/>
                <w:sz w:val="24"/>
              </w:rPr>
              <w:t>ы осваиваемых образовательных программ</w:t>
            </w:r>
          </w:p>
        </w:tc>
      </w:tr>
      <w:tr>
        <w:tc>
          <w:tcPr>
            <w:tcW w:type="dxa" w:w="8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</w:t>
            </w:r>
            <w:r>
              <w:rPr>
                <w:rFonts w:ascii="Times New Roman" w:hAnsi="Times New Roman"/>
                <w:sz w:val="24"/>
              </w:rPr>
              <w:t>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2.1. Заключение соглашения о порядке и условиях предоставления субсидии на выполнение </w:t>
            </w:r>
            <w:r>
              <w:rPr>
                <w:rFonts w:ascii="Times New Roman" w:hAnsi="Times New Roman"/>
                <w:sz w:val="24"/>
              </w:rPr>
              <w:t>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мероприятий на </w:t>
            </w:r>
            <w:r>
              <w:rPr>
                <w:rFonts w:ascii="Times New Roman" w:hAnsi="Times New Roman"/>
                <w:sz w:val="24"/>
              </w:rPr>
              <w:t>обеспечение необходимых условий для функционирования учреждений 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Достижение</w:t>
            </w:r>
            <w:r>
              <w:rPr>
                <w:rFonts w:ascii="Times New Roman" w:hAnsi="Times New Roman"/>
                <w:sz w:val="24"/>
              </w:rPr>
              <w:t xml:space="preserve"> показателя </w:t>
            </w:r>
            <w:r>
              <w:rPr>
                <w:rFonts w:ascii="Times New Roman" w:hAnsi="Times New Roman"/>
                <w:sz w:val="24"/>
              </w:rPr>
              <w:t>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4.1. Утверждение / </w:t>
            </w:r>
            <w:r>
              <w:rPr>
                <w:rFonts w:ascii="Times New Roman" w:hAnsi="Times New Roman"/>
                <w:sz w:val="24"/>
              </w:rPr>
              <w:t>одобрение, сформирование документов, необходимых для оказания услуги (выполнения работы)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Услуга оказана (работы выполнены)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 в 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дополнительного образования в целях обеспечения функционирования модели персо</w:t>
            </w:r>
            <w:r>
              <w:rPr>
                <w:rFonts w:ascii="Times New Roman" w:hAnsi="Times New Roman"/>
                <w:sz w:val="24"/>
              </w:rPr>
              <w:t>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Утверждены муниципальные </w:t>
            </w:r>
            <w:r>
              <w:rPr>
                <w:rFonts w:ascii="Times New Roman" w:hAnsi="Times New Roman"/>
                <w:sz w:val="24"/>
              </w:rPr>
              <w:t>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Заключены соглашения на выполнение муниципального </w:t>
            </w:r>
            <w:r>
              <w:rPr>
                <w:rFonts w:ascii="Times New Roman" w:hAnsi="Times New Roman"/>
                <w:sz w:val="24"/>
              </w:rPr>
              <w:t>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5.3 Муниципальная услуга оказана на основании отчета о выполнении муниципального задания на оказание </w:t>
            </w:r>
            <w:r>
              <w:rPr>
                <w:rFonts w:ascii="Times New Roman" w:hAnsi="Times New Roman"/>
                <w:sz w:val="24"/>
              </w:rPr>
              <w:t>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сфере, в соответствии с социальным заказом в целях обес</w:t>
            </w:r>
            <w:r>
              <w:rPr>
                <w:rFonts w:ascii="Times New Roman" w:hAnsi="Times New Roman"/>
                <w:sz w:val="24"/>
              </w:rPr>
              <w:t>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6.1. Проведение конкурсного отбора на предоставления субсидии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 </w:t>
            </w:r>
            <w:r>
              <w:rPr>
                <w:rFonts w:ascii="Times New Roman" w:hAnsi="Times New Roman"/>
                <w:sz w:val="24"/>
              </w:rPr>
              <w:t>распределении субсидии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6.3. Товары, работы, услуги приобретены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</w:t>
            </w:r>
            <w:r>
              <w:rPr>
                <w:rFonts w:ascii="Times New Roman" w:hAnsi="Times New Roman"/>
                <w:sz w:val="24"/>
              </w:rPr>
              <w:t>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</w:t>
            </w:r>
            <w:r>
              <w:rPr>
                <w:rFonts w:ascii="Times New Roman" w:hAnsi="Times New Roman"/>
              </w:rPr>
              <w:t>азования и обеспечение дополнительного образования детей в муниципальных общеобразовательных организация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7.1. Формирование муниципального задания на оказание </w:t>
            </w:r>
            <w:r>
              <w:rPr>
                <w:rFonts w:ascii="Times New Roman" w:hAnsi="Times New Roman"/>
              </w:rPr>
              <w:t xml:space="preserve">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Представлены отчеты о выпо</w:t>
            </w:r>
            <w:r>
              <w:rPr>
                <w:rFonts w:ascii="Times New Roman" w:hAnsi="Times New Roman"/>
                <w:sz w:val="24"/>
              </w:rPr>
              <w:t xml:space="preserve">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</w:t>
            </w:r>
            <w:r>
              <w:rPr>
                <w:rFonts w:ascii="Times New Roman" w:hAnsi="Times New Roman"/>
              </w:rPr>
              <w:t xml:space="preserve"> в муниципальных общеобразовательных организациях в целях обеспечения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8.1. Формирование муниципального зад</w:t>
            </w:r>
            <w:r>
              <w:rPr>
                <w:rFonts w:ascii="Times New Roman" w:hAnsi="Times New Roman"/>
              </w:rPr>
              <w:t xml:space="preserve">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8.2. Заключение соглашения о порядке и условиях предоставления субсидии на выполнение муниципального задания на оказание муниципальных</w:t>
            </w:r>
            <w:r>
              <w:rPr>
                <w:rFonts w:ascii="Times New Roman" w:hAnsi="Times New Roman"/>
              </w:rPr>
              <w:t xml:space="preserve">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8.3 Муниципальная услуга оказана на основании отчета о выполнении </w:t>
            </w:r>
            <w:r>
              <w:rPr>
                <w:rFonts w:ascii="Times New Roman" w:hAnsi="Times New Roman"/>
              </w:rPr>
              <w:t>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</w:t>
            </w:r>
            <w:r>
              <w:rPr>
                <w:rFonts w:ascii="Times New Roman" w:hAnsi="Times New Roman"/>
                <w:sz w:val="24"/>
              </w:rPr>
              <w:t xml:space="preserve">задания </w:t>
            </w:r>
          </w:p>
        </w:tc>
      </w:tr>
    </w:tbl>
    <w:p w14:paraId="E910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EA10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EB10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8"/>
        <w:gridCol w:w="5530"/>
        <w:gridCol w:w="3203"/>
        <w:gridCol w:w="1842"/>
        <w:gridCol w:w="3562"/>
      </w:tblGrid>
      <w:tr>
        <w:trPr>
          <w:tblHeader/>
        </w:trP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D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</w:t>
            </w:r>
            <w:r>
              <w:rPr>
                <w:rFonts w:ascii="Times New Roman" w:hAnsi="Times New Roman"/>
                <w:sz w:val="24"/>
              </w:rPr>
              <w:t>подтверждающего документа</w:t>
            </w:r>
          </w:p>
        </w:tc>
      </w:tr>
      <w:tr>
        <w:trPr>
          <w:tblHeader/>
        </w:trP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0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5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0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Организация и предоставление дополнительного образования детей. Обеспечение функционирования системы персонифицированного финансирования дополнительного образования детей, обеспечивающей свободу выбора </w:t>
            </w:r>
            <w:r>
              <w:rPr>
                <w:rFonts w:ascii="Times New Roman" w:hAnsi="Times New Roman"/>
                <w:sz w:val="24"/>
              </w:rPr>
              <w:t>образовательных программ, равенство доступа к дополнительному образованию за счёт средств бюджетов бюджетной системы, легкость и оперативность смены осваиваемых образовательных программ</w:t>
            </w:r>
          </w:p>
        </w:tc>
      </w:tr>
      <w:tr>
        <w:tc>
          <w:tcPr>
            <w:tcW w:type="dxa" w:w="8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услуг, выполнение </w:t>
            </w:r>
            <w:r>
              <w:rPr>
                <w:rFonts w:ascii="Times New Roman" w:hAnsi="Times New Roman"/>
              </w:rPr>
              <w:t>работ) муниципальных учреждений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0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 </w:t>
            </w: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1.3 </w:t>
            </w:r>
            <w:r>
              <w:rPr>
                <w:rFonts w:ascii="Times New Roman" w:hAnsi="Times New Roman"/>
                <w:sz w:val="24"/>
              </w:rPr>
              <w:t>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налогов, в качестве объекта </w:t>
            </w:r>
            <w:r>
              <w:rPr>
                <w:rFonts w:ascii="Times New Roman" w:hAnsi="Times New Roman"/>
                <w:sz w:val="24"/>
              </w:rPr>
              <w:t>налогообложения по которым признается имущество учреждений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2.1. Заключение соглашения о порядке и условиях предоставления субсидии на выполнение муниципального задания на </w:t>
            </w:r>
            <w:r>
              <w:rPr>
                <w:rFonts w:ascii="Times New Roman" w:hAnsi="Times New Roman"/>
                <w:sz w:val="24"/>
              </w:rPr>
              <w:t>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Достижение показателя (индикатива) установленного в соглашении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</w:t>
            </w:r>
            <w:r>
              <w:rPr>
                <w:rFonts w:ascii="Times New Roman" w:hAnsi="Times New Roman"/>
                <w:sz w:val="24"/>
              </w:rPr>
              <w:t xml:space="preserve"> для функционирования учреждений 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3.2. Заключение </w:t>
            </w:r>
            <w:r>
              <w:rPr>
                <w:rFonts w:ascii="Times New Roman" w:hAnsi="Times New Roman"/>
                <w:sz w:val="24"/>
              </w:rPr>
              <w:t>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3.3. Достижение показателя (индикатива) </w:t>
            </w:r>
            <w:r>
              <w:rPr>
                <w:rFonts w:ascii="Times New Roman" w:hAnsi="Times New Roman"/>
                <w:sz w:val="24"/>
              </w:rPr>
              <w:t>установленного в соглашении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квалифицированной охраной объектов образовательных организаций 1, 2 категорий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4.1. Утверждение / одобрение, сформирование </w:t>
            </w:r>
            <w:r>
              <w:rPr>
                <w:rFonts w:ascii="Times New Roman" w:hAnsi="Times New Roman"/>
                <w:sz w:val="24"/>
              </w:rPr>
              <w:t>документов, необходимых для оказания услуги (выполнения работы)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15.01.2026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Контракты, договоры на оказание услуг на обеспечение квалифицированной охраной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4.2. Услуга оказана (работы </w:t>
            </w:r>
            <w:r>
              <w:rPr>
                <w:rFonts w:ascii="Times New Roman" w:hAnsi="Times New Roman"/>
                <w:sz w:val="24"/>
              </w:rPr>
              <w:t>выполнены)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Контракты, договоры на </w:t>
            </w:r>
            <w:r>
              <w:rPr>
                <w:rFonts w:ascii="Times New Roman" w:hAnsi="Times New Roman"/>
                <w:sz w:val="24"/>
              </w:rPr>
              <w:t>оказание услуг на обеспечение квалифицированной охраной в Единой информационной системе в сфере закупок со статусом «Исполнение завершено»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дополнительного образования в целях обеспечения функционирования модели персонифицированного финанси</w:t>
            </w:r>
            <w:r>
              <w:rPr>
                <w:rFonts w:ascii="Times New Roman" w:hAnsi="Times New Roman"/>
                <w:sz w:val="24"/>
              </w:rPr>
              <w:t>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5.2.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 Му</w:t>
            </w:r>
            <w:r>
              <w:rPr>
                <w:rFonts w:ascii="Times New Roman" w:hAnsi="Times New Roman"/>
                <w:sz w:val="24"/>
              </w:rPr>
              <w:t>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юридическим лицам, индивидуальным предпринимателям - производителям товаров, работ, услуг на финансовое обеспечение (возмещение) затрат, связанных с оказанием муниципальных услуг в социальной сфере, в соответствии с социальным заказом в целях обес</w:t>
            </w:r>
            <w:r>
              <w:rPr>
                <w:rFonts w:ascii="Times New Roman" w:hAnsi="Times New Roman"/>
                <w:sz w:val="24"/>
              </w:rPr>
              <w:t xml:space="preserve">печения функционирования модели </w:t>
            </w:r>
            <w:r>
              <w:rPr>
                <w:rFonts w:ascii="Times New Roman" w:hAnsi="Times New Roman"/>
                <w:sz w:val="24"/>
              </w:rPr>
              <w:t>персонифицированного финансирования дополнительного образования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6.1. Проведение конкурсного отбора на предоставления субсидии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15.03.2026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 </w:t>
            </w:r>
            <w:r>
              <w:rPr>
                <w:rFonts w:ascii="Times New Roman" w:hAnsi="Times New Roman"/>
                <w:sz w:val="24"/>
              </w:rPr>
              <w:t>распределении субсидии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30.03.2026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6.3. Товары, работы, услуги приобретены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расходах 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</w:t>
            </w:r>
            <w:r>
              <w:rPr>
                <w:rFonts w:ascii="Times New Roman" w:hAnsi="Times New Roman"/>
              </w:rPr>
              <w:t>еднего общего образования и обеспечение дополнительного образования детей в муниципальных общеобразовательных организация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7.1.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7.2. Заключение соглашения о порядке и условиях предоставления субсидии на выпол</w:t>
            </w:r>
            <w:r>
              <w:rPr>
                <w:rFonts w:ascii="Times New Roman" w:hAnsi="Times New Roman"/>
              </w:rPr>
              <w:t>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7.3 Муниципальная услуга оказана на основании отчета о выполнении муниципального </w:t>
            </w:r>
            <w:r>
              <w:rPr>
                <w:rFonts w:ascii="Times New Roman" w:hAnsi="Times New Roman"/>
              </w:rPr>
              <w:t xml:space="preserve">задания на оказание </w:t>
            </w:r>
            <w:r>
              <w:rPr>
                <w:rFonts w:ascii="Times New Roman" w:hAnsi="Times New Roman"/>
              </w:rPr>
              <w:t>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</w:t>
            </w:r>
            <w:r>
              <w:rPr>
                <w:rFonts w:ascii="Times New Roman" w:hAnsi="Times New Roman"/>
              </w:rPr>
              <w:t>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в целях обеспечения функционирования модели персонифицированного финансирования дополнительного образован</w:t>
            </w:r>
            <w:r>
              <w:rPr>
                <w:rFonts w:ascii="Times New Roman" w:hAnsi="Times New Roman"/>
              </w:rPr>
              <w:t>ия детей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(выполнение работ)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8.1. Формирование муниципального задания на оказание муниципальных услуг (выполнение работ) 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Утверждены муниципальные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8.2. Заключение соглашения о </w:t>
            </w:r>
            <w:r>
              <w:rPr>
                <w:rFonts w:ascii="Times New Roman" w:hAnsi="Times New Roman"/>
              </w:rPr>
              <w:t>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 на выполнение муниципального задания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8.3 Муниципальная услуга оказана на</w:t>
            </w:r>
            <w:r>
              <w:rPr>
                <w:rFonts w:ascii="Times New Roman" w:hAnsi="Times New Roman"/>
              </w:rPr>
              <w:t xml:space="preserve">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1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</w:tbl>
    <w:p w14:paraId="8B11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8C11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sz w:val="24"/>
        </w:rPr>
        <w:t>ПАСПОРТ</w:t>
      </w:r>
    </w:p>
    <w:p w14:paraId="8D11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«Организация и предоставление </w:t>
      </w:r>
      <w:r>
        <w:rPr>
          <w:rFonts w:ascii="Times New Roman" w:hAnsi="Times New Roman"/>
          <w:sz w:val="24"/>
        </w:rPr>
        <w:t>дополнительного образования в сфере культуры»</w:t>
      </w:r>
    </w:p>
    <w:p w14:paraId="8E11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8F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011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1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культуры администрации города Магнитогорска</w:t>
            </w:r>
          </w:p>
        </w:tc>
      </w:tr>
    </w:tbl>
    <w:p w14:paraId="9311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9411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9511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</w:rPr>
              <w:t>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Обеспечение предоставления доступного и </w:t>
            </w:r>
            <w:r>
              <w:rPr>
                <w:rFonts w:ascii="Times New Roman" w:hAnsi="Times New Roman"/>
                <w:sz w:val="24"/>
              </w:rPr>
              <w:t>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образования, в общем количестве детей в возрасте от 5 до 18 лет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</w:tr>
    </w:tbl>
    <w:p w14:paraId="B811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B911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BA11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C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1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1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детей, охваченных образовательными программами дополнительного образования, в </w:t>
            </w:r>
            <w:r>
              <w:rPr>
                <w:rFonts w:ascii="Times New Roman" w:hAnsi="Times New Roman"/>
                <w:sz w:val="24"/>
              </w:rPr>
              <w:t>общем количестве детей в возрасте от 5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1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</w:tr>
    </w:tbl>
    <w:p w14:paraId="ED11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EE11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EF11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1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конец</w:t>
            </w:r>
          </w:p>
          <w:p w14:paraId="F6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2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детей, охваченных образовательными программами дополнительного </w:t>
            </w:r>
            <w:r>
              <w:rPr>
                <w:rFonts w:ascii="Times New Roman" w:hAnsi="Times New Roman"/>
                <w:sz w:val="24"/>
              </w:rPr>
              <w:t>образования, в общем количестве детей в возрасте от 5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5,5</w:t>
            </w:r>
          </w:p>
        </w:tc>
      </w:tr>
    </w:tbl>
    <w:p w14:paraId="2212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2312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2412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50"/>
        <w:gridCol w:w="2036"/>
        <w:gridCol w:w="1392"/>
        <w:gridCol w:w="2659"/>
        <w:gridCol w:w="1959"/>
        <w:gridCol w:w="1012"/>
        <w:gridCol w:w="1093"/>
        <w:gridCol w:w="1093"/>
        <w:gridCol w:w="1093"/>
        <w:gridCol w:w="1093"/>
        <w:gridCol w:w="1093"/>
      </w:tblGrid>
      <w:tr>
        <w:trPr>
          <w:tblHeader/>
        </w:trPr>
        <w:tc>
          <w:tcPr>
            <w:tcW w:type="dxa" w:w="4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6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</w:t>
            </w:r>
            <w:r>
              <w:rPr>
                <w:rFonts w:ascii="Times New Roman" w:hAnsi="Times New Roman"/>
                <w:sz w:val="24"/>
              </w:rPr>
              <w:t>(результата)</w:t>
            </w:r>
          </w:p>
        </w:tc>
        <w:tc>
          <w:tcPr>
            <w:tcW w:type="dxa" w:w="13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7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4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4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7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2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4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муниципальное задание Детскими школами искусств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ч.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общеразвивающих</w:t>
            </w:r>
            <w:r>
              <w:rPr>
                <w:rFonts w:ascii="Times New Roman" w:hAnsi="Times New Roman"/>
                <w:sz w:val="24"/>
              </w:rPr>
              <w:t xml:space="preserve"> программ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140198</w:t>
            </w:r>
          </w:p>
        </w:tc>
      </w:tr>
      <w:tr>
        <w:tc>
          <w:tcPr>
            <w:tcW w:type="dxa" w:w="4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 ч.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794158</w:t>
            </w:r>
          </w:p>
        </w:tc>
      </w:tr>
      <w:tr>
        <w:tc>
          <w:tcPr>
            <w:tcW w:type="dxa" w:w="4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родителей (законных представителей), </w:t>
            </w:r>
            <w:r>
              <w:rPr>
                <w:rFonts w:ascii="Times New Roman" w:hAnsi="Times New Roman"/>
                <w:sz w:val="24"/>
              </w:rPr>
              <w:t>удовлетворенных</w:t>
            </w:r>
            <w:r>
              <w:rPr>
                <w:rFonts w:ascii="Times New Roman" w:hAnsi="Times New Roman"/>
                <w:sz w:val="24"/>
              </w:rPr>
              <w:t xml:space="preserve"> качеством образовательных услуг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</w:tbl>
    <w:p w14:paraId="5B12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5C12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D12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4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5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6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7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9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A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C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D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E12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F120000">
            <w:pPr>
              <w:pStyle w:val="Style_3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308 428,37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306 582,00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306 818,27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306 818,27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306 818,27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306 818,27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1 842 283,45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7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308 428,37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306 582,00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306 818,27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306 818,27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306 818,27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306 818,27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1 842 283,45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F12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2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9712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9812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9912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A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B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</w:t>
            </w:r>
            <w:r>
              <w:rPr>
                <w:rFonts w:ascii="Times New Roman" w:hAnsi="Times New Roman"/>
                <w:sz w:val="24"/>
              </w:rPr>
              <w:t>(результата) / контрольной точки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D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E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F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2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Обеспечение предоставления доступного и качественного дополнительного образования учреждениями, подведомственными </w:t>
            </w:r>
            <w:r>
              <w:rPr>
                <w:rFonts w:ascii="Times New Roman" w:hAnsi="Times New Roman"/>
                <w:sz w:val="24"/>
              </w:rPr>
              <w:t>Управлению культуры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7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муниципальное задание Детскими школами искусств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8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A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1.1.1 Предоставлен отчет о выполнении муниципального задания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D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15.04.2025</w:t>
            </w:r>
          </w:p>
          <w:p w14:paraId="A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15.07.2025</w:t>
            </w:r>
          </w:p>
          <w:p w14:paraId="B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15.10.2025</w:t>
            </w:r>
          </w:p>
          <w:p w14:paraId="B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25.01.2026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2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об исполнении муниципального задания</w:t>
            </w:r>
          </w:p>
        </w:tc>
      </w:tr>
    </w:tbl>
    <w:p w14:paraId="B31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B412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B512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55"/>
        <w:gridCol w:w="3930"/>
        <w:gridCol w:w="2330"/>
        <w:gridCol w:w="2348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7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</w:t>
            </w:r>
            <w:r>
              <w:rPr>
                <w:rFonts w:ascii="Times New Roman" w:hAnsi="Times New Roman"/>
                <w:sz w:val="24"/>
              </w:rPr>
              <w:t>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8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2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предоставления доступного и качественного дополнительного образования учреждениями, подведомственными Управлению культуры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 муниципальное задание Детскими школами искусств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4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</w:t>
            </w:r>
            <w:r>
              <w:rPr>
                <w:rFonts w:ascii="Times New Roman" w:hAnsi="Times New Roman"/>
                <w:sz w:val="24"/>
              </w:rPr>
              <w:t xml:space="preserve"> оказания муниципальных услуг (выполнение работ)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6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1.1.1 Предоставлен отчет о выполнении муниципального задания</w:t>
            </w:r>
          </w:p>
        </w:tc>
        <w:tc>
          <w:tcPr>
            <w:tcW w:type="dxa" w:w="3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9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15.04.2026</w:t>
            </w:r>
          </w:p>
          <w:p w14:paraId="C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15.07.2026</w:t>
            </w:r>
          </w:p>
          <w:p w14:paraId="C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15.10.2026</w:t>
            </w:r>
          </w:p>
          <w:p w14:paraId="C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25.01.2026</w:t>
            </w:r>
          </w:p>
        </w:tc>
        <w:tc>
          <w:tcPr>
            <w:tcW w:type="dxa" w:w="23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E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об исполнении муниципального задания</w:t>
            </w:r>
          </w:p>
        </w:tc>
      </w:tr>
    </w:tbl>
    <w:p w14:paraId="CF12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D012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D112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D212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</w:t>
      </w:r>
      <w:r>
        <w:rPr>
          <w:rFonts w:ascii="Times New Roman" w:hAnsi="Times New Roman"/>
          <w:sz w:val="24"/>
        </w:rPr>
        <w:t>мероприятий «Поддержка и развитие учреждений дополнительного образования в сфере образования»</w:t>
      </w:r>
    </w:p>
    <w:p w14:paraId="D312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D41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D512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2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D812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D912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Показатели </w:t>
      </w:r>
      <w:r>
        <w:rPr>
          <w:rFonts w:ascii="Times New Roman" w:hAnsi="Times New Roman"/>
          <w:sz w:val="24"/>
        </w:rPr>
        <w:t>комплекса процессных мероприятий</w:t>
      </w:r>
    </w:p>
    <w:p w14:paraId="DA12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C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детей, охваченных образовательными программами дополнительного образования </w:t>
            </w:r>
            <w:r>
              <w:rPr>
                <w:rFonts w:ascii="Times New Roman" w:hAnsi="Times New Roman"/>
                <w:sz w:val="24"/>
              </w:rPr>
              <w:t>естественнонаучной направленности, в общем количестве детей от 5 до 18 лет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технической направленности, в общем количестве детей от 5 до 18 лет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2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</w:tbl>
    <w:p w14:paraId="0713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0813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0913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B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10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3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детей, охваченных образовательными программами </w:t>
            </w:r>
            <w:r>
              <w:rPr>
                <w:rFonts w:ascii="Times New Roman" w:hAnsi="Times New Roman"/>
                <w:sz w:val="24"/>
              </w:rPr>
              <w:t>дополнительного образования естественнонаучной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детей, охваченных образовательными программами дополнительного образования технической направленности, в общем </w:t>
            </w:r>
            <w:r>
              <w:rPr>
                <w:rFonts w:ascii="Times New Roman" w:hAnsi="Times New Roman"/>
                <w:sz w:val="24"/>
              </w:rPr>
              <w:t>количестве детей от 5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</w:tbl>
    <w:p w14:paraId="4B13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4C13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4D13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F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54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3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детей, охваченных образовательными программами дополнительного образования естественнонаучной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детей, охваченных образовательными программами дополнительного </w:t>
            </w:r>
            <w:r>
              <w:rPr>
                <w:rFonts w:ascii="Times New Roman" w:hAnsi="Times New Roman"/>
                <w:sz w:val="24"/>
              </w:rPr>
              <w:t>образования технической направленности, в общем количестве детей от 5 до 18 лет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</w:tr>
    </w:tbl>
    <w:p w14:paraId="8F13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9013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9113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3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3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Обеспечение для детей в возрасте от 5 до 18 лет </w:t>
            </w:r>
            <w:r>
              <w:rPr>
                <w:rFonts w:ascii="Times New Roman" w:hAnsi="Times New Roman"/>
                <w:sz w:val="24"/>
              </w:rPr>
              <w:t>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выплаты единовременного</w:t>
            </w:r>
          </w:p>
          <w:p w14:paraId="AF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пособия </w:t>
            </w:r>
            <w:r>
              <w:rPr>
                <w:rFonts w:ascii="Times New Roman" w:hAnsi="Times New Roman"/>
                <w:sz w:val="24"/>
              </w:rPr>
              <w:t>молодым специалистам, впервые поступившим</w:t>
            </w:r>
          </w:p>
          <w:p w14:paraId="B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работу в образовательные организации 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конкурса обучающихся образовательных учреждений «Ученик года»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обучению детей плаванию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мероприятий по обучению детей плаванию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детей и их наставников в предметных олимпиадах, творческих конкурсах, спортивных </w:t>
            </w:r>
            <w:r>
              <w:rPr>
                <w:rFonts w:ascii="Times New Roman" w:hAnsi="Times New Roman"/>
                <w:sz w:val="24"/>
              </w:rPr>
              <w:t>соревнованиях и другие мероприятия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Обновление материально-технической базы учреждений дополнительного </w:t>
            </w:r>
            <w:r>
              <w:rPr>
                <w:rFonts w:ascii="Times New Roman" w:hAnsi="Times New Roman"/>
                <w:sz w:val="24"/>
              </w:rPr>
              <w:t>образования в сфере образование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Подготовка и </w:t>
            </w:r>
            <w:r>
              <w:rPr>
                <w:rFonts w:ascii="Times New Roman" w:hAnsi="Times New Roman"/>
                <w:sz w:val="24"/>
              </w:rPr>
              <w:t>проведение областного конкурса «Педагог года в дошкольном образовании»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дополнительных мер </w:t>
            </w:r>
            <w:r>
              <w:rPr>
                <w:rFonts w:ascii="Times New Roman" w:hAnsi="Times New Roman"/>
                <w:sz w:val="24"/>
              </w:rPr>
              <w:t>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дополнительных мер </w:t>
            </w:r>
            <w:r>
              <w:rPr>
                <w:rFonts w:ascii="Times New Roman" w:hAnsi="Times New Roman"/>
                <w:sz w:val="24"/>
              </w:rPr>
              <w:t>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третьего тура областного конкурса «Лидер в образовании»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третьего тура областного конкурса «Лидер в</w:t>
            </w:r>
            <w:r>
              <w:rPr>
                <w:rFonts w:ascii="Times New Roman" w:hAnsi="Times New Roman"/>
                <w:sz w:val="24"/>
              </w:rPr>
              <w:t xml:space="preserve"> образовании»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дополнительных мер поддержки гражданам в период их обучения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1014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1114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1214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</w:t>
      </w:r>
      <w:r>
        <w:rPr>
          <w:rFonts w:ascii="Times New Roman" w:hAnsi="Times New Roman"/>
          <w:sz w:val="24"/>
        </w:rPr>
        <w:t>Финансовое обеспечение комплекса процессных мероприятий</w:t>
      </w:r>
    </w:p>
    <w:p w14:paraId="1314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1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1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1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1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1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1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1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1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1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1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1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1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1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1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1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1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14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140000">
            <w:pPr>
              <w:pStyle w:val="Style_3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6 715,55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5 555,41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5 555,41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5 407,46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5 407,46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5 407,46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34 048,75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5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6 715,55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5 555,41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5 555,41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5 407,46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5 407,46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5 407,46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34 048,75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14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4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4D14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4E14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4F14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1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Тип </w:t>
            </w: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4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1.1. </w:t>
            </w:r>
            <w:r>
              <w:rPr>
                <w:rFonts w:ascii="Times New Roman" w:hAnsi="Times New Roman"/>
                <w:sz w:val="24"/>
              </w:rPr>
              <w:t>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sz w:val="24"/>
              </w:rPr>
              <w:t>конкурса обучающихся образовательных учреждений «Ученик года»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Организация и финансовое обеспечение мероприятий, </w:t>
            </w:r>
            <w:r>
              <w:rPr>
                <w:rFonts w:ascii="Times New Roman" w:hAnsi="Times New Roman"/>
              </w:rPr>
              <w:t>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1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о проведении </w:t>
            </w:r>
            <w:r>
              <w:rPr>
                <w:rFonts w:ascii="Times New Roman" w:hAnsi="Times New Roman"/>
              </w:rPr>
              <w:t>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1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Приказы об итогах </w:t>
            </w:r>
            <w:r>
              <w:rPr>
                <w:rFonts w:ascii="Times New Roman" w:hAnsi="Times New Roman"/>
              </w:rPr>
              <w:t>проведения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обучению детей плаванию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3.1. Организация и финансовое обеспечение мероприятий, фестивалей, конкурсов, направленных на развитие творческих способностей детей, </w:t>
            </w:r>
            <w:r>
              <w:rPr>
                <w:rFonts w:ascii="Times New Roman" w:hAnsi="Times New Roman"/>
              </w:rPr>
              <w:t>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</w:t>
            </w:r>
            <w:r>
              <w:rPr>
                <w:rFonts w:ascii="Times New Roman" w:hAnsi="Times New Roman"/>
                <w:sz w:val="24"/>
              </w:rPr>
              <w:t xml:space="preserve"> творческих конкурсах, спортивных соревнованиях и другие мероприятия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Организация и финансовое обеспечение мероприят</w:t>
            </w:r>
            <w:r>
              <w:rPr>
                <w:rFonts w:ascii="Times New Roman" w:hAnsi="Times New Roman"/>
              </w:rPr>
              <w:t>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4.2.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Приказы об итогах </w:t>
            </w:r>
            <w:r>
              <w:rPr>
                <w:rFonts w:ascii="Times New Roman" w:hAnsi="Times New Roman"/>
              </w:rPr>
              <w:t>проведения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предоставления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контрактов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Оборудование приобретено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6.2. Заключение соглашений о порядке и условиях предоставления </w:t>
            </w:r>
            <w:r>
              <w:rPr>
                <w:rFonts w:ascii="Times New Roman" w:hAnsi="Times New Roman"/>
                <w:sz w:val="24"/>
              </w:rPr>
              <w:t>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</w:t>
            </w:r>
            <w:r>
              <w:rPr>
                <w:rFonts w:ascii="Times New Roman" w:hAnsi="Times New Roman"/>
                <w:sz w:val="24"/>
              </w:rPr>
              <w:t>организации (проведении, итогах) мероприятий. Платежные поручения.</w:t>
            </w:r>
          </w:p>
          <w:p w14:paraId="C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выплат </w:t>
            </w:r>
            <w:r>
              <w:rPr>
                <w:rFonts w:ascii="Times New Roman" w:hAnsi="Times New Roman"/>
                <w:sz w:val="24"/>
              </w:rPr>
              <w:t>физическим лицам (дополнительная мера поддержки)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sz w:val="24"/>
              </w:rPr>
              <w:t>точка 6.3. Предоставление отчета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«Подготовка и проведение третьего тура областного конкурса «Лидер в образовании»»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E7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sz w:val="24"/>
              </w:rPr>
              <w:t>точка 8.1.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8.2. Заключение соглашений о порядке и условиях предоставления субсидии на иные цели, не связанные с финансовым обеспечением</w:t>
            </w:r>
            <w:r>
              <w:rPr>
                <w:rFonts w:ascii="Times New Roman" w:hAnsi="Times New Roman"/>
                <w:sz w:val="24"/>
              </w:rPr>
              <w:t xml:space="preserve">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3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итогах) мероприятий. Платежные </w:t>
            </w:r>
            <w:r>
              <w:rPr>
                <w:rFonts w:ascii="Times New Roman" w:hAnsi="Times New Roman"/>
                <w:sz w:val="24"/>
              </w:rPr>
              <w:t>поручения.</w:t>
            </w:r>
          </w:p>
          <w:p w14:paraId="F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</w:tbl>
    <w:p w14:paraId="FF14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0015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0115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3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</w:t>
            </w:r>
            <w:r>
              <w:rPr>
                <w:rFonts w:ascii="Times New Roman" w:hAnsi="Times New Roman"/>
                <w:sz w:val="24"/>
              </w:rPr>
              <w:t>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5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5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для детей в возрасте от 5 до 18 лет доступных для каждого и качественных условий в учреждениях дополнительного образования в сфере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5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единовременной материальной помощи молодым специалистам</w:t>
            </w:r>
            <w:r>
              <w:rPr>
                <w:rFonts w:ascii="Times New Roman" w:hAnsi="Times New Roman"/>
                <w:sz w:val="24"/>
              </w:rPr>
              <w:t xml:space="preserve">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1.1. Утверждение / принятие документа, устанавливающего условия осуществления </w:t>
            </w:r>
            <w:r>
              <w:rPr>
                <w:rFonts w:ascii="Times New Roman" w:hAnsi="Times New Roman"/>
                <w:sz w:val="24"/>
              </w:rPr>
              <w:t>выплаты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5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Предоставление отчета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shd w:fill="F10D0C" w:val="clear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конкурса обучающихся </w:t>
            </w:r>
            <w:r>
              <w:rPr>
                <w:rFonts w:ascii="Times New Roman" w:hAnsi="Times New Roman"/>
                <w:sz w:val="24"/>
              </w:rPr>
              <w:t>образовательных учреждений «Ученик года»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5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Организация и финансовое обеспечение мероприятий, фестивалей, 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5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5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15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5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5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5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15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обучению детей плаванию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5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3.1. Организация и финансовое обеспечение мероприятий, фестивалей, </w:t>
            </w:r>
            <w:r>
              <w:rPr>
                <w:rFonts w:ascii="Times New Roman" w:hAnsi="Times New Roman"/>
              </w:rPr>
              <w:t>конкурсов, направленных на развитие творческих способностей детей, 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5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5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5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Приказы об итогах проведения </w:t>
            </w:r>
            <w:r>
              <w:rPr>
                <w:rFonts w:ascii="Times New Roman" w:hAnsi="Times New Roman"/>
                <w:sz w:val="24"/>
              </w:rPr>
              <w:t>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(пособий, компенсаций и иных социальных выплат различных категорий граждан)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5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4.1. Организация и финансовое обеспечение мероприятий, фестивалей, конкурсов, направленных на развитие творческих способностей детей, </w:t>
            </w:r>
            <w:r>
              <w:rPr>
                <w:rFonts w:ascii="Times New Roman" w:hAnsi="Times New Roman"/>
              </w:rPr>
              <w:t>культурно-массовых и спортивно-массовых мероприятий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5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5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5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 проведении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5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4.2.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5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5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5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Приказы об итогах проведения мероприятий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Обновление материально-технической базы учреждений дополнительного образования в сфере образование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sz w:val="24"/>
              </w:rPr>
              <w:t>точка 5.1. Проведение конкурсного отбора на предоставления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8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цели, не связанные с финансовым обеспечением</w:t>
            </w:r>
            <w:r>
              <w:rPr>
                <w:rFonts w:ascii="Times New Roman" w:hAnsi="Times New Roman"/>
                <w:sz w:val="24"/>
              </w:rPr>
              <w:t xml:space="preserve">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контрактов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контракты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Оборудование приобретено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5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приема-передачи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Подготовка и </w:t>
            </w:r>
            <w:r>
              <w:rPr>
                <w:rFonts w:ascii="Times New Roman" w:hAnsi="Times New Roman"/>
                <w:sz w:val="24"/>
              </w:rPr>
              <w:t>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6.2. Заключение соглашений о порядке и условиях предоставления субсидии на иные цели, не связанные с финансовым обеспечением выполнения муниципального </w:t>
            </w:r>
            <w:r>
              <w:rPr>
                <w:rFonts w:ascii="Times New Roman" w:hAnsi="Times New Roman"/>
                <w:sz w:val="24"/>
              </w:rPr>
              <w:t>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8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дополнительных мер поддержки гражданам в </w:t>
            </w:r>
            <w:r>
              <w:rPr>
                <w:rFonts w:ascii="Times New Roman" w:hAnsi="Times New Roman"/>
                <w:sz w:val="24"/>
              </w:rPr>
              <w:t>период их обучения в соответствии с договором о целевом обучении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(дополнительная мера поддержки)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Утверждение / принятие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Предоставление отчета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5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9615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9715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9815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9915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«Поддержка и развитие учреждений дополнительного образования в сфере </w:t>
      </w:r>
      <w:r>
        <w:rPr>
          <w:rFonts w:ascii="Times New Roman" w:hAnsi="Times New Roman"/>
          <w:sz w:val="24"/>
        </w:rPr>
        <w:t>культуры»</w:t>
      </w:r>
    </w:p>
    <w:p w14:paraId="9A15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9B15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C15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5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культуры администрации города Магнитогорска</w:t>
            </w:r>
          </w:p>
        </w:tc>
      </w:tr>
    </w:tbl>
    <w:p w14:paraId="9F15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A015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A115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3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</w:t>
            </w:r>
            <w:r>
              <w:rPr>
                <w:rFonts w:ascii="Times New Roman" w:hAnsi="Times New Roman"/>
                <w:sz w:val="24"/>
              </w:rPr>
              <w:t>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одаренных детей и педагогов-наставников, получивших единовременное поощрение главы города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5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</w:tbl>
    <w:p w14:paraId="C415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C515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C615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8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Показатели комплекса процессных </w:t>
            </w:r>
            <w:r>
              <w:rPr>
                <w:rFonts w:ascii="Times New Roman" w:hAnsi="Times New Roman"/>
                <w:sz w:val="24"/>
              </w:rPr>
              <w:t>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D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5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одаренных детей и педагогов-наставников, получивших единовременное поощрение главы города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5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</w:tbl>
    <w:p w14:paraId="F915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FA15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FB15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rHeight w:hRule="atLeast" w:val="484"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D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5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02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6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>одаренных детей и педагогов-наставников, получивших единовременное поощрение главы города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6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</w:tbl>
    <w:p w14:paraId="2E16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2F16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3016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4"/>
        <w:gridCol w:w="3237"/>
        <w:gridCol w:w="1399"/>
        <w:gridCol w:w="2666"/>
        <w:gridCol w:w="1959"/>
        <w:gridCol w:w="798"/>
        <w:gridCol w:w="845"/>
        <w:gridCol w:w="789"/>
        <w:gridCol w:w="780"/>
        <w:gridCol w:w="866"/>
        <w:gridCol w:w="836"/>
      </w:tblGrid>
      <w:tr>
        <w:trPr>
          <w:tblHeader/>
        </w:trPr>
        <w:tc>
          <w:tcPr>
            <w:tcW w:type="dxa" w:w="7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2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1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6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Поддержка и развитие учреждений дополнительного </w:t>
            </w:r>
            <w:r>
              <w:rPr>
                <w:rFonts w:ascii="Times New Roman" w:hAnsi="Times New Roman"/>
                <w:sz w:val="24"/>
              </w:rPr>
              <w:t>образования в сфере культуры</w:t>
            </w:r>
          </w:p>
        </w:tc>
      </w:tr>
      <w:tr>
        <w:tc>
          <w:tcPr>
            <w:tcW w:type="dxa" w:w="7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поддержке и развитию одаренных детей и педагогов-наставников</w:t>
            </w:r>
          </w:p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Выплачено единовременное поощрение главы города Магнитогорска одаренным детям в возрасте от 7 до 18 лет, обучающихся в муниципальны</w:t>
            </w:r>
            <w:r>
              <w:rPr>
                <w:rFonts w:ascii="Times New Roman" w:hAnsi="Times New Roman"/>
                <w:sz w:val="24"/>
              </w:rPr>
              <w:t>х образовательных 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7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Выплачено единовременное поощрение</w:t>
            </w:r>
            <w:r>
              <w:rPr>
                <w:rFonts w:ascii="Times New Roman" w:hAnsi="Times New Roman"/>
                <w:sz w:val="24"/>
              </w:rPr>
              <w:t xml:space="preserve"> главы города Магнитогорска педагогам-наставникам,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Обеспечена эффективная </w:t>
            </w:r>
            <w:r>
              <w:rPr>
                <w:rFonts w:ascii="Times New Roman" w:hAnsi="Times New Roman"/>
                <w:sz w:val="24"/>
              </w:rPr>
              <w:t>организация и проведение фестивалей, конкурсов, фестивалей-конкурсов</w:t>
            </w:r>
          </w:p>
        </w:tc>
        <w:tc>
          <w:tcPr>
            <w:tcW w:type="dxa" w:w="1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фестивалей, конкурсов, фестивалей-конкурсов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14:paraId="6916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6A16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6B16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C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D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</w:t>
            </w:r>
            <w:r>
              <w:rPr>
                <w:rFonts w:ascii="Times New Roman" w:hAnsi="Times New Roman"/>
                <w:sz w:val="24"/>
              </w:rPr>
              <w:t>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E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F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0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2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3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4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5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6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7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8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9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A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16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160000">
            <w:pPr>
              <w:pStyle w:val="Style_3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407,80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2 580,30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407,80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434,50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2 580,30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D16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A516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A616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План по реализации комплекса процессных мероприятий в </w:t>
      </w:r>
      <w:r>
        <w:rPr>
          <w:rFonts w:ascii="Times New Roman" w:hAnsi="Times New Roman"/>
          <w:sz w:val="24"/>
        </w:rPr>
        <w:t>2025 году</w:t>
      </w:r>
    </w:p>
    <w:p w14:paraId="A716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9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6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поддержке и развитию одаренных детей и педагогов-наставников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8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Заключено соглашение о предоставлении субсидии юридическому (физическому) лицу (соглашение о предоставлении субсидии юридическому</w:t>
            </w:r>
            <w:r>
              <w:rPr>
                <w:rFonts w:ascii="Times New Roman" w:hAnsi="Times New Roman"/>
                <w:sz w:val="24"/>
              </w:rPr>
              <w:t xml:space="preserve">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B16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C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D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016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1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выполнении соглашения о предоставлении </w:t>
            </w:r>
            <w:r>
              <w:rPr>
                <w:rFonts w:ascii="Times New Roman" w:hAnsi="Times New Roman"/>
                <w:sz w:val="24"/>
              </w:rPr>
              <w:t>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эффективная организация и  проведение фестивалей, конкурсов, фестивалей-конкурсов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516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6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2.1. Заключено соглашение о </w:t>
            </w:r>
            <w:r>
              <w:rPr>
                <w:rFonts w:ascii="Times New Roman" w:hAnsi="Times New Roman"/>
                <w:sz w:val="24"/>
              </w:rPr>
              <w:t>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A16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B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E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F16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0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выполнении соглашения о предоставлении субсидии</w:t>
            </w:r>
          </w:p>
        </w:tc>
      </w:tr>
    </w:tbl>
    <w:p w14:paraId="D2160000">
      <w:pPr>
        <w:rPr>
          <w:rFonts w:ascii="Times New Roman" w:hAnsi="Times New Roman"/>
          <w:sz w:val="24"/>
        </w:rPr>
      </w:pPr>
    </w:p>
    <w:p w14:paraId="D316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</w:t>
      </w:r>
      <w:r>
        <w:rPr>
          <w:rFonts w:ascii="Times New Roman" w:hAnsi="Times New Roman"/>
          <w:sz w:val="24"/>
        </w:rPr>
        <w:t>ду</w:t>
      </w:r>
    </w:p>
    <w:p w14:paraId="D416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6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6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6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Поддержка и развитие учреждений дополнительного образования в сфере культуры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1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2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поддержке и развитию одаренных детей и педагогов-наставников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5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1.1. Заключено соглашение о предоставлении субсидии юридическому (физическому) лицу (соглашение о </w:t>
            </w:r>
            <w:r>
              <w:rPr>
                <w:rFonts w:ascii="Times New Roman" w:hAnsi="Times New Roman"/>
                <w:sz w:val="24"/>
              </w:rPr>
              <w:t>предоставлении субсидии юридическому (фи</w:t>
            </w:r>
            <w:r>
              <w:rPr>
                <w:rFonts w:ascii="Times New Roman" w:hAnsi="Times New Roman"/>
                <w:sz w:val="24"/>
              </w:rPr>
              <w:t>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816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916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A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C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D16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E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23.01.2027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F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выполнении </w:t>
            </w:r>
            <w:r>
              <w:rPr>
                <w:rFonts w:ascii="Times New Roman" w:hAnsi="Times New Roman"/>
                <w:sz w:val="24"/>
              </w:rPr>
              <w:t>соглашения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1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Обеспечена эффективная организация и  проведение фестивалей, конкурсов, фестивалей-конкурсов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216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3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6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2.1. Заключено соглашение о предоставлении субсидии </w:t>
            </w:r>
            <w:r>
              <w:rPr>
                <w:rFonts w:ascii="Times New Roman" w:hAnsi="Times New Roman"/>
                <w:sz w:val="24"/>
              </w:rPr>
              <w:t>юридическому (физическому) лицу (соглашение о предоставлении субсидии юридическому (физическому) лицу включено в реестр соглашений)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716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8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9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 о предоставлении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B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Предоставлен отчет о выполнении соглашения о предоставлении субсидии юридическому (физическому) лицу 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C16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D16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23.01.2027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E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выполнении соглашения о предоставлении субсидии</w:t>
            </w:r>
          </w:p>
        </w:tc>
      </w:tr>
    </w:tbl>
    <w:p w14:paraId="FF160000">
      <w:pPr>
        <w:rPr>
          <w:rFonts w:ascii="Times New Roman" w:hAnsi="Times New Roman"/>
          <w:sz w:val="24"/>
        </w:rPr>
      </w:pPr>
    </w:p>
    <w:p w14:paraId="0017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0117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2170000">
      <w:pPr>
        <w:pStyle w:val="Style_3"/>
        <w:ind/>
        <w:jc w:val="center"/>
        <w:rPr>
          <w:rFonts w:ascii="Times New Roman" w:hAnsi="Times New Roman"/>
          <w:strike w:val="1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«Отдых и оздоровле</w:t>
      </w:r>
      <w:r>
        <w:rPr>
          <w:rFonts w:ascii="Times New Roman" w:hAnsi="Times New Roman"/>
          <w:sz w:val="24"/>
        </w:rPr>
        <w:t>ние детей</w:t>
      </w:r>
      <w:r>
        <w:rPr>
          <w:rFonts w:ascii="Times New Roman" w:hAnsi="Times New Roman"/>
          <w:strike w:val="1"/>
          <w:sz w:val="24"/>
        </w:rPr>
        <w:t>»</w:t>
      </w:r>
    </w:p>
    <w:p w14:paraId="03170000">
      <w:pPr>
        <w:pStyle w:val="Style_3"/>
        <w:ind/>
        <w:jc w:val="both"/>
        <w:rPr>
          <w:rFonts w:ascii="Times New Roman" w:hAnsi="Times New Roman"/>
          <w:strike w:val="1"/>
          <w:sz w:val="24"/>
        </w:rPr>
      </w:pPr>
    </w:p>
    <w:p w14:paraId="041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517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7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0817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0917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0A17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</w:t>
            </w:r>
            <w:r>
              <w:rPr>
                <w:rFonts w:ascii="Times New Roman" w:hAnsi="Times New Roman"/>
                <w:sz w:val="24"/>
              </w:rPr>
              <w:t xml:space="preserve">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каникулярное время в лагерях дневного пребывания, туристских походах и оздоровительно-образовательном центре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</w:tr>
    </w:tbl>
    <w:p w14:paraId="3717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3817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3917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B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Показатели комплекса </w:t>
            </w:r>
            <w:r>
              <w:rPr>
                <w:rFonts w:ascii="Times New Roman" w:hAnsi="Times New Roman"/>
                <w:sz w:val="24"/>
              </w:rPr>
              <w:t>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0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7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</w:t>
            </w:r>
            <w:r>
              <w:rPr>
                <w:rFonts w:ascii="Times New Roman" w:hAnsi="Times New Roman"/>
                <w:sz w:val="24"/>
              </w:rPr>
              <w:t xml:space="preserve">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каникулярное время в лагерях дневного пребывания, туристских походах и оздоровительно-образовательном центре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</w:tr>
    </w:tbl>
    <w:p w14:paraId="7B17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7C17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7D17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F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84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7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Создание условий для отдыха и оздоровления детей в каникулярное время в лагерях дневного пребывания, туристских </w:t>
            </w:r>
            <w:r>
              <w:rPr>
                <w:rFonts w:ascii="Times New Roman" w:hAnsi="Times New Roman"/>
                <w:sz w:val="24"/>
              </w:rPr>
              <w:t>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каникулярное время в лагерях дневного пребывания, туристских походах и оздоровительно-образовательном центре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13725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Численность детей, отдохнувших в загородных лагерях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7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</w:tr>
    </w:tbl>
    <w:p w14:paraId="BF17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C017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C117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4"/>
        <w:gridCol w:w="3052"/>
        <w:gridCol w:w="1200"/>
        <w:gridCol w:w="2457"/>
        <w:gridCol w:w="1959"/>
        <w:gridCol w:w="1023"/>
        <w:gridCol w:w="1024"/>
        <w:gridCol w:w="905"/>
        <w:gridCol w:w="905"/>
        <w:gridCol w:w="905"/>
        <w:gridCol w:w="905"/>
      </w:tblGrid>
      <w:tr>
        <w:trPr>
          <w:tblHeader/>
        </w:trPr>
        <w:tc>
          <w:tcPr>
            <w:tcW w:type="dxa" w:w="5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3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4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</w:t>
            </w:r>
            <w:r>
              <w:rPr>
                <w:rFonts w:ascii="Times New Roman" w:hAnsi="Times New Roman"/>
                <w:sz w:val="24"/>
              </w:rPr>
              <w:t>год, предшествующий году разработки проекта муниципальной программы</w:t>
            </w:r>
          </w:p>
        </w:tc>
        <w:tc>
          <w:tcPr>
            <w:tcW w:type="dxa" w:w="566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5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7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7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Создание условий для отдыха и оздоровления детей в каникулярное время в лагерях </w:t>
            </w:r>
            <w:r>
              <w:rPr>
                <w:rFonts w:ascii="Times New Roman" w:hAnsi="Times New Roman"/>
                <w:sz w:val="24"/>
              </w:rPr>
              <w:t>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обеспечение </w:t>
            </w:r>
            <w:r>
              <w:rPr>
                <w:rFonts w:ascii="Times New Roman" w:hAnsi="Times New Roman"/>
                <w:sz w:val="24"/>
              </w:rPr>
              <w:t>деятельности (оказание услуг, выполнение работ) муниципальных учреждений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</w:rPr>
              <w:t xml:space="preserve">государственной политики в сфере </w:t>
            </w:r>
            <w:r>
              <w:rPr>
                <w:rFonts w:ascii="Times New Roman" w:hAnsi="Times New Roman"/>
                <w:sz w:val="24"/>
              </w:rPr>
              <w:t>организации отдыха и оздоровления детей по обеспечению устойчивого роста доступности получения и повышения качества услуг, развитие вариативности программ отдыха и оздоровления детей в соответствии с задачами и приоритетами, определенными государством в сф</w:t>
            </w:r>
            <w:r>
              <w:rPr>
                <w:rFonts w:ascii="Times New Roman" w:hAnsi="Times New Roman"/>
                <w:sz w:val="24"/>
              </w:rPr>
              <w:t>ере организации отдыха и</w:t>
            </w:r>
          </w:p>
          <w:p w14:paraId="DF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оздоровления детей школьного возраста от 6 и до достижения ими 18 лет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7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7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7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7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7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7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7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13725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мероприятий на обеспечение необходимых условий для функционирования муниципальных образовательных </w:t>
            </w:r>
            <w:r>
              <w:rPr>
                <w:rFonts w:ascii="Times New Roman" w:hAnsi="Times New Roman"/>
                <w:sz w:val="24"/>
              </w:rPr>
              <w:t>учреждений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необходимых мероприятий по ремонту; антитеррористических и пожарных мероприятий и иных мероприятий обеспечивающих функционирование муниципальных организаций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предоставление субсидий юридическим </w:t>
            </w:r>
            <w:r>
              <w:rPr>
                <w:rFonts w:ascii="Times New Roman" w:hAnsi="Times New Roman"/>
                <w:sz w:val="24"/>
              </w:rPr>
              <w:t>лицам на возмещения затрат на организацию отдыха детей в загородных оздоровительных лагерях (оздоровительных центрах)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юридическим лицам, индивидуальным предпринимателям, а также физическим лицам - производителям товаров, работ,</w:t>
            </w:r>
            <w:r>
              <w:rPr>
                <w:rFonts w:ascii="Times New Roman" w:hAnsi="Times New Roman"/>
                <w:sz w:val="24"/>
              </w:rPr>
              <w:t xml:space="preserve"> услуг на безвозмездной и </w:t>
            </w:r>
            <w:r>
              <w:rPr>
                <w:rFonts w:ascii="Times New Roman" w:hAnsi="Times New Roman"/>
                <w:sz w:val="24"/>
              </w:rPr>
              <w:t>безвозвратной основе в целях возмещения затрат в связи с оказанием услуг по организации отдыха детей и молодежи во внеканикулярное время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2745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в каникулярное время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человеко-дней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и молодежи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56491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Восстановление эксплуатационных характеристик конструкций, санитарно-технических систем, инженерных устройств и оборудования муниципальных организаций отдыха и </w:t>
            </w:r>
            <w:r>
              <w:rPr>
                <w:rFonts w:ascii="Times New Roman" w:hAnsi="Times New Roman"/>
                <w:sz w:val="24"/>
              </w:rPr>
              <w:t>оздоровления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налогов, в качестве объекта </w:t>
            </w:r>
            <w:r>
              <w:rPr>
                <w:rFonts w:ascii="Times New Roman" w:hAnsi="Times New Roman"/>
                <w:sz w:val="24"/>
              </w:rPr>
              <w:t>налогообложения по которым признается имущество учреждений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субсидий на иные цели муниципальным </w:t>
            </w:r>
            <w:r>
              <w:rPr>
                <w:rFonts w:ascii="Times New Roman" w:hAnsi="Times New Roman"/>
                <w:sz w:val="24"/>
              </w:rPr>
              <w:t>бюджетным (автономным) учреждениям – организациям отдыха и оздоровления детей на 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4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субсидий на иные цели муниципальным бюджетным (авт</w:t>
            </w:r>
            <w:r>
              <w:rPr>
                <w:rFonts w:ascii="Times New Roman" w:hAnsi="Times New Roman"/>
                <w:sz w:val="24"/>
              </w:rPr>
              <w:t xml:space="preserve">ономным) учреждениям – организациям отдыха и оздоровления детей на проведение капитального ремонта зданий и сооружений муниципальных организаций отдыха и </w:t>
            </w:r>
            <w:r>
              <w:rPr>
                <w:rFonts w:ascii="Times New Roman" w:hAnsi="Times New Roman"/>
                <w:sz w:val="24"/>
              </w:rPr>
              <w:t>оздоровления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2918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2A18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2B180000">
      <w:pPr>
        <w:pStyle w:val="Style_3"/>
        <w:keepNext w:val="1"/>
        <w:ind/>
        <w:jc w:val="both"/>
        <w:rPr>
          <w:rFonts w:ascii="Times New Roman" w:hAnsi="Times New Roman"/>
          <w:sz w:val="16"/>
        </w:rPr>
      </w:pPr>
    </w:p>
    <w:tbl>
      <w:tblPr>
        <w:tblStyle w:val="Style_6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1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1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1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1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01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1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21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31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41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51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1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1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1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1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1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1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18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180000">
            <w:pPr>
              <w:pStyle w:val="Style_3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311 317,12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318 690,78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268 648,78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274 416,78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274 416,78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274 416,78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1 721 907,02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94 656,30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111 519,50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61 477,50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61 477,50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61 477,50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61 477,50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452 085,80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216 660,82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207 171,28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207 171,28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212 939,28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212 939,28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212 939,28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1 269 821,22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18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8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65180000">
      <w:pPr>
        <w:pStyle w:val="Style_3"/>
        <w:ind/>
        <w:jc w:val="both"/>
        <w:rPr>
          <w:rFonts w:ascii="Times New Roman" w:hAnsi="Times New Roman"/>
          <w:sz w:val="16"/>
        </w:rPr>
      </w:pPr>
    </w:p>
    <w:p w14:paraId="6618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67180000">
      <w:pPr>
        <w:pStyle w:val="Style_3"/>
        <w:keepNext w:val="1"/>
        <w:ind/>
        <w:jc w:val="both"/>
        <w:rPr>
          <w:rFonts w:ascii="Times New Roman" w:hAnsi="Times New Roman"/>
          <w:sz w:val="16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28"/>
        <w:gridCol w:w="2269"/>
        <w:gridCol w:w="3178"/>
      </w:tblGrid>
      <w:tr>
        <w:trPr>
          <w:tblHeader/>
        </w:trP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9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A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C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Дата наступления контрольной </w:t>
            </w:r>
            <w:r>
              <w:rPr>
                <w:rFonts w:ascii="Times New Roman" w:hAnsi="Times New Roman"/>
                <w:sz w:val="24"/>
              </w:rPr>
              <w:t>точки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D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8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8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</w:t>
            </w:r>
            <w:r>
              <w:rPr>
                <w:rFonts w:ascii="Times New Roman" w:hAnsi="Times New Roman"/>
                <w:sz w:val="24"/>
              </w:rPr>
              <w:t>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8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</w:t>
            </w:r>
            <w:r>
              <w:rPr>
                <w:rFonts w:ascii="Times New Roman" w:hAnsi="Times New Roman"/>
              </w:rPr>
              <w:t>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1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Заключенное </w:t>
            </w: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18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образовательных учреждений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</w:t>
            </w:r>
            <w:r>
              <w:rPr>
                <w:rFonts w:ascii="Times New Roman" w:hAnsi="Times New Roman"/>
                <w:sz w:val="24"/>
              </w:rPr>
              <w:t>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субсидий на иные цели; отчет о достижении значений результатов предоставления </w:t>
            </w:r>
            <w:r>
              <w:rPr>
                <w:rFonts w:ascii="Times New Roman" w:hAnsi="Times New Roman"/>
                <w:sz w:val="24"/>
              </w:rPr>
              <w:t>субсидий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предоставление субсидий юридическим лицам на возмещения затрат на организацию отдыха детей в загородных оздоровительных лагерях (оздоров</w:t>
            </w:r>
            <w:r>
              <w:rPr>
                <w:rFonts w:ascii="Times New Roman" w:hAnsi="Times New Roman"/>
                <w:sz w:val="24"/>
              </w:rPr>
              <w:t>ительных центрах)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15.06.2025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комиссии по отбору претендентов на получение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3.2. Заключение </w:t>
            </w:r>
            <w:r>
              <w:rPr>
                <w:rFonts w:ascii="Times New Roman" w:hAnsi="Times New Roman"/>
                <w:sz w:val="24"/>
              </w:rPr>
              <w:t>соглашений о порядке и условиях предоставления субсидии на возмещение затрат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20.06.2025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субсидии на возмещение затрат; отчет о достижении </w:t>
            </w:r>
            <w:r>
              <w:rPr>
                <w:rFonts w:ascii="Times New Roman" w:hAnsi="Times New Roman"/>
                <w:sz w:val="24"/>
              </w:rPr>
              <w:t>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в каникулярное время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4.1. Формирование муниципального задания на оказание муниципальных услуг </w:t>
            </w:r>
            <w:r>
              <w:rPr>
                <w:rFonts w:ascii="Times New Roman" w:hAnsi="Times New Roman"/>
                <w:sz w:val="24"/>
              </w:rPr>
              <w:t>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4.3 Муниципальная услуга оказана на основании отчета о выполнении муниципального задания на оказание </w:t>
            </w:r>
            <w:r>
              <w:rPr>
                <w:rFonts w:ascii="Times New Roman" w:hAnsi="Times New Roman"/>
                <w:sz w:val="24"/>
              </w:rPr>
              <w:t>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 </w:t>
            </w:r>
            <w:r>
              <w:rPr>
                <w:rFonts w:ascii="Times New Roman" w:hAnsi="Times New Roman"/>
                <w:sz w:val="24"/>
              </w:rPr>
              <w:t>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</w:t>
            </w:r>
            <w:r>
              <w:rPr>
                <w:rFonts w:ascii="Times New Roman" w:hAnsi="Times New Roman"/>
                <w:sz w:val="24"/>
              </w:rPr>
              <w:t>субсидий на 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6.2. Достижение показателя </w:t>
            </w:r>
            <w:r>
              <w:rPr>
                <w:rFonts w:ascii="Times New Roman" w:hAnsi="Times New Roman"/>
                <w:sz w:val="24"/>
              </w:rPr>
              <w:t>(индикатива) установленного в соглашении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субсидий на иные цели муниципальным бюджетным (автономным) учреждениям – организациям отдыха и оздоровления детей на проведение капитального ремонта зданий и </w:t>
            </w:r>
            <w:r>
              <w:rPr>
                <w:rFonts w:ascii="Times New Roman" w:hAnsi="Times New Roman"/>
                <w:sz w:val="24"/>
              </w:rPr>
              <w:t>сооружений муниципальных организаций отдыха и оздоровления детей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7.1. Проведение конкурсного </w:t>
            </w:r>
            <w:r>
              <w:rPr>
                <w:rFonts w:ascii="Times New Roman" w:hAnsi="Times New Roman"/>
                <w:sz w:val="24"/>
              </w:rPr>
              <w:t>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 распределении </w:t>
            </w:r>
            <w:r>
              <w:rPr>
                <w:rFonts w:ascii="Times New Roman" w:hAnsi="Times New Roman"/>
                <w:sz w:val="24"/>
              </w:rPr>
              <w:t>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7.2. </w:t>
            </w:r>
            <w:r>
              <w:rPr>
                <w:rFonts w:ascii="Times New Roman" w:hAnsi="Times New Roman"/>
                <w:sz w:val="24"/>
              </w:rPr>
              <w:t>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субсидий на иные цели; отчет о достижении значений </w:t>
            </w:r>
            <w:r>
              <w:rPr>
                <w:rFonts w:ascii="Times New Roman" w:hAnsi="Times New Roman"/>
                <w:sz w:val="24"/>
              </w:rPr>
              <w:t>результатов предоставления субсидий</w:t>
            </w:r>
          </w:p>
        </w:tc>
      </w:tr>
    </w:tbl>
    <w:p w14:paraId="FB180000">
      <w:pPr>
        <w:pStyle w:val="Style_3"/>
        <w:ind/>
        <w:jc w:val="center"/>
        <w:rPr>
          <w:rFonts w:ascii="Times New Roman" w:hAnsi="Times New Roman"/>
          <w:sz w:val="16"/>
        </w:rPr>
      </w:pPr>
    </w:p>
    <w:p w14:paraId="FC18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FD180000">
      <w:pPr>
        <w:pStyle w:val="Style_3"/>
        <w:keepNext w:val="1"/>
        <w:ind/>
        <w:jc w:val="both"/>
        <w:rPr>
          <w:rFonts w:ascii="Times New Roman" w:hAnsi="Times New Roman"/>
          <w:sz w:val="16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17"/>
        <w:gridCol w:w="5361"/>
        <w:gridCol w:w="3128"/>
        <w:gridCol w:w="2269"/>
        <w:gridCol w:w="3178"/>
      </w:tblGrid>
      <w:tr>
        <w:trPr>
          <w:tblHeader/>
        </w:trP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180000">
            <w:pPr>
              <w:keepNext w:val="1"/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F180000">
            <w:pPr>
              <w:keepNext w:val="1"/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190000">
            <w:pPr>
              <w:keepNext w:val="1"/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190000">
            <w:pPr>
              <w:keepNext w:val="1"/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190000">
            <w:pPr>
              <w:keepNext w:val="1"/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190000">
            <w:pPr>
              <w:keepNext w:val="1"/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90000">
            <w:pPr>
              <w:keepNext w:val="1"/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90000">
            <w:pPr>
              <w:keepNext w:val="1"/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90000">
            <w:pPr>
              <w:keepNext w:val="1"/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90000">
            <w:pPr>
              <w:keepNext w:val="1"/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90000">
            <w:pPr>
              <w:keepNext w:val="1"/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90000">
            <w:pPr>
              <w:keepNext w:val="1"/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Создание условий для отдыха и оздоровления детей в каникулярное время в лагерях дневного пребывания, туристских походах, оздоровительно-образовательном центре, загородных лагерях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/>
                <w:sz w:val="24"/>
              </w:rPr>
              <w:t>выполнение работ) муниципальных учреждений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90000">
            <w:pPr>
              <w:pStyle w:val="Style_5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90000">
            <w:pPr>
              <w:pStyle w:val="Style_5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90000">
            <w:pPr>
              <w:pStyle w:val="Style_5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Утвержденное муниципальное </w:t>
            </w:r>
            <w:r>
              <w:rPr>
                <w:rFonts w:ascii="Times New Roman" w:hAnsi="Times New Roman"/>
                <w:sz w:val="24"/>
              </w:rPr>
              <w:t>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90000">
            <w:pPr>
              <w:pStyle w:val="Style_5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190000">
            <w:pPr>
              <w:pStyle w:val="Style_5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1.3 Муниципальная услуга оказана на основании отчета о выполнении муниципального задания на оказание </w:t>
            </w:r>
            <w:r>
              <w:rPr>
                <w:rFonts w:ascii="Times New Roman" w:hAnsi="Times New Roman"/>
                <w:sz w:val="24"/>
              </w:rPr>
              <w:t>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90000">
            <w:pPr>
              <w:pStyle w:val="Style_5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190000">
            <w:pPr>
              <w:pStyle w:val="Style_5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</w:t>
            </w:r>
            <w:r>
              <w:rPr>
                <w:rFonts w:ascii="Times New Roman" w:hAnsi="Times New Roman"/>
                <w:sz w:val="24"/>
              </w:rPr>
              <w:t>мероприятий на обеспечение необходимых условий для функционирования муниципальных образовательных учреждений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</w:t>
            </w:r>
            <w:r>
              <w:rPr>
                <w:rFonts w:ascii="Times New Roman" w:hAnsi="Times New Roman"/>
                <w:sz w:val="24"/>
              </w:rPr>
              <w:t>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субсидий на </w:t>
            </w:r>
            <w:r>
              <w:rPr>
                <w:rFonts w:ascii="Times New Roman" w:hAnsi="Times New Roman"/>
                <w:sz w:val="24"/>
              </w:rPr>
              <w:t>иные цели; отчет о 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предоставление субсидий юридическим лицам на возмещения затрат на организацию отдыха детей в загородных оздоровительных лагерях (оздоровительных центрах)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</w:t>
            </w:r>
            <w:r>
              <w:rPr>
                <w:rFonts w:ascii="Times New Roman" w:hAnsi="Times New Roman"/>
                <w:sz w:val="24"/>
              </w:rPr>
              <w:t>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15.06.2026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комиссии по отбору претендентов на получение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3.2. Заключение соглашений о порядке и условиях </w:t>
            </w:r>
            <w:r>
              <w:rPr>
                <w:rFonts w:ascii="Times New Roman" w:hAnsi="Times New Roman"/>
                <w:sz w:val="24"/>
              </w:rPr>
              <w:t>предоставления субсидии на возмещение затрат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20.06.2026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субсидии на возмещение затрат; отчет о достижении значений результатов предоставления </w:t>
            </w:r>
            <w:r>
              <w:rPr>
                <w:rFonts w:ascii="Times New Roman" w:hAnsi="Times New Roman"/>
                <w:sz w:val="24"/>
              </w:rPr>
              <w:t>субсидий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отдыха детей в каникулярное время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Утвержденное муниципальное задание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 Муниципальная услуга оказана на основании отчета о выполнении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Представлены отчеты о выполнении муниципального задания 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капитального </w:t>
            </w:r>
            <w:r>
              <w:rPr>
                <w:rFonts w:ascii="Times New Roman" w:hAnsi="Times New Roman"/>
                <w:sz w:val="24"/>
              </w:rPr>
              <w:t>ремонта зданий и сооружений муниципальных организаций отдыха и оздоровления детей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5.2. Заключение соглашений о 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субсидий на иные цели; отчет о </w:t>
            </w:r>
            <w:r>
              <w:rPr>
                <w:rFonts w:ascii="Times New Roman" w:hAnsi="Times New Roman"/>
                <w:sz w:val="24"/>
              </w:rPr>
              <w:t>достижении значений результатов предоставления субсидий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6.1. </w:t>
            </w:r>
            <w:r>
              <w:rPr>
                <w:rFonts w:ascii="Times New Roman" w:hAnsi="Times New Roman"/>
                <w:sz w:val="24"/>
              </w:rPr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6.2. Достижение показателя (индикатива) установленного в </w:t>
            </w:r>
            <w:r>
              <w:rPr>
                <w:rFonts w:ascii="Times New Roman" w:hAnsi="Times New Roman"/>
                <w:sz w:val="24"/>
              </w:rPr>
              <w:t>соглашении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субсидий на иные цели муниципальным бюджетным (автономным) учреждениям – организациям отдыха и оздоровления детей на проведение капитального ремонта зданий и сооружений муниципальных </w:t>
            </w:r>
            <w:r>
              <w:rPr>
                <w:rFonts w:ascii="Times New Roman" w:hAnsi="Times New Roman"/>
                <w:sz w:val="24"/>
              </w:rPr>
              <w:t>организаций отдыха и оздоровления детей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товаров, работ, услуг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 Проведение конкурсного отбора на предоставления субсидии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7.2. Заключение соглашений о </w:t>
            </w:r>
            <w:r>
              <w:rPr>
                <w:rFonts w:ascii="Times New Roman" w:hAnsi="Times New Roman"/>
                <w:sz w:val="24"/>
              </w:rPr>
              <w:t>порядке и условиях предоставления субсидии на иные цели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соглашения</w:t>
            </w:r>
          </w:p>
        </w:tc>
      </w:tr>
      <w:tr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90000">
            <w:pPr>
              <w:widowControl w:val="0"/>
              <w:spacing w:after="0" w:line="240" w:lineRule="auto"/>
              <w:ind w:righ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Товары, работы, услуги приобретены</w:t>
            </w:r>
          </w:p>
        </w:tc>
        <w:tc>
          <w:tcPr>
            <w:tcW w:type="dxa" w:w="3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90000">
            <w:pPr>
              <w:widowControl w:val="0"/>
              <w:spacing w:after="0" w:line="240" w:lineRule="auto"/>
              <w:ind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3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90000">
            <w:pPr>
              <w:widowControl w:val="0"/>
              <w:spacing w:after="0" w:line="240" w:lineRule="auto"/>
              <w:ind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расходах субсидий на иные цели; отчет о достижении значений результатов предоставления </w:t>
            </w:r>
            <w:r>
              <w:rPr>
                <w:rFonts w:ascii="Times New Roman" w:hAnsi="Times New Roman"/>
                <w:sz w:val="24"/>
              </w:rPr>
              <w:t>субсидий</w:t>
            </w:r>
          </w:p>
        </w:tc>
      </w:tr>
    </w:tbl>
    <w:p w14:paraId="9119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9219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9319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«Молодежь Магнитки»</w:t>
      </w:r>
    </w:p>
    <w:p w14:paraId="9419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951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9619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9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Служба внешних связей и молодежной политики администрации города Магнитогорска</w:t>
            </w:r>
          </w:p>
        </w:tc>
      </w:tr>
    </w:tbl>
    <w:p w14:paraId="9919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9A19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Показатели </w:t>
      </w:r>
      <w:r>
        <w:rPr>
          <w:rFonts w:ascii="Times New Roman" w:hAnsi="Times New Roman"/>
          <w:sz w:val="24"/>
        </w:rPr>
        <w:t>комплекса процессных мероприятий</w:t>
      </w:r>
    </w:p>
    <w:p w14:paraId="9B19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4194"/>
        <w:gridCol w:w="1476"/>
        <w:gridCol w:w="1989"/>
        <w:gridCol w:w="1144"/>
        <w:gridCol w:w="1144"/>
        <w:gridCol w:w="1144"/>
        <w:gridCol w:w="1060"/>
        <w:gridCol w:w="1028"/>
        <w:gridCol w:w="1048"/>
      </w:tblGrid>
      <w:tr>
        <w:trPr>
          <w:tblHeader/>
        </w:trPr>
        <w:tc>
          <w:tcPr>
            <w:tcW w:type="dxa" w:w="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D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1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4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19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56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2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</w:t>
            </w:r>
            <w:r>
              <w:rPr>
                <w:rFonts w:ascii="Times New Roman" w:hAnsi="Times New Roman"/>
                <w:sz w:val="24"/>
              </w:rPr>
              <w:t>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4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BE19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BF19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План достижения показателей комплекса </w:t>
      </w:r>
      <w:r>
        <w:rPr>
          <w:rFonts w:ascii="Times New Roman" w:hAnsi="Times New Roman"/>
          <w:sz w:val="24"/>
        </w:rPr>
        <w:t>процессных мероприятий в 2025 году</w:t>
      </w:r>
    </w:p>
    <w:p w14:paraId="C019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2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C7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9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</w:t>
            </w:r>
            <w:r>
              <w:rPr>
                <w:rFonts w:ascii="Times New Roman" w:hAnsi="Times New Roman"/>
                <w:sz w:val="24"/>
              </w:rPr>
              <w:t>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в сфере молодежной политики, проведенных в 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9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F319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F419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 достижения показателей </w:t>
      </w:r>
      <w:r>
        <w:rPr>
          <w:rFonts w:ascii="Times New Roman" w:hAnsi="Times New Roman"/>
          <w:sz w:val="24"/>
        </w:rPr>
        <w:t>комплекса процессных мероприятий в 2026 году</w:t>
      </w:r>
    </w:p>
    <w:p w14:paraId="F519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7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FC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9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A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</w:t>
            </w:r>
            <w:r>
              <w:rPr>
                <w:rFonts w:ascii="Times New Roman" w:hAnsi="Times New Roman"/>
                <w:sz w:val="24"/>
              </w:rPr>
              <w:t>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мероприятий в сфере молодежной политики, проведенных в </w:t>
            </w:r>
            <w:r>
              <w:rPr>
                <w:rFonts w:ascii="Times New Roman" w:hAnsi="Times New Roman"/>
                <w:sz w:val="24"/>
              </w:rPr>
              <w:t>городе Магнитогорске за счет средств местного бюджета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A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</w:tbl>
    <w:p w14:paraId="281A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291A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Мероприятия (результаты) </w:t>
      </w:r>
      <w:r>
        <w:rPr>
          <w:rFonts w:ascii="Times New Roman" w:hAnsi="Times New Roman"/>
          <w:sz w:val="24"/>
        </w:rPr>
        <w:t>комплекса процессных мероприятий</w:t>
      </w:r>
    </w:p>
    <w:p w14:paraId="2A1A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7"/>
        <w:gridCol w:w="3136"/>
        <w:gridCol w:w="1324"/>
        <w:gridCol w:w="2567"/>
        <w:gridCol w:w="1962"/>
        <w:gridCol w:w="903"/>
        <w:gridCol w:w="960"/>
        <w:gridCol w:w="927"/>
        <w:gridCol w:w="894"/>
        <w:gridCol w:w="903"/>
        <w:gridCol w:w="733"/>
      </w:tblGrid>
      <w:tr>
        <w:trPr>
          <w:tblHeader/>
        </w:trPr>
        <w:tc>
          <w:tcPr>
            <w:tcW w:type="dxa" w:w="5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C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3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2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5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0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A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</w:t>
            </w:r>
            <w:r>
              <w:rPr>
                <w:rFonts w:ascii="Times New Roman" w:hAnsi="Times New Roman"/>
                <w:sz w:val="24"/>
              </w:rPr>
              <w:t>Оказание содействия в 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самоопределения подрастающего поколения в выборе профессии, предоставление возможностей временного трудоустройства</w:t>
            </w:r>
            <w:r>
              <w:rPr>
                <w:rFonts w:ascii="Times New Roman" w:hAnsi="Times New Roman"/>
              </w:rPr>
              <w:t xml:space="preserve"> детей и </w:t>
            </w:r>
            <w:r>
              <w:rPr>
                <w:rFonts w:ascii="Times New Roman" w:hAnsi="Times New Roman"/>
              </w:rPr>
              <w:t>молодежи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заключенных договоров с молодыми людьми в возрасте от 14 до 18 лет, трудоустроенными в летний период </w:t>
            </w:r>
            <w:r>
              <w:rPr>
                <w:rFonts w:ascii="Times New Roman" w:hAnsi="Times New Roman"/>
                <w:sz w:val="24"/>
              </w:rPr>
              <w:t>времени, а также в свободное от учебы время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направленных на </w:t>
            </w:r>
            <w:r>
              <w:rPr>
                <w:rFonts w:ascii="Times New Roman" w:hAnsi="Times New Roman"/>
              </w:rPr>
              <w:t>вовлечение молодежи в социальное проектирование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вовлечение молодежи в социальное проектирование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направленных на организацию и проведение молодежных </w:t>
            </w:r>
            <w:r>
              <w:rPr>
                <w:rFonts w:ascii="Times New Roman" w:hAnsi="Times New Roman"/>
              </w:rPr>
              <w:t>образовательных форумов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направленных на вовлечение </w:t>
            </w:r>
            <w:r>
              <w:rPr>
                <w:rFonts w:ascii="Times New Roman" w:hAnsi="Times New Roman"/>
              </w:rPr>
              <w:t xml:space="preserve">молодежи в добровольческую </w:t>
            </w:r>
            <w:r>
              <w:rPr>
                <w:rFonts w:ascii="Times New Roman" w:hAnsi="Times New Roman"/>
              </w:rPr>
              <w:t>(волонтерскую) деятельность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Обеспечено проведение </w:t>
            </w:r>
            <w:r>
              <w:rPr>
                <w:rFonts w:ascii="Times New Roman" w:hAnsi="Times New Roman"/>
                <w:sz w:val="24"/>
              </w:rPr>
              <w:t>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муниципального отбора кандидатов на соискание ежегодной премии </w:t>
            </w:r>
            <w:r>
              <w:rPr>
                <w:rFonts w:ascii="Times New Roman" w:hAnsi="Times New Roman"/>
              </w:rPr>
              <w:t>Губернатора Челябинской области в сфере молодежной политики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направленных на развитие интеллектуального и творческого потенциала в интересах общественного развития, поддержки </w:t>
            </w:r>
            <w:r>
              <w:rPr>
                <w:rFonts w:ascii="Times New Roman" w:hAnsi="Times New Roman"/>
              </w:rPr>
              <w:t>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</w:t>
            </w:r>
            <w:r>
              <w:rPr>
                <w:rFonts w:ascii="Times New Roman" w:hAnsi="Times New Roman"/>
                <w:sz w:val="24"/>
              </w:rPr>
              <w:t xml:space="preserve">роведение мероприятий, направленных на развитие интеллектуального и </w:t>
            </w:r>
            <w:r>
              <w:rPr>
                <w:rFonts w:ascii="Times New Roman" w:hAnsi="Times New Roman"/>
                <w:sz w:val="24"/>
              </w:rPr>
              <w:t>творческого потенциала в интересах 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участия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обеспечение участия молодых предпринимателей муниципального </w:t>
            </w:r>
            <w:r>
              <w:rPr>
                <w:rFonts w:ascii="Times New Roman" w:hAnsi="Times New Roman"/>
              </w:rPr>
              <w:t>образовани</w:t>
            </w:r>
            <w:r>
              <w:rPr>
                <w:rFonts w:ascii="Times New Roman" w:hAnsi="Times New Roman"/>
              </w:rPr>
              <w:t>я в областных выставочных, образовательных площадках и иных мероприятиях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участие 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</w:t>
            </w:r>
            <w:r>
              <w:rPr>
                <w:rFonts w:ascii="Times New Roman" w:hAnsi="Times New Roman"/>
                <w:sz w:val="24"/>
              </w:rPr>
              <w:t xml:space="preserve">х, в том числе обеспечено </w:t>
            </w:r>
            <w:r>
              <w:rPr>
                <w:rFonts w:ascii="Times New Roman" w:hAnsi="Times New Roman"/>
                <w:sz w:val="24"/>
              </w:rPr>
              <w:t>участия молодых предпринимателей муниципального образования в областных выставочных, образовательных площадках и иных мероприятиях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поддержку работающей молодежи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поддержку работающей молодежи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A0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мероприятий, направленных на укрепление института молодой семьи, </w:t>
            </w:r>
            <w:r>
              <w:rPr>
                <w:rFonts w:ascii="Times New Roman" w:hAnsi="Times New Roman"/>
                <w:sz w:val="24"/>
              </w:rPr>
              <w:t>популяризации семейных ценностей в молодежной среде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направленных на самореализацию молодежи и их вовлечение в </w:t>
            </w:r>
            <w:r>
              <w:rPr>
                <w:rFonts w:ascii="Times New Roman" w:hAnsi="Times New Roman"/>
              </w:rPr>
              <w:t>социально-экономическую, политическую и культурную жизнь общества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мероприятий по работе с детьми и молодежью по гражданско-патриотическому воспитанию при </w:t>
            </w:r>
            <w:r>
              <w:rPr>
                <w:rFonts w:ascii="Times New Roman" w:hAnsi="Times New Roman"/>
              </w:rPr>
              <w:t>организации летних полевых и военно-спортивных походов (сплавов)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несовершеннолетних, воспользовавшихся компенсацией расходов на организацию питания </w:t>
            </w:r>
            <w:r>
              <w:rPr>
                <w:rFonts w:ascii="Times New Roman" w:hAnsi="Times New Roman"/>
                <w:sz w:val="24"/>
              </w:rPr>
              <w:t>участников походов (сплавов)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 этап акции «Вахта памяти»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представителей молодежи в </w:t>
            </w:r>
            <w:r>
              <w:rPr>
                <w:rFonts w:ascii="Times New Roman" w:hAnsi="Times New Roman"/>
                <w:sz w:val="24"/>
              </w:rPr>
              <w:t>муниципальном этапе акции «Вахта памяти»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гражданско-патриотическое воспитание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направленных на гражданско-патриотическое воспитание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посвященных памятным датам России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 мероприятий, посвященных памятным датам России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профилактике и противодействию экстремизму и терроризму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E3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мероприятий по профилактике и противодействию экстремизму и терроризму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3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A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3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да(1)/нет(0)</w:t>
            </w:r>
          </w:p>
        </w:tc>
        <w:tc>
          <w:tcPr>
            <w:tcW w:type="dxa" w:w="2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проведение</w:t>
            </w:r>
          </w:p>
          <w:p w14:paraId="EF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A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F71A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F81A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F91A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1A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1B0000">
            <w:pPr>
              <w:pStyle w:val="Style_3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9 358,80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9 650,00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9 980,00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54 791,20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1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</w:t>
            </w:r>
            <w:r>
              <w:rPr>
                <w:rFonts w:ascii="Times New Roman" w:hAnsi="Times New Roman"/>
                <w:sz w:val="24"/>
              </w:rPr>
              <w:t xml:space="preserve">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1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1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8 600,80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9 358,80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9 650,00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9 980,00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54 791,20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1B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0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21B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331B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341B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План по реализации </w:t>
      </w:r>
      <w:r>
        <w:rPr>
          <w:rFonts w:ascii="Times New Roman" w:hAnsi="Times New Roman"/>
          <w:sz w:val="24"/>
        </w:rPr>
        <w:t>комплекса процессных мероприятий в 2025 году</w:t>
      </w:r>
    </w:p>
    <w:p w14:paraId="351B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96"/>
        <w:gridCol w:w="7280"/>
        <w:gridCol w:w="1844"/>
        <w:gridCol w:w="2268"/>
        <w:gridCol w:w="2657"/>
      </w:tblGrid>
      <w:tr>
        <w:trPr>
          <w:tblHeader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7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B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84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B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Привлечение молодежи для участия в </w:t>
            </w:r>
            <w:r>
              <w:rPr>
                <w:rFonts w:ascii="Times New Roman" w:hAnsi="Times New Roman"/>
                <w:sz w:val="24"/>
              </w:rPr>
              <w:t>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профессиональной ориентации молодежи и вовлечение молодежи в предпринимат</w:t>
            </w:r>
            <w:r>
              <w:rPr>
                <w:rFonts w:ascii="Times New Roman" w:hAnsi="Times New Roman"/>
                <w:sz w:val="24"/>
              </w:rPr>
              <w:t>ельскую деятельность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3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самоопределения подрастающего поколения в выборе профессии, предоставление возможностей временного трудоустройства детей и молодежи 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8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49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1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Соглашения о сотрудничестве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E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</w:t>
            </w:r>
          </w:p>
          <w:p w14:paraId="4F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Расторжение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 о расторжении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4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направленные</w:t>
            </w:r>
            <w:r>
              <w:rPr>
                <w:rFonts w:ascii="Times New Roman" w:hAnsi="Times New Roman"/>
              </w:rPr>
              <w:t xml:space="preserve"> на вовлечение молодежи в социальное проектирование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1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9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</w:t>
            </w:r>
          </w:p>
          <w:p w14:paraId="5A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1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F1B0000">
            <w:pPr>
              <w:pStyle w:val="Style_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организацию и проведение молодежных образовательных форумов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4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3.1. </w:t>
            </w:r>
          </w:p>
          <w:p w14:paraId="65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1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A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4.1. </w:t>
            </w:r>
          </w:p>
          <w:p w14:paraId="70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1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1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5.1.</w:t>
            </w:r>
          </w:p>
          <w:p w14:paraId="7B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Сбор заявок </w:t>
            </w:r>
            <w:r>
              <w:rPr>
                <w:rFonts w:ascii="Times New Roman" w:hAnsi="Times New Roman"/>
                <w:sz w:val="24"/>
              </w:rPr>
              <w:t>кандидатов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1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0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5.2. </w:t>
            </w:r>
          </w:p>
          <w:p w14:paraId="81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Отправка документов кандидатов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направленных на развитие интеллектуального и творческого потенциала в интересах общественного развития, поддержки </w:t>
            </w:r>
            <w:r>
              <w:rPr>
                <w:rFonts w:ascii="Times New Roman" w:hAnsi="Times New Roman"/>
              </w:rPr>
              <w:t>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B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6.1. </w:t>
            </w:r>
          </w:p>
          <w:p w14:paraId="8C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1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1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участия представителей молодежи, коллективов, </w:t>
            </w:r>
            <w:r>
              <w:rPr>
                <w:rFonts w:ascii="Times New Roman" w:hAnsi="Times New Roman"/>
                <w:sz w:val="24"/>
              </w:rPr>
              <w:t>групп, команд, отрядов города в областных, межрегиональных, всероссийских, федеральных, международных мероприятиях, в том числе обеспечение участия молодых предпринимателей муниципального образования в областных выставочных, образовательных площадках и ины</w:t>
            </w:r>
            <w:r>
              <w:rPr>
                <w:rFonts w:ascii="Times New Roman" w:hAnsi="Times New Roman"/>
                <w:sz w:val="24"/>
              </w:rPr>
              <w:t>х мероприятиях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6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</w:t>
            </w:r>
          </w:p>
          <w:p w14:paraId="97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участия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C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</w:t>
            </w:r>
          </w:p>
          <w:p w14:paraId="9D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обеспечено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2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мероприятий, направленных на поддержку работающей </w:t>
            </w:r>
            <w:r>
              <w:rPr>
                <w:rFonts w:ascii="Times New Roman" w:hAnsi="Times New Roman"/>
                <w:sz w:val="24"/>
              </w:rPr>
              <w:t>молодежи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7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8.1. </w:t>
            </w:r>
          </w:p>
          <w:p w14:paraId="A8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1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D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мероприятий, направленных на укрепление института молодой семьи, популяризации семейных ценностей в </w:t>
            </w:r>
            <w:r>
              <w:rPr>
                <w:rFonts w:ascii="Times New Roman" w:hAnsi="Times New Roman"/>
                <w:sz w:val="24"/>
              </w:rPr>
              <w:t>молодежной среде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2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1.9. </w:t>
            </w:r>
          </w:p>
          <w:p w14:paraId="B3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1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8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мероприятий, направленных на самореализацию молодежи и их вовлечение в </w:t>
            </w:r>
            <w:r>
              <w:rPr>
                <w:rFonts w:ascii="Times New Roman" w:hAnsi="Times New Roman"/>
                <w:sz w:val="24"/>
              </w:rPr>
              <w:t>социально-экономическую, политическую и культурную жизнь общества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D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10.1. </w:t>
            </w:r>
          </w:p>
          <w:p w14:paraId="BE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1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3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по работе с детьми и молодежью по гражданско-патриотическому</w:t>
            </w:r>
            <w:r>
              <w:rPr>
                <w:rFonts w:ascii="Times New Roman" w:hAnsi="Times New Roman"/>
                <w:sz w:val="24"/>
              </w:rPr>
              <w:t xml:space="preserve"> воспитанию при организации летних полевых и военно-спортивных походов (сплавов)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8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11.1.</w:t>
            </w:r>
          </w:p>
          <w:p w14:paraId="C9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пакета документов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E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11.2.</w:t>
            </w:r>
          </w:p>
          <w:p w14:paraId="CF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расходов на организацию питания участников походов </w:t>
            </w:r>
            <w:r>
              <w:rPr>
                <w:rFonts w:ascii="Times New Roman" w:hAnsi="Times New Roman"/>
                <w:sz w:val="24"/>
              </w:rPr>
              <w:t>(сплавов)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4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этап акции «Вахта памяти»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9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12.1.</w:t>
            </w:r>
          </w:p>
          <w:p w14:paraId="DA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Скриншот с официального сайта, иных информационных </w:t>
            </w:r>
            <w:r>
              <w:rPr>
                <w:rFonts w:ascii="Times New Roman" w:hAnsi="Times New Roman"/>
                <w:sz w:val="24"/>
              </w:rPr>
              <w:t>ресурсов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F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sz w:val="24"/>
              </w:rPr>
              <w:t>мероприятий, направленных на гражданско-патриотическое воспитание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4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13.1. </w:t>
            </w:r>
          </w:p>
          <w:p w14:paraId="E5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1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A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посвященных памятным датам России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F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14.1. </w:t>
            </w:r>
          </w:p>
          <w:p w14:paraId="F0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1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5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профилактике и противодействию экстремизму и терроризму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A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15.1. </w:t>
            </w:r>
          </w:p>
          <w:p w14:paraId="FB1B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1B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1B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0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4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5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16.1. </w:t>
            </w:r>
          </w:p>
          <w:p w14:paraId="06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</w:t>
            </w:r>
            <w:r>
              <w:rPr>
                <w:rFonts w:ascii="Times New Roman" w:hAnsi="Times New Roman"/>
                <w:sz w:val="24"/>
              </w:rPr>
              <w:t>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1C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</w:tbl>
    <w:p w14:paraId="0A1C0000">
      <w:pPr>
        <w:rPr>
          <w:rFonts w:ascii="Times New Roman" w:hAnsi="Times New Roman"/>
          <w:sz w:val="24"/>
        </w:rPr>
      </w:pPr>
    </w:p>
    <w:p w14:paraId="0B1C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0C1C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96"/>
        <w:gridCol w:w="7280"/>
        <w:gridCol w:w="1844"/>
        <w:gridCol w:w="2268"/>
        <w:gridCol w:w="2657"/>
      </w:tblGrid>
      <w:tr>
        <w:trPr>
          <w:tblHeader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E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C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84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C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Привлечение молодежи для участия в мероприятиях в сфере гражданско-патриотического, социально-экономического, политического, культурного, спортивного, интеллектуального и творческого направления. Оказание содействия в </w:t>
            </w:r>
            <w:r>
              <w:rPr>
                <w:rFonts w:ascii="Times New Roman" w:hAnsi="Times New Roman"/>
                <w:sz w:val="24"/>
              </w:rPr>
              <w:t>профессиональной ориентации молодежи и вовлечение молодежи в предпринимательскую деятельность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9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A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условий для самоопределения подрастающего поколения в выборе профессии, предоставление возможностей временного трудоустройства детей и молодежи 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E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F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20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1C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Соглашения о сотрудничестве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4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5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</w:t>
            </w:r>
          </w:p>
          <w:p w14:paraId="26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Расторжение соглашений о сотрудничестве с организациями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 о расторжении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B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направленные на вовлечение молодежи в социальное проектирование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1C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F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0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</w:t>
            </w:r>
          </w:p>
          <w:p w14:paraId="31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1C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5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61C0000">
            <w:pPr>
              <w:pStyle w:val="Style_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направленных на организацию и </w:t>
            </w:r>
            <w:r>
              <w:rPr>
                <w:rFonts w:ascii="Times New Roman" w:hAnsi="Times New Roman"/>
              </w:rPr>
              <w:t>проведение молодежных образовательных форумов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B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3.1. </w:t>
            </w:r>
          </w:p>
          <w:p w14:paraId="3C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1C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0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1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мероприятий, направленных на вовлечение молодежи в добровольческую (волонтерскую) деятельность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5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6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4.1. </w:t>
            </w:r>
          </w:p>
          <w:p w14:paraId="47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1C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B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C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муниципального отбора кандидатов на соискание ежегодной премии Губернатора Челябинской области в сфере молодежной политики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1C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0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1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5.1.</w:t>
            </w:r>
          </w:p>
          <w:p w14:paraId="52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заявок кандидатов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1C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6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7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5.2. </w:t>
            </w:r>
          </w:p>
          <w:p w14:paraId="58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Отправка документов кандидатов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C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D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мероприятий, направленных на развитие интеллектуального и творческого потенциала в интересах </w:t>
            </w:r>
            <w:r>
              <w:rPr>
                <w:rFonts w:ascii="Times New Roman" w:hAnsi="Times New Roman"/>
              </w:rPr>
              <w:t>общественного развития, поддержки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1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2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6.1. </w:t>
            </w:r>
          </w:p>
          <w:p w14:paraId="63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1C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7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8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участия </w:t>
            </w:r>
            <w:r>
              <w:rPr>
                <w:rFonts w:ascii="Times New Roman" w:hAnsi="Times New Roman"/>
                <w:sz w:val="24"/>
              </w:rPr>
              <w:t>представителей молодежи, коллективов, групп, команд, отрядов города в областных, межрегиональных, всероссийских, федеральных, международных мероприятиях, в том числе обеспечение участия молодых предпринимателей муниципального образования в областных выстав</w:t>
            </w:r>
            <w:r>
              <w:rPr>
                <w:rFonts w:ascii="Times New Roman" w:hAnsi="Times New Roman"/>
                <w:sz w:val="24"/>
              </w:rPr>
              <w:t>очных, образовательных площадках и иных мероприятиях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C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7.1.</w:t>
            </w:r>
          </w:p>
          <w:p w14:paraId="6E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участия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2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3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</w:t>
            </w:r>
          </w:p>
          <w:p w14:paraId="74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обеспечено 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мероприятий, направленных на </w:t>
            </w:r>
            <w:r>
              <w:rPr>
                <w:rFonts w:ascii="Times New Roman" w:hAnsi="Times New Roman"/>
                <w:sz w:val="24"/>
              </w:rPr>
              <w:t>поддержку работающей молодежи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D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E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8.1. </w:t>
            </w:r>
          </w:p>
          <w:p w14:paraId="7F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1C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3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4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мероприятий, направленных на укрепление института молодой </w:t>
            </w:r>
            <w:r>
              <w:rPr>
                <w:rFonts w:ascii="Times New Roman" w:hAnsi="Times New Roman"/>
                <w:sz w:val="24"/>
              </w:rPr>
              <w:t>семьи, популяризации семейных ценностей в молодежной среде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8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9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1.9. </w:t>
            </w:r>
          </w:p>
          <w:p w14:paraId="8A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1C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Скриншот с </w:t>
            </w:r>
            <w:r>
              <w:rPr>
                <w:rFonts w:ascii="Times New Roman" w:hAnsi="Times New Roman"/>
                <w:sz w:val="24"/>
              </w:rPr>
              <w:t>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E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F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мероприятий, направленных на </w:t>
            </w:r>
            <w:r>
              <w:rPr>
                <w:rFonts w:ascii="Times New Roman" w:hAnsi="Times New Roman"/>
                <w:sz w:val="24"/>
              </w:rPr>
              <w:t>самореализацию молодежи и их вовлечение в социально-экономическую, политическую и культурную жизнь общества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3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4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10.1. </w:t>
            </w:r>
          </w:p>
          <w:p w14:paraId="95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1C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9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A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по работе с детьми</w:t>
            </w:r>
            <w:r>
              <w:rPr>
                <w:rFonts w:ascii="Times New Roman" w:hAnsi="Times New Roman"/>
                <w:sz w:val="24"/>
              </w:rPr>
              <w:t xml:space="preserve"> и молодежью по гражданско-патриотическому воспитанию при организации летних полевых и военно-спортивных походов (сплавов)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E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F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11.1.</w:t>
            </w:r>
          </w:p>
          <w:p w14:paraId="A0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 пакета документов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25.05.2026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4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5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11.2.</w:t>
            </w:r>
          </w:p>
          <w:p w14:paraId="A6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Компенсация расходов на </w:t>
            </w:r>
            <w:r>
              <w:rPr>
                <w:rFonts w:ascii="Times New Roman" w:hAnsi="Times New Roman"/>
                <w:sz w:val="24"/>
              </w:rPr>
              <w:t>организацию питания участников походов (сплавов)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B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этап акции «Вахта памяти»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F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0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12.1.</w:t>
            </w:r>
          </w:p>
          <w:p w14:paraId="B1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Скриншот с официального сайта, иных </w:t>
            </w:r>
            <w:r>
              <w:rPr>
                <w:rFonts w:ascii="Times New Roman" w:hAnsi="Times New Roman"/>
                <w:sz w:val="24"/>
              </w:rPr>
              <w:t>информационных ресурсов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5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6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гражданско-патриотическое воспитание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B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13.1. </w:t>
            </w:r>
          </w:p>
          <w:p w14:paraId="BC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1C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0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1.14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1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мероприятий, посвященных памятным </w:t>
            </w:r>
            <w:r>
              <w:rPr>
                <w:rFonts w:ascii="Times New Roman" w:hAnsi="Times New Roman"/>
                <w:sz w:val="24"/>
              </w:rPr>
              <w:t>датам России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5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6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14.1. </w:t>
            </w:r>
          </w:p>
          <w:p w14:paraId="C7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1C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B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C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 по профилактике и противодействию экстремизму и терроризму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0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1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15.1. </w:t>
            </w:r>
          </w:p>
          <w:p w14:paraId="D2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</w:t>
            </w:r>
            <w:r>
              <w:rPr>
                <w:rFonts w:ascii="Times New Roman" w:hAnsi="Times New Roman"/>
                <w:sz w:val="24"/>
              </w:rPr>
              <w:t>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1C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Скриншот с официального сайта, иных информационных ресурсов</w:t>
            </w: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6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</w:t>
            </w: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7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мероприятий, направленных на развитие и поддержку современных молодежных творческих и спортивных направлений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B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C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16.1. </w:t>
            </w:r>
          </w:p>
          <w:p w14:paraId="DD1C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мероприятия</w:t>
            </w:r>
          </w:p>
        </w:tc>
        <w:tc>
          <w:tcPr>
            <w:tcW w:type="dxa" w:w="1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1C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6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1C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Положение</w:t>
            </w:r>
          </w:p>
        </w:tc>
      </w:tr>
    </w:tbl>
    <w:p w14:paraId="E11C0000">
      <w:pPr>
        <w:rPr>
          <w:rFonts w:ascii="Times New Roman" w:hAnsi="Times New Roman"/>
          <w:sz w:val="24"/>
        </w:rPr>
      </w:pPr>
    </w:p>
    <w:p w14:paraId="E21C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E31C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E41C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«Сопровождение деятельности образовательных учреждений»</w:t>
      </w:r>
    </w:p>
    <w:p w14:paraId="E51C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E61C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E71C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исполнитель комплекса процессных </w:t>
            </w:r>
            <w:r>
              <w:rPr>
                <w:rFonts w:ascii="Times New Roman" w:hAnsi="Times New Roman"/>
                <w:sz w:val="24"/>
              </w:rPr>
              <w:t>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C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EA1C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EB1C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EC1C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E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C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детей, охваченных </w:t>
            </w:r>
            <w:r>
              <w:rPr>
                <w:rFonts w:ascii="Times New Roman" w:hAnsi="Times New Roman"/>
                <w:sz w:val="24"/>
              </w:rPr>
              <w:t>психолого-педагогическим сопровождением от 1 до 18 лет, относительно детей, нуждающихся в психолого-медико-педагогическом обследовании, психолого-педагогическом консультировании, коррекционно-развивающей, компенсирующей и логопедической помощи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педагогического и </w:t>
            </w:r>
            <w:r>
              <w:rPr>
                <w:rFonts w:ascii="Times New Roman" w:hAnsi="Times New Roman"/>
                <w:sz w:val="24"/>
              </w:rPr>
              <w:t>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требованиям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обучающихся, удовлетворенных качеством реализации дополнительных профессиональных программ повышения квалификации в МУ ДПО «ЦПКИМР» г. Магнитогорска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</w:tr>
    </w:tbl>
    <w:p w14:paraId="231D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241D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251D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rHeight w:hRule="atLeast" w:val="440"/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7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C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rHeight w:hRule="atLeast" w:val="440"/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440"/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rPr>
          <w:trHeight w:hRule="atLeast" w:val="440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D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Организация методического, психологического, </w:t>
            </w:r>
            <w:r>
              <w:rPr>
                <w:rFonts w:ascii="Times New Roman" w:hAnsi="Times New Roman"/>
                <w:sz w:val="24"/>
              </w:rPr>
              <w:t>финансового и технического сопровождения деятельности образовательных учреждений</w:t>
            </w:r>
          </w:p>
        </w:tc>
      </w:tr>
      <w:tr>
        <w:trPr>
          <w:trHeight w:hRule="atLeast" w:val="440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детей, охваченных психолого-педагогическим сопровождением от 1 до 18 лет, относительно детей, нуждающихся в психолого-медико-педагогическом обследовании, </w:t>
            </w:r>
            <w:r>
              <w:rPr>
                <w:rFonts w:ascii="Times New Roman" w:hAnsi="Times New Roman"/>
                <w:sz w:val="24"/>
              </w:rPr>
              <w:t>психолого-педагогическом консультировании, коррекционно-развивающей, компенсирующей и логопедической помощи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rPr>
          <w:trHeight w:hRule="atLeast" w:val="440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педагогического и административно-управленческого персонала образовательных учреждений, прошедшего повышение </w:t>
            </w:r>
            <w:r>
              <w:rPr>
                <w:rFonts w:ascii="Times New Roman" w:hAnsi="Times New Roman"/>
                <w:sz w:val="24"/>
              </w:rPr>
              <w:t>квалификации по программам, отвечающим современным квалификационным требованиям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</w:tr>
      <w:tr>
        <w:trPr>
          <w:trHeight w:hRule="atLeast" w:val="440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удовлетворенных качеством реализации дополнительных </w:t>
            </w:r>
            <w:r>
              <w:rPr>
                <w:rFonts w:ascii="Times New Roman" w:hAnsi="Times New Roman"/>
                <w:sz w:val="24"/>
              </w:rPr>
              <w:t xml:space="preserve">профессиональных программ повышения квалификации в МУ ДПО «ЦПКИМР» г.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</w:tr>
    </w:tbl>
    <w:p w14:paraId="761D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771D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781D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7A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F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D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детей, охваченных психолого-педагогическим </w:t>
            </w:r>
            <w:r>
              <w:rPr>
                <w:rFonts w:ascii="Times New Roman" w:hAnsi="Times New Roman"/>
                <w:sz w:val="24"/>
              </w:rPr>
              <w:t>сопровождением от 1 до 18 лет, относительно детей, нуждающихся в психолого-медико-педагогическом обследовании, психолого-педагогическом консультировании, коррекционно-</w:t>
            </w:r>
            <w:r>
              <w:rPr>
                <w:rFonts w:ascii="Times New Roman" w:hAnsi="Times New Roman"/>
                <w:sz w:val="24"/>
              </w:rPr>
              <w:t>развивающей, компенсирующей и логопедической помощи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</w:t>
            </w:r>
            <w:r>
              <w:rPr>
                <w:rFonts w:ascii="Times New Roman" w:hAnsi="Times New Roman"/>
                <w:sz w:val="24"/>
              </w:rPr>
              <w:t xml:space="preserve"> педагогического и административно-управленческого персонала образовательных учреждений, прошедшего повышение квалификации по программам, отвечающим современным квалификационным требованиям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92,9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</w:t>
            </w:r>
            <w:r>
              <w:rPr>
                <w:rFonts w:ascii="Times New Roman" w:hAnsi="Times New Roman"/>
                <w:sz w:val="24"/>
              </w:rPr>
              <w:t>удовлетворенных качеством реализации дополнительных профессиональных программ повышения квалификации в МУ ДПО «ЦПКИМР» г. 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D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</w:tr>
    </w:tbl>
    <w:p w14:paraId="C91D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CA1D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CB1D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7"/>
        <w:gridCol w:w="3802"/>
        <w:gridCol w:w="1276"/>
        <w:gridCol w:w="2883"/>
        <w:gridCol w:w="1959"/>
        <w:gridCol w:w="724"/>
        <w:gridCol w:w="724"/>
        <w:gridCol w:w="724"/>
        <w:gridCol w:w="724"/>
        <w:gridCol w:w="724"/>
        <w:gridCol w:w="782"/>
      </w:tblGrid>
      <w:tr>
        <w:trPr>
          <w:tblHeader/>
        </w:trPr>
        <w:tc>
          <w:tcPr>
            <w:tcW w:type="dxa" w:w="5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D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8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</w:rPr>
              <w:t>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8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0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D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D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муниципальных образовательных организаций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D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D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D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D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D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D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D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>
        <w:tc>
          <w:tcPr>
            <w:tcW w:type="dxa" w:w="5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8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дополнительных профессиональных </w:t>
            </w:r>
            <w:r>
              <w:rPr>
                <w:rFonts w:ascii="Times New Roman" w:hAnsi="Times New Roman"/>
                <w:sz w:val="24"/>
              </w:rPr>
              <w:t>программ повышения квалификации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D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D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D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D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D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D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D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19008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Методическое обеспечение образовательной деятельности (мероприятия)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D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D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D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</w:t>
            </w:r>
            <w:r>
              <w:rPr>
                <w:rFonts w:ascii="Times New Roman" w:hAnsi="Times New Roman"/>
                <w:sz w:val="24"/>
              </w:rPr>
              <w:t>олимпиад, конкурсов, мероприятий, направленных</w:t>
            </w:r>
            <w:r>
              <w:rPr>
                <w:rFonts w:ascii="Times New Roman" w:hAnsi="Times New Roman"/>
                <w:sz w:val="24"/>
              </w:rPr>
              <w:t xml:space="preserve"> на выявление и развитие у обучающихся интеллектуальных и творческих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Методическое обеспечение образовательной деятельности (документы и продукты)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</w:tr>
      <w:tr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налогов, в </w:t>
            </w:r>
            <w:r>
              <w:rPr>
                <w:rFonts w:ascii="Times New Roman" w:hAnsi="Times New Roman"/>
                <w:sz w:val="24"/>
              </w:rPr>
              <w:t>качестве объекта налогообложения по которым признается имущество учреждений»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>
        <w:tc>
          <w:tcPr>
            <w:tcW w:type="dxa" w:w="5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8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предоставления психолого-педагогической, медицинской и социальной помощи обучающимся, испытывающим трудности в освоении основных </w:t>
            </w:r>
            <w:r>
              <w:rPr>
                <w:rFonts w:ascii="Times New Roman" w:hAnsi="Times New Roman"/>
                <w:sz w:val="24"/>
              </w:rPr>
              <w:t>общеобразовательных программ, своем развитии и социальной адаптации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Психолого-медико-педагогическое обследование детей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Психолого-педагогическое консультирование обучающихся, их родителей (законных </w:t>
            </w:r>
            <w:r>
              <w:rPr>
                <w:rFonts w:ascii="Times New Roman" w:hAnsi="Times New Roman"/>
                <w:sz w:val="24"/>
              </w:rPr>
              <w:t>представителей) и педагогических работников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484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Коррекционно-развивающая, компенсирующая и логопедическая помощь обучающимся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</w:t>
            </w:r>
          </w:p>
        </w:tc>
      </w:tr>
      <w:tr>
        <w:tc>
          <w:tcPr>
            <w:tcW w:type="dxa" w:w="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8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человеко-час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дополнительных общеразвивающих программ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</w:t>
            </w:r>
          </w:p>
        </w:tc>
      </w:tr>
      <w:tr>
        <w:tc>
          <w:tcPr>
            <w:tcW w:type="dxa" w:w="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финансово-хозяйственной деятельности в подведомственных учреждениях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муниципальных образовательных организаций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type="dxa" w:w="7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</w:tr>
    </w:tbl>
    <w:p w14:paraId="521E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531E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Финансовое обеспечение комплекса </w:t>
      </w:r>
      <w:r>
        <w:rPr>
          <w:rFonts w:ascii="Times New Roman" w:hAnsi="Times New Roman"/>
          <w:sz w:val="24"/>
        </w:rPr>
        <w:t>процессных мероприятий</w:t>
      </w:r>
    </w:p>
    <w:p w14:paraId="541E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1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1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1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1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1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1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1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1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1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1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1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1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1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1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1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41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51E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61E0000">
            <w:pPr>
              <w:pStyle w:val="Style_3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290 721,00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271 782,09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271 831,79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271 831,79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271 831,79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271 831,79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1 649 830,25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E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6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19 050,16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17 911,15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17 960,85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17 960,85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17 960,85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17 960,85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108 804,71</w:t>
            </w:r>
          </w:p>
        </w:tc>
      </w:tr>
      <w:tr>
        <w:trPr>
          <w:trHeight w:hRule="atLeast" w:val="200"/>
        </w:trP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271 670,84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253 870,94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253 870,94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253 870,94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253 870,94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253 870,94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1 541 025,54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1E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E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8E1E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8F1E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901E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1936"/>
        <w:gridCol w:w="2753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2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Тип </w:t>
            </w: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E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мероприятий </w:t>
            </w:r>
            <w:r>
              <w:rPr>
                <w:rFonts w:ascii="Times New Roman" w:hAnsi="Times New Roman"/>
                <w:sz w:val="24"/>
              </w:rPr>
              <w:t>на обеспечение необходимых условий для функционирования муниципальных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1.2. </w:t>
            </w:r>
            <w:r>
              <w:rPr>
                <w:rFonts w:ascii="Times New Roman" w:hAnsi="Times New Roman"/>
                <w:sz w:val="24"/>
              </w:rPr>
              <w:t>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Достижение показателя (индикатива</w:t>
            </w:r>
            <w:r>
              <w:rPr>
                <w:rFonts w:ascii="Times New Roman" w:hAnsi="Times New Roman"/>
                <w:sz w:val="24"/>
              </w:rPr>
              <w:t>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E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2.1. Формирование </w:t>
            </w:r>
            <w:r>
              <w:rPr>
                <w:rFonts w:ascii="Times New Roman" w:hAnsi="Times New Roman"/>
              </w:rPr>
              <w:t>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E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Заключение соглашения </w:t>
            </w:r>
            <w:r>
              <w:rPr>
                <w:rFonts w:ascii="Times New Roman" w:hAnsi="Times New Roman"/>
                <w:sz w:val="24"/>
              </w:rPr>
              <w:t>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E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2.3. Достижение показателя </w:t>
            </w:r>
            <w:r>
              <w:rPr>
                <w:rFonts w:ascii="Times New Roman" w:hAnsi="Times New Roman"/>
                <w:sz w:val="24"/>
              </w:rPr>
              <w:t>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E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Затраты на уплату налогов, в качестве объекта налогообложения по которым признается имущество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E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</w:t>
            </w:r>
            <w:r>
              <w:rPr>
                <w:rFonts w:ascii="Times New Roman" w:hAnsi="Times New Roman"/>
              </w:rPr>
              <w:t xml:space="preserve">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E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3.2. Достижение показателя (индикатива) установленного в </w:t>
            </w:r>
            <w:r>
              <w:rPr>
                <w:rFonts w:ascii="Times New Roman" w:hAnsi="Times New Roman"/>
                <w:sz w:val="24"/>
              </w:rPr>
              <w:t>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E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E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E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31.12.2024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4.2. Заключение соглашения </w:t>
            </w:r>
            <w:r>
              <w:rPr>
                <w:rFonts w:ascii="Times New Roman" w:hAnsi="Times New Roman"/>
                <w:sz w:val="24"/>
              </w:rPr>
              <w:t xml:space="preserve">о порядке и условиях предоставления субсидии на выполнение муниципального задания на </w:t>
            </w:r>
            <w:r>
              <w:rPr>
                <w:rFonts w:ascii="Times New Roman" w:hAnsi="Times New Roman"/>
                <w:sz w:val="24"/>
              </w:rPr>
              <w:t>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E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E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E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финансово-хозяйственной деятельности в подведомственных учреждениях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F21E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F31E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F41E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1936"/>
        <w:gridCol w:w="2753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6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</w:t>
            </w:r>
            <w:r>
              <w:rPr>
                <w:rFonts w:ascii="Times New Roman" w:hAnsi="Times New Roman"/>
                <w:sz w:val="24"/>
              </w:rPr>
              <w:t xml:space="preserve">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E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F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Организация методического, психологического, финансового и технического сопровождения деятельности образовательных учреждений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на обеспечение необходимых условий для функционирования муниципальных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 между УО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12.01.2026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Заключенные 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1.3. </w:t>
            </w:r>
            <w:r>
              <w:rPr>
                <w:rFonts w:ascii="Times New Roman" w:hAnsi="Times New Roman"/>
                <w:sz w:val="24"/>
              </w:rPr>
              <w:t xml:space="preserve">Достижение показателя </w:t>
            </w:r>
            <w:r>
              <w:rPr>
                <w:rFonts w:ascii="Times New Roman" w:hAnsi="Times New Roman"/>
                <w:sz w:val="24"/>
              </w:rPr>
              <w:t>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F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F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Заключение соглашения о порядке и условиях предоставления субсидии на выполнение </w:t>
            </w:r>
            <w:r>
              <w:rPr>
                <w:rFonts w:ascii="Times New Roman" w:hAnsi="Times New Roman"/>
                <w:sz w:val="24"/>
              </w:rPr>
              <w:t>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F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F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Затраты на уплату налогов, в качестве объекта </w:t>
            </w:r>
            <w:r>
              <w:rPr>
                <w:rFonts w:ascii="Times New Roman" w:hAnsi="Times New Roman"/>
                <w:sz w:val="24"/>
              </w:rPr>
              <w:t>налогообложения по которым признается имущество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(выполнение работ)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F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Заключение соглашения о порядке и условиях предоставления субсидии на выполнение муниципального задания на ока</w:t>
            </w:r>
            <w:r>
              <w:rPr>
                <w:rFonts w:ascii="Times New Roman" w:hAnsi="Times New Roman"/>
              </w:rPr>
              <w:t>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F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F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Платежное поручение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предоставления психолого-педагогической, медицинской и социальной помощи обучающимся, испытывающим трудности в освоении основных </w:t>
            </w:r>
            <w:r>
              <w:rPr>
                <w:rFonts w:ascii="Times New Roman" w:hAnsi="Times New Roman"/>
                <w:sz w:val="24"/>
              </w:rPr>
              <w:t>общеобразовательных программ, своем развитии и социальной адаптации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оказания муниципальных услуг (выпол</w:t>
            </w:r>
            <w:r>
              <w:rPr>
                <w:rFonts w:ascii="Times New Roman" w:hAnsi="Times New Roman"/>
                <w:sz w:val="24"/>
              </w:rPr>
              <w:t>нение работ)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F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F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31.12.2025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задание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4.2. Заключение соглашения о порядке и условиях предоставления субсидии на </w:t>
            </w:r>
            <w:r>
              <w:rPr>
                <w:rFonts w:ascii="Times New Roman" w:hAnsi="Times New Roman"/>
                <w:sz w:val="24"/>
              </w:rPr>
              <w:t>выполнение муниципального задания на оказание муниципальных услуг (выполнение работ)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F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12.01.2026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Достижение показателя (индикатива) установленного в соглашении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F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F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31.12.2026</w:t>
            </w: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</w:t>
            </w:r>
            <w:r>
              <w:rPr>
                <w:rFonts w:ascii="Times New Roman" w:hAnsi="Times New Roman"/>
                <w:sz w:val="24"/>
              </w:rPr>
              <w:t>финансово-хозяйственной деятельности в подведомственных учреждениях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561F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571F0000">
      <w:pPr>
        <w:pStyle w:val="Style_3"/>
        <w:ind/>
        <w:jc w:val="center"/>
        <w:rPr>
          <w:rFonts w:ascii="Times New Roman" w:hAnsi="Times New Roman"/>
          <w:sz w:val="24"/>
        </w:rPr>
      </w:pPr>
    </w:p>
    <w:p w14:paraId="581F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591F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5A1F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«Развитие образовательной среды»</w:t>
      </w:r>
    </w:p>
    <w:p w14:paraId="5B1F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5C1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5D1F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</w:t>
            </w:r>
            <w:r>
              <w:rPr>
                <w:rFonts w:ascii="Times New Roman" w:hAnsi="Times New Roman"/>
                <w:sz w:val="24"/>
              </w:rPr>
              <w:t xml:space="preserve">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F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601F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611F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621F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4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Базовое значение за год, предшествующий году разработки проекта </w:t>
            </w:r>
            <w:r>
              <w:rPr>
                <w:rFonts w:ascii="Times New Roman" w:hAnsi="Times New Roman"/>
                <w:sz w:val="24"/>
              </w:rPr>
              <w:t>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F0000">
            <w:pPr>
              <w:pStyle w:val="Style_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педагогических работников, участвующих в </w:t>
            </w:r>
            <w:r>
              <w:rPr>
                <w:rFonts w:ascii="Times New Roman" w:hAnsi="Times New Roman"/>
              </w:rPr>
              <w:t>конкурсах профессионального мастерства муниципального уровня, в общей численности педагогических работников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F0000">
            <w:pPr>
              <w:pStyle w:val="Style_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выполненных методических мероприятий от общего числа запланированных методических мероприятий МУ ДПО «ЦПКИМР» </w:t>
            </w:r>
            <w:r>
              <w:rPr>
                <w:rFonts w:ascii="Times New Roman" w:hAnsi="Times New Roman"/>
              </w:rPr>
              <w:t>г. Магнитогорска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F0000">
            <w:pPr>
              <w:pStyle w:val="Style_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разработанных документов (методических продуктов) от общего числа запланированных к разработке документов МУ ДПО «ЦПКИМР» г. Магнитогорска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F0000">
            <w:pPr>
              <w:pStyle w:val="Style_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обучающихся, ставших </w:t>
            </w:r>
            <w:r>
              <w:rPr>
                <w:rFonts w:ascii="Times New Roman" w:hAnsi="Times New Roman"/>
              </w:rPr>
              <w:t>призерами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</w:t>
            </w:r>
            <w:r>
              <w:rPr>
                <w:rFonts w:ascii="Times New Roman" w:hAnsi="Times New Roman"/>
              </w:rPr>
              <w:t>ворческой деятельности, физкультурно-спортивной деятельности, организованных и проведенных МУ ДПО «ЦПКИМР» г. Магнитогорска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</w:tbl>
    <w:p w14:paraId="A31F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A41F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A51F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A7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Показатели комплекса </w:t>
            </w:r>
            <w:r>
              <w:rPr>
                <w:rFonts w:ascii="Times New Roman" w:hAnsi="Times New Roman"/>
                <w:sz w:val="24"/>
              </w:rPr>
              <w:t>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AC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F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F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участвующих в конкурсах профессионального мастерства муниципального уровня, в общей численности педагогических работников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выполненных методических мероприятий от общего числа </w:t>
            </w:r>
            <w:r>
              <w:rPr>
                <w:rFonts w:ascii="Times New Roman" w:hAnsi="Times New Roman"/>
                <w:sz w:val="24"/>
              </w:rPr>
              <w:t>запланированных методических мероприятий МУ ДПО «ЦПКИМР» г. 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разработанных документов (методических продуктов) от общего числа запланированных к разработке документов МУ ДПО «ЦПКИМР» г. 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ставших призерами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</w:t>
            </w:r>
            <w:r>
              <w:rPr>
                <w:rFonts w:ascii="Times New Roman" w:hAnsi="Times New Roman"/>
                <w:sz w:val="24"/>
              </w:rPr>
              <w:t>интереса к научной (научно-исследовательской) деятельности, творческой деятельности, физкультурно-спортивной деятельности, организованных и проведенных МУ ДПО «ЦПКИМР» г. 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F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</w:tbl>
    <w:p w14:paraId="0520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0620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 достижения показателей комплекса </w:t>
      </w:r>
      <w:r>
        <w:rPr>
          <w:rFonts w:ascii="Times New Roman" w:hAnsi="Times New Roman"/>
          <w:sz w:val="24"/>
        </w:rPr>
        <w:t>процессных мероприятий в 2026 году</w:t>
      </w:r>
    </w:p>
    <w:p w14:paraId="0720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9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0E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20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Развитие </w:t>
            </w:r>
            <w:r>
              <w:rPr>
                <w:rFonts w:ascii="Times New Roman" w:hAnsi="Times New Roman"/>
                <w:sz w:val="24"/>
              </w:rPr>
              <w:t>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2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педагогических работников, участвующих в конкурсах профессионального мастерства муниципального уровня, в общей численности педагогических работников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2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методических мероприятий от общего числа запланированных методических мероприятий МУ ДПО «ЦПКИМР» г. 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2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разработанных документов (методических продуктов) от общего числа запланированных</w:t>
            </w:r>
            <w:r>
              <w:rPr>
                <w:rFonts w:ascii="Times New Roman" w:hAnsi="Times New Roman"/>
                <w:sz w:val="24"/>
              </w:rPr>
              <w:t xml:space="preserve"> к разработке документов МУ ДПО «ЦПКИМР» г. 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2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обучающихся, ставших призерами олимпиад, конкурсов, мероприятий, направленных на выявление и развитие у </w:t>
            </w:r>
            <w:r>
              <w:rPr>
                <w:rFonts w:ascii="Times New Roman" w:hAnsi="Times New Roman"/>
                <w:sz w:val="24"/>
              </w:rPr>
              <w:t xml:space="preserve">обучающихся интеллектуальных и творческих способностей, </w:t>
            </w:r>
            <w:r>
              <w:rPr>
                <w:rFonts w:ascii="Times New Roman" w:hAnsi="Times New Roman"/>
                <w:sz w:val="24"/>
              </w:rPr>
              <w:t>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организованных и проведенных МУ ДПО «ЦПКИМР» г. Магнитогорска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2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</w:tbl>
    <w:p w14:paraId="6720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6820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6920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B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20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Единовременное поощрение главой города Магнитогорска одаренных детей в </w:t>
            </w:r>
            <w:r>
              <w:rPr>
                <w:rFonts w:ascii="Times New Roman" w:hAnsi="Times New Roman"/>
                <w:sz w:val="24"/>
              </w:rPr>
              <w:t>возрасте от 7 до 18 лет, обучающихся в муниципальных образовательных 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2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Денежно</w:t>
            </w:r>
            <w:r>
              <w:rPr>
                <w:rFonts w:ascii="Times New Roman" w:hAnsi="Times New Roman"/>
                <w:sz w:val="24"/>
              </w:rPr>
              <w:t>е поощрение одаренных детей и талантливой молодежи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Единовременное поощрение главой города Магнитогорска педагогов-наставников, имеющих высокие результаты и достижения обучающихся и воспитанников муниципальных образовательных </w:t>
            </w:r>
            <w:r>
              <w:rPr>
                <w:rFonts w:ascii="Times New Roman" w:hAnsi="Times New Roman"/>
                <w:sz w:val="24"/>
              </w:rPr>
              <w:t>учреждений, негосударственных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2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педагогического потенциала и профессионального развития работников сферы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Оплата Интернет-трафика образовательным </w:t>
            </w:r>
            <w:r>
              <w:rPr>
                <w:rFonts w:ascii="Times New Roman" w:hAnsi="Times New Roman"/>
                <w:sz w:val="24"/>
              </w:rPr>
              <w:t xml:space="preserve">учреждениям, подключение к </w:t>
            </w:r>
            <w:r>
              <w:rPr>
                <w:rFonts w:ascii="Times New Roman" w:hAnsi="Times New Roman"/>
                <w:sz w:val="24"/>
              </w:rPr>
              <w:t>ресурсам сети Интернет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Оплата Интернет-трафика </w:t>
            </w:r>
            <w:r>
              <w:rPr>
                <w:rFonts w:ascii="Times New Roman" w:hAnsi="Times New Roman"/>
                <w:sz w:val="24"/>
              </w:rPr>
              <w:t>образовательным учреждениям, подключение к ресурсам сети Интернет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оборудования, оборудования для образовательной робототехники, расходных материалов и их </w:t>
            </w:r>
            <w:r>
              <w:rPr>
                <w:rFonts w:ascii="Times New Roman" w:hAnsi="Times New Roman"/>
                <w:sz w:val="24"/>
              </w:rPr>
              <w:t>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компьютерного оборудования, оборудования для образовательной робототехники, расходны</w:t>
            </w:r>
            <w:r>
              <w:rPr>
                <w:rFonts w:ascii="Times New Roman" w:hAnsi="Times New Roman"/>
                <w:sz w:val="24"/>
              </w:rPr>
              <w:t>х материалов и их 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городских профессиональных конкурсов, участие </w:t>
            </w:r>
            <w:r>
              <w:rPr>
                <w:rFonts w:ascii="Times New Roman" w:hAnsi="Times New Roman"/>
                <w:sz w:val="24"/>
              </w:rPr>
              <w:t>победителей городских профессиональных конкурсов и сопровождающих их специалистов в областных и всероссийских профессиональных конкурсах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2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педагогического потенциала и профессионального развития работников сферы образования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2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имиджа образовательных учреждений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2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творческого потенциала у детей, поощрение </w:t>
            </w:r>
            <w:r>
              <w:rPr>
                <w:rFonts w:ascii="Times New Roman" w:hAnsi="Times New Roman"/>
                <w:sz w:val="24"/>
              </w:rPr>
              <w:t>педагогов за высокие результаты в подготовке к олимпиадам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2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Подготовка и проведение областного конкурса «Педагог года в </w:t>
            </w:r>
            <w:r>
              <w:rPr>
                <w:rFonts w:ascii="Times New Roman" w:hAnsi="Times New Roman"/>
                <w:sz w:val="24"/>
              </w:rPr>
              <w:t>дошкольном образовании»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третьего тура областного конкурса «Лидер в образовании»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третьего тура областного конкурса «Лидер в образовании»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2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2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Оказание дополнительных мер поддержки гражданам в период их обучения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F720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F820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Финансовое обеспечение </w:t>
      </w:r>
      <w:r>
        <w:rPr>
          <w:rFonts w:ascii="Times New Roman" w:hAnsi="Times New Roman"/>
          <w:sz w:val="24"/>
        </w:rPr>
        <w:t>комплекса процессных мероприятий</w:t>
      </w:r>
    </w:p>
    <w:p w14:paraId="F920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20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2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2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2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2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2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2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2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2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2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2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21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210000">
            <w:pPr>
              <w:pStyle w:val="Style_3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5 720,73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5 495,55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5 495,55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4 585,36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4 588,80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4 592,58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30 478,57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21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21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233"/>
        </w:trP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21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5 720,73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5 495,55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5 495,55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4 585,36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4 588,80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4 592,58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30 478,57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21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21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3321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3421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3521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7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</w:t>
            </w:r>
            <w:r>
              <w:rPr>
                <w:rFonts w:ascii="Times New Roman" w:hAnsi="Times New Roman"/>
                <w:sz w:val="24"/>
              </w:rPr>
              <w:t>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21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21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Развитие 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Единовременное поощрение главой города Магнитогорска одаренных детей в возрасте от 7 до 18 лет, обучающихся в муниципальных образовательных </w:t>
            </w:r>
            <w:r>
              <w:rPr>
                <w:rFonts w:ascii="Times New Roman" w:hAnsi="Times New Roman"/>
                <w:sz w:val="24"/>
              </w:rPr>
              <w:t>учреждениях, негосударственных образовательных учреждениях, за высокие результаты в учебной, 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</w:t>
            </w:r>
            <w:r>
              <w:rPr>
                <w:rFonts w:ascii="Times New Roman" w:hAnsi="Times New Roman"/>
                <w:sz w:val="24"/>
              </w:rPr>
              <w:t>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</w:t>
            </w:r>
            <w:r>
              <w:rPr>
                <w:rFonts w:ascii="Times New Roman" w:hAnsi="Times New Roman"/>
                <w:sz w:val="24"/>
              </w:rPr>
              <w:t>1.3. Заключение контракта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</w:t>
            </w:r>
            <w:r>
              <w:rPr>
                <w:rFonts w:ascii="Times New Roman" w:hAnsi="Times New Roman"/>
                <w:sz w:val="24"/>
              </w:rPr>
              <w:t>итогах) мероприятий. Платежные поручения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педагогов-наставников,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</w:t>
            </w:r>
            <w:r>
              <w:rPr>
                <w:rFonts w:ascii="Times New Roman" w:hAnsi="Times New Roman"/>
                <w:sz w:val="24"/>
              </w:rPr>
              <w:t xml:space="preserve"> точка 2.1.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Заключение соглашения о порядке и условиях предоставления субсидии на иные цели, не связанные с финансовым обеспечением выполнения </w:t>
            </w:r>
            <w:r>
              <w:rPr>
                <w:rFonts w:ascii="Times New Roman" w:hAnsi="Times New Roman"/>
                <w:sz w:val="24"/>
              </w:rPr>
              <w:t>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Заключение контракта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B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</w:t>
            </w:r>
            <w:r>
              <w:rPr>
                <w:rFonts w:ascii="Times New Roman" w:hAnsi="Times New Roman"/>
                <w:sz w:val="24"/>
              </w:rPr>
              <w:t>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0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2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4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3.3. Заключение договора </w:t>
            </w:r>
            <w:r>
              <w:rPr>
                <w:rFonts w:ascii="Times New Roman" w:hAnsi="Times New Roman"/>
                <w:sz w:val="24"/>
              </w:rPr>
              <w:t>(раз в 2 года)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5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7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9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3.4. Контракт исполнен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C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работ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оборудования, оборудования для образовательной робототехники, расходных материалов и их </w:t>
            </w:r>
            <w:r>
              <w:rPr>
                <w:rFonts w:ascii="Times New Roman" w:hAnsi="Times New Roman"/>
                <w:sz w:val="24"/>
              </w:rPr>
              <w:t>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21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21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Проведение конкурсного отбора</w:t>
            </w:r>
            <w:r>
              <w:rPr>
                <w:rFonts w:ascii="Times New Roman" w:hAnsi="Times New Roman"/>
                <w:sz w:val="24"/>
              </w:rPr>
              <w:t xml:space="preserve">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4.4. Оборудование приобретено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профессиональных конкурсов, участие победителей городских профессиональных конкурсов и сопровождающих их специалистов в областных и всероссийских профессиональных конкурсах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A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21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21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5.2. Заключение соглашений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>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итогах) мероприятий. </w:t>
            </w:r>
            <w:r>
              <w:rPr>
                <w:rFonts w:ascii="Times New Roman" w:hAnsi="Times New Roman"/>
                <w:sz w:val="24"/>
              </w:rPr>
              <w:t>Платежные поручения.</w:t>
            </w:r>
          </w:p>
          <w:p w14:paraId="C0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детей и их наставников в предметных олимпиадах, творческих конкурсах, спортивных </w:t>
            </w:r>
            <w:r>
              <w:rPr>
                <w:rFonts w:ascii="Times New Roman" w:hAnsi="Times New Roman"/>
                <w:sz w:val="24"/>
              </w:rPr>
              <w:t>соревнованиях и другие мероприятия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C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6.2. Заключение соглашений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>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итогах) мероприятий. </w:t>
            </w:r>
            <w:r>
              <w:rPr>
                <w:rFonts w:ascii="Times New Roman" w:hAnsi="Times New Roman"/>
                <w:sz w:val="24"/>
              </w:rPr>
              <w:t>Платежные поручения.</w:t>
            </w:r>
          </w:p>
          <w:p w14:paraId="DB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D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7.1. Проведение конкурсного </w:t>
            </w:r>
            <w:r>
              <w:rPr>
                <w:rFonts w:ascii="Times New Roman" w:hAnsi="Times New Roman"/>
                <w:sz w:val="24"/>
              </w:rPr>
              <w:t>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7.2. Заключение соглашений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>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F6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Акты приемки товара </w:t>
            </w:r>
            <w:r>
              <w:rPr>
                <w:rFonts w:ascii="Times New Roman" w:hAnsi="Times New Roman"/>
                <w:sz w:val="24"/>
              </w:rPr>
              <w:t>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«Подготовка и проведение третьего тура областного конкурса «Лидер в образовании»»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FA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2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2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Проведение конкурсного от</w:t>
            </w:r>
            <w:r>
              <w:rPr>
                <w:rFonts w:ascii="Times New Roman" w:hAnsi="Times New Roman"/>
                <w:sz w:val="24"/>
              </w:rPr>
              <w:t>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2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итогах) </w:t>
            </w:r>
            <w:r>
              <w:rPr>
                <w:rFonts w:ascii="Times New Roman" w:hAnsi="Times New Roman"/>
                <w:sz w:val="24"/>
              </w:rPr>
              <w:t>мероприятий. Платежные поручения.</w:t>
            </w:r>
          </w:p>
          <w:p w14:paraId="1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Акты приемки товара (оказанных </w:t>
            </w:r>
            <w:r>
              <w:rPr>
                <w:rFonts w:ascii="Times New Roman" w:hAnsi="Times New Roman"/>
                <w:sz w:val="24"/>
              </w:rPr>
              <w:t>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(дополнительная мера поддержки)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Утвер</w:t>
            </w:r>
            <w:bookmarkStart w:id="2" w:name="_GoBack"/>
            <w:bookmarkEnd w:id="2"/>
            <w:r>
              <w:rPr>
                <w:rFonts w:ascii="Times New Roman" w:hAnsi="Times New Roman"/>
                <w:sz w:val="24"/>
              </w:rPr>
              <w:t>ждение / принятие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Предоставление отчета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26220000">
      <w:pPr>
        <w:rPr>
          <w:rFonts w:ascii="Times New Roman" w:hAnsi="Times New Roman"/>
          <w:sz w:val="24"/>
        </w:rPr>
      </w:pPr>
    </w:p>
    <w:p w14:paraId="2722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2822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A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22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22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Развитие </w:t>
            </w:r>
            <w:r>
              <w:rPr>
                <w:rFonts w:ascii="Times New Roman" w:hAnsi="Times New Roman"/>
                <w:sz w:val="24"/>
              </w:rPr>
              <w:t>образовательной среды, обеспечивающей повышение качества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Единовременное поощрение главой города Магнитогорска одаренных детей в возрасте от 7 до 18 лет, обучающихся в муниципальных образовательных учреждениях, негосударственных </w:t>
            </w:r>
            <w:r>
              <w:rPr>
                <w:rFonts w:ascii="Times New Roman" w:hAnsi="Times New Roman"/>
                <w:sz w:val="24"/>
              </w:rPr>
              <w:t xml:space="preserve">образовательных учреждениях, за высокие результаты в учебной, </w:t>
            </w:r>
            <w:r>
              <w:rPr>
                <w:rFonts w:ascii="Times New Roman" w:hAnsi="Times New Roman"/>
                <w:sz w:val="24"/>
              </w:rPr>
              <w:t>научно-исследовательской и творческой деятельности, высокие спортивные достижения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1.3. Заключение контракта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Единовременное поощрение главой города Магнитогорска педагогов-наставников, имеющих высокие результаты и достижения обучающихся и воспитанников муниципальных образовательных учреждений, негосударственных образовательных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</w:t>
            </w:r>
            <w:r>
              <w:rPr>
                <w:rFonts w:ascii="Times New Roman" w:hAnsi="Times New Roman"/>
                <w:sz w:val="24"/>
              </w:rPr>
              <w:t xml:space="preserve"> точка 2.1.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2.2. Заключение соглашения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 xml:space="preserve">обеспечением выполнения </w:t>
            </w:r>
            <w:r>
              <w:rPr>
                <w:rFonts w:ascii="Times New Roman" w:hAnsi="Times New Roman"/>
                <w:sz w:val="24"/>
              </w:rPr>
              <w:t>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2.3. Заключение контракта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Контракт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Оплата Интернет-трафика образовательным учреждениям, подключение к ресурсам сети Интернет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</w:t>
            </w:r>
            <w:r>
              <w:rPr>
                <w:rFonts w:ascii="Times New Roman" w:hAnsi="Times New Roman"/>
                <w:sz w:val="24"/>
              </w:rPr>
              <w:t>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2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3.2. Заключение соглашения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3.3. Заключение договора </w:t>
            </w:r>
            <w:r>
              <w:rPr>
                <w:rFonts w:ascii="Times New Roman" w:hAnsi="Times New Roman"/>
                <w:sz w:val="24"/>
              </w:rPr>
              <w:t>(раз в 2 года)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C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3.4. Контракт исполнен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D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E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работ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Приобретение компьютерного оборудования, оборудования для образовательной робототехники, расходных материалов и их </w:t>
            </w:r>
            <w:r>
              <w:rPr>
                <w:rFonts w:ascii="Times New Roman" w:hAnsi="Times New Roman"/>
                <w:sz w:val="24"/>
              </w:rPr>
              <w:t>ремонт, программного обеспечения, канцелярских товаров для методического обеспечения образовательной деятельности муниципальных образовательных учреждений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22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22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4.1. Проведение конкурсного отбора</w:t>
            </w:r>
            <w:r>
              <w:rPr>
                <w:rFonts w:ascii="Times New Roman" w:hAnsi="Times New Roman"/>
                <w:sz w:val="24"/>
              </w:rPr>
              <w:t xml:space="preserve">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4.4. Оборудование приобретено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городских профессиональных конкурсов, участие победителей городских профессиональных конкурсов и сопровождающих их специалистов в областных и всероссийских профессиональных конкурсах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9C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220000">
            <w:pPr>
              <w:widowControl w:val="0"/>
              <w:spacing w:after="0" w:line="240" w:lineRule="auto"/>
              <w:ind w:hanging="1416" w:left="14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220000">
            <w:pPr>
              <w:widowControl w:val="0"/>
              <w:spacing w:after="0" w:line="240" w:lineRule="auto"/>
              <w:ind w:hanging="1416" w:left="1416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5.2. Заключение соглашений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>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итогах) мероприятий. </w:t>
            </w:r>
            <w:r>
              <w:rPr>
                <w:rFonts w:ascii="Times New Roman" w:hAnsi="Times New Roman"/>
                <w:sz w:val="24"/>
              </w:rPr>
              <w:t>Платежные поручения.</w:t>
            </w:r>
          </w:p>
          <w:p w14:paraId="B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детей и их наставников в предметных олимпиадах, творческих конкурсах, спортивных соревнованиях и другие мероприятия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B7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6.1. Проведение конкурсного 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6.2. Заключение соглашений о порядке и условиях предоставления субсидии на иные цели, не связанные с финансовым </w:t>
            </w:r>
            <w:r>
              <w:rPr>
                <w:rFonts w:ascii="Times New Roman" w:hAnsi="Times New Roman"/>
                <w:sz w:val="24"/>
              </w:rPr>
              <w:t>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об организации (проведении, итогах) мероприятий. </w:t>
            </w:r>
            <w:r>
              <w:rPr>
                <w:rFonts w:ascii="Times New Roman" w:hAnsi="Times New Roman"/>
                <w:sz w:val="24"/>
              </w:rPr>
              <w:t xml:space="preserve">Платежные </w:t>
            </w:r>
            <w:r>
              <w:rPr>
                <w:rFonts w:ascii="Times New Roman" w:hAnsi="Times New Roman"/>
                <w:sz w:val="24"/>
              </w:rPr>
              <w:t>поручения.</w:t>
            </w:r>
          </w:p>
          <w:p w14:paraId="C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приемки товара 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и проведение областного конкурса «Педагог года в дошкольном образовании»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D2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7.1. Проведение конкурсного </w:t>
            </w:r>
            <w:r>
              <w:rPr>
                <w:rFonts w:ascii="Times New Roman" w:hAnsi="Times New Roman"/>
                <w:sz w:val="24"/>
              </w:rPr>
              <w:t>отбора на предоставление субсидии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15.03.2026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 распределении субсидии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7.3.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20.04.2026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Договоры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7.4. Мероприятия проведены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об организации (проведении, итогах) мероприятий. Платежные поручения.</w:t>
            </w:r>
          </w:p>
          <w:p w14:paraId="E9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Акты приемки товара </w:t>
            </w:r>
            <w:r>
              <w:rPr>
                <w:rFonts w:ascii="Times New Roman" w:hAnsi="Times New Roman"/>
                <w:sz w:val="24"/>
              </w:rPr>
              <w:t>(оказанных услуг)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Предоставление дополнительных мер поддержки гражданам в период их обучения в соответствии с договором о целевом обучении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выплат физическим лицам (дополнительная мера поддержки)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8.1. Утверждение / п</w:t>
            </w:r>
            <w:r>
              <w:rPr>
                <w:rFonts w:ascii="Times New Roman" w:hAnsi="Times New Roman"/>
                <w:sz w:val="24"/>
              </w:rPr>
              <w:t>ринятие документа, устанавливающего условия осуществления выплаты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8.2. Заключение договоров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2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8.3. Предоставление отчета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2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31.12.2026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2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</w:t>
            </w:r>
          </w:p>
        </w:tc>
      </w:tr>
    </w:tbl>
    <w:p w14:paraId="FE220000">
      <w:pPr>
        <w:rPr>
          <w:rFonts w:ascii="Times New Roman" w:hAnsi="Times New Roman"/>
          <w:sz w:val="24"/>
        </w:rPr>
      </w:pPr>
    </w:p>
    <w:p w14:paraId="FF22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0023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1230000">
      <w:pPr>
        <w:pStyle w:val="Style_3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 «Обеспечение функционирования Управления образования администрации города Магнитогорска»</w:t>
      </w:r>
    </w:p>
    <w:p w14:paraId="0223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032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423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76"/>
        <w:gridCol w:w="7671"/>
      </w:tblGrid>
      <w:tr>
        <w:tc>
          <w:tcPr>
            <w:tcW w:type="dxa" w:w="7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2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23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образования администрации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</w:tr>
    </w:tbl>
    <w:p w14:paraId="0723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08230000">
      <w:pPr>
        <w:pStyle w:val="Style_3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09230000">
      <w:pPr>
        <w:pStyle w:val="Style_3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4225"/>
        <w:gridCol w:w="1505"/>
        <w:gridCol w:w="2019"/>
        <w:gridCol w:w="1090"/>
        <w:gridCol w:w="1042"/>
        <w:gridCol w:w="1090"/>
        <w:gridCol w:w="1090"/>
        <w:gridCol w:w="1057"/>
        <w:gridCol w:w="1078"/>
      </w:tblGrid>
      <w:tr>
        <w:trPr>
          <w:tblHeader/>
        </w:trP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B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0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4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19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2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2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230000">
            <w:pPr>
              <w:pStyle w:val="Style_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Укомплектованность кадрами Управления образования </w:t>
            </w:r>
          </w:p>
        </w:tc>
        <w:tc>
          <w:tcPr>
            <w:tcW w:type="dxa" w:w="15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type="dxa" w:w="1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</w:tr>
    </w:tbl>
    <w:p w14:paraId="2C23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2D23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2E23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0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конец</w:t>
            </w:r>
          </w:p>
          <w:p w14:paraId="35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23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</w:t>
            </w:r>
            <w:r>
              <w:rPr>
                <w:rFonts w:ascii="Times New Roman" w:hAnsi="Times New Roman"/>
                <w:sz w:val="24"/>
              </w:rPr>
              <w:t>самоуправления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2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Укомплектованность кадрами Управления образования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</w:tr>
    </w:tbl>
    <w:p w14:paraId="6123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6223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2026 году</w:t>
      </w:r>
    </w:p>
    <w:p w14:paraId="63230000">
      <w:pPr>
        <w:keepNext w:val="1"/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079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0"/>
      </w:tblGrid>
      <w:tr>
        <w:trPr>
          <w:tblHeader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5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</w:t>
            </w:r>
            <w:r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6A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года</w:t>
            </w:r>
          </w:p>
        </w:tc>
      </w:tr>
      <w:tr>
        <w:trPr>
          <w:tblHeader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blHeader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23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Обеспечение функционирования отраслевого органа администрации города Магнитогорска, обеспечивающего </w:t>
            </w:r>
            <w:r>
              <w:rPr>
                <w:rFonts w:ascii="Times New Roman" w:hAnsi="Times New Roman"/>
                <w:sz w:val="24"/>
              </w:rPr>
              <w:t>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2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Укомплектованность кадрами Управления образования 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23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</w:tr>
    </w:tbl>
    <w:p w14:paraId="9623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9723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9823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6"/>
        <w:gridCol w:w="3259"/>
        <w:gridCol w:w="1202"/>
        <w:gridCol w:w="2687"/>
        <w:gridCol w:w="1961"/>
        <w:gridCol w:w="836"/>
        <w:gridCol w:w="866"/>
        <w:gridCol w:w="809"/>
        <w:gridCol w:w="798"/>
        <w:gridCol w:w="884"/>
        <w:gridCol w:w="851"/>
      </w:tblGrid>
      <w:tr>
        <w:trPr>
          <w:tblHeader/>
        </w:trPr>
        <w:tc>
          <w:tcPr>
            <w:tcW w:type="dxa" w:w="7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A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</w:t>
            </w:r>
            <w:r>
              <w:rPr>
                <w:rFonts w:ascii="Times New Roman" w:hAnsi="Times New Roman"/>
                <w:sz w:val="24"/>
              </w:rPr>
              <w:t>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4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blHeader/>
        </w:trPr>
        <w:tc>
          <w:tcPr>
            <w:tcW w:type="dxa" w:w="7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blHeader/>
        </w:trP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87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230000">
            <w:pPr>
              <w:pStyle w:val="Style_3"/>
              <w:keepNext w:val="1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</w:t>
            </w:r>
            <w:r>
              <w:rPr>
                <w:rFonts w:ascii="Times New Roman" w:hAnsi="Times New Roman"/>
                <w:sz w:val="24"/>
              </w:rPr>
              <w:t xml:space="preserve">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2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выполнения функций Управления образования администрации города</w:t>
            </w:r>
            <w:r>
              <w:rPr>
                <w:rFonts w:ascii="Times New Roman" w:hAnsi="Times New Roman"/>
                <w:sz w:val="24"/>
              </w:rPr>
              <w:t xml:space="preserve"> Магнитогорска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2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2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функционирования Управления образования администрации города Магнитогорска и муниципальных образовательных организаций</w:t>
            </w:r>
          </w:p>
        </w:tc>
        <w:tc>
          <w:tcPr>
            <w:tcW w:type="dxa" w:w="1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2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2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2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2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7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2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2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23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BD23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BE23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BF23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Ind w:type="dxa" w:w="0"/>
        <w:tblLayout w:type="fixed"/>
      </w:tblPr>
      <w:tblGrid>
        <w:gridCol w:w="3503"/>
        <w:gridCol w:w="1563"/>
        <w:gridCol w:w="1562"/>
        <w:gridCol w:w="1559"/>
        <w:gridCol w:w="1556"/>
        <w:gridCol w:w="1568"/>
        <w:gridCol w:w="1556"/>
        <w:gridCol w:w="1984"/>
      </w:tblGrid>
      <w:tr>
        <w:tc>
          <w:tcPr>
            <w:tcW w:type="dxa" w:w="3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Источник финансового </w:t>
            </w:r>
            <w:r>
              <w:rPr>
                <w:rFonts w:ascii="Times New Roman" w:hAnsi="Times New Roman"/>
                <w:sz w:val="24"/>
              </w:rPr>
              <w:t>обеспечения</w:t>
            </w:r>
          </w:p>
        </w:tc>
        <w:tc>
          <w:tcPr>
            <w:tcW w:type="dxa" w:w="1134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230000">
            <w:pPr>
              <w:pStyle w:val="Style_3"/>
              <w:keepNext w:val="1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230000">
            <w:pPr>
              <w:pStyle w:val="Style_3"/>
              <w:keepNext w:val="1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42 487,14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211 023,14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2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2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2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42 487,14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33 707,20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211 023,14</w:t>
            </w:r>
          </w:p>
        </w:tc>
      </w:tr>
      <w:tr>
        <w:tc>
          <w:tcPr>
            <w:tcW w:type="dxa" w:w="3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230000">
            <w:pPr>
              <w:pStyle w:val="Style_3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230000">
            <w:pPr>
              <w:spacing w:after="120" w:before="120"/>
              <w:ind w:firstLine="0" w:left="120" w:right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F923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FA23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FB23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D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23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24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1. Обеспечение </w:t>
            </w:r>
            <w:r>
              <w:rPr>
                <w:rFonts w:ascii="Times New Roman" w:hAnsi="Times New Roman"/>
                <w:sz w:val="24"/>
              </w:rPr>
              <w:t>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2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5_ch"/>
                <w:rFonts w:ascii="Times New Roman" w:hAnsi="Times New Roman"/>
              </w:rPr>
              <w:t xml:space="preserve">Финансовое обеспечение выполнения функций Управления образования администрации города </w:t>
            </w:r>
            <w:r>
              <w:rPr>
                <w:rStyle w:val="Style_5_ch"/>
                <w:rFonts w:ascii="Times New Roman" w:hAnsi="Times New Roman"/>
              </w:rPr>
              <w:t>Магнитогорска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2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2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2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2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2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2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</w:tr>
    </w:tbl>
    <w:p w14:paraId="12240000">
      <w:pPr>
        <w:pStyle w:val="Style_3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13240000">
      <w:pPr>
        <w:pStyle w:val="Style_3"/>
        <w:keepNext w:val="1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по реализации комплекса процессных мероприятий в 2026 году</w:t>
      </w:r>
    </w:p>
    <w:p w14:paraId="14240000">
      <w:pPr>
        <w:pStyle w:val="Style_3"/>
        <w:keepNext w:val="1"/>
        <w:ind/>
        <w:jc w:val="both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23"/>
        <w:gridCol w:w="5305"/>
        <w:gridCol w:w="3936"/>
        <w:gridCol w:w="2334"/>
        <w:gridCol w:w="2355"/>
      </w:tblGrid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6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</w:t>
            </w:r>
            <w:r>
              <w:rPr>
                <w:rFonts w:ascii="Times New Roman" w:hAnsi="Times New Roman"/>
                <w:sz w:val="24"/>
              </w:rPr>
              <w:t>подтверждающего документа</w:t>
            </w:r>
          </w:p>
        </w:tc>
      </w:tr>
      <w:tr>
        <w:trPr>
          <w:tblHeader/>
        </w:trP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240000">
            <w:pPr>
              <w:keepNext w:val="1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753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240000">
            <w:pPr>
              <w:keepNext w:val="1"/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1. Обеспечение функционирования отраслевого органа администрации города Магнитогорска, обеспечивающего осуществление полномочий органов местного самоуправления в сфере образования</w:t>
            </w: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2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5_ch"/>
                <w:rFonts w:ascii="Times New Roman" w:hAnsi="Times New Roman"/>
              </w:rPr>
              <w:t xml:space="preserve">Финансовое обеспечение </w:t>
            </w:r>
            <w:r>
              <w:rPr>
                <w:rStyle w:val="Style_5_ch"/>
                <w:rFonts w:ascii="Times New Roman" w:hAnsi="Times New Roman"/>
              </w:rPr>
              <w:t>выполнения функций Управления образования администрации города Магнитогорска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2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2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2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2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Контрольные точки не установлены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2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3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24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3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240000">
            <w:pPr>
              <w:pStyle w:val="Style_5"/>
              <w:ind/>
              <w:jc w:val="left"/>
              <w:rPr>
                <w:rFonts w:ascii="Times New Roman" w:hAnsi="Times New Roman"/>
              </w:rPr>
            </w:pPr>
          </w:p>
        </w:tc>
      </w:tr>
    </w:tbl>
    <w:p w14:paraId="2B240000">
      <w:pPr>
        <w:pStyle w:val="Style_3"/>
        <w:ind/>
        <w:jc w:val="both"/>
        <w:rPr>
          <w:rFonts w:ascii="Times New Roman" w:hAnsi="Times New Roman"/>
          <w:sz w:val="24"/>
        </w:rPr>
      </w:pPr>
    </w:p>
    <w:p w14:paraId="2C240000">
      <w:pPr>
        <w:pStyle w:val="Style_3"/>
        <w:ind/>
        <w:jc w:val="both"/>
        <w:rPr>
          <w:rFonts w:ascii="Times New Roman" w:hAnsi="Times New Roman"/>
          <w:sz w:val="24"/>
        </w:rPr>
      </w:pPr>
    </w:p>
    <w:sectPr>
      <w:footerReference r:id="rId1" w:type="default"/>
      <w:pgSz w:h="11908" w:orient="landscape" w:w="16848"/>
      <w:pgMar w:bottom="1134" w:footer="709" w:gutter="0" w:header="709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toc 2"/>
    <w:next w:val="Style_7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7"/>
    <w:link w:val="Style_10_ch"/>
    <w:uiPriority w:val="39"/>
    <w:pPr>
      <w:ind w:firstLine="0"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7"/>
    <w:link w:val="Style_11_ch"/>
    <w:uiPriority w:val="39"/>
    <w:pPr>
      <w:ind w:firstLine="0"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7"/>
    <w:link w:val="Style_12_ch"/>
    <w:uiPriority w:val="39"/>
    <w:pPr>
      <w:ind w:firstLine="0"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Обычный1"/>
    <w:link w:val="Style_13_ch"/>
  </w:style>
  <w:style w:styleId="Style_13_ch" w:type="character">
    <w:name w:val="Обычный1"/>
    <w:link w:val="Style_13"/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</w:rPr>
  </w:style>
  <w:style w:styleId="Style_14_ch" w:type="character">
    <w:name w:val="Endnote"/>
    <w:link w:val="Style_14"/>
    <w:rPr>
      <w:rFonts w:ascii="XO Thames" w:hAnsi="XO Thames"/>
    </w:rPr>
  </w:style>
  <w:style w:styleId="Style_15" w:type="paragraph">
    <w:name w:val="heading 3"/>
    <w:next w:val="Style_7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Гиперссылка2"/>
    <w:link w:val="Style_16_ch"/>
    <w:rPr>
      <w:color w:val="0000FF"/>
      <w:u w:val="single"/>
    </w:rPr>
  </w:style>
  <w:style w:styleId="Style_16_ch" w:type="character">
    <w:name w:val="Гиперссылка2"/>
    <w:link w:val="Style_16"/>
    <w:rPr>
      <w:color w:val="0000FF"/>
      <w:u w:val="single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Обычный1"/>
    <w:link w:val="Style_18_ch"/>
  </w:style>
  <w:style w:styleId="Style_18_ch" w:type="character">
    <w:name w:val="Обычный1"/>
    <w:link w:val="Style_18"/>
  </w:style>
  <w:style w:styleId="Style_19" w:type="paragraph">
    <w:name w:val="Гиперссылка4"/>
    <w:link w:val="Style_19_ch"/>
    <w:rPr>
      <w:color w:val="0000FF"/>
      <w:u w:val="single"/>
    </w:rPr>
  </w:style>
  <w:style w:styleId="Style_19_ch" w:type="character">
    <w:name w:val="Гиперссылка4"/>
    <w:link w:val="Style_19"/>
    <w:rPr>
      <w:color w:val="0000FF"/>
      <w:u w:val="single"/>
    </w:rPr>
  </w:style>
  <w:style w:styleId="Style_20" w:type="paragraph">
    <w:name w:val="Гиперссылка4"/>
    <w:link w:val="Style_20_ch"/>
    <w:rPr>
      <w:color w:val="0000FF"/>
      <w:u w:val="single"/>
    </w:rPr>
  </w:style>
  <w:style w:styleId="Style_20_ch" w:type="character">
    <w:name w:val="Гиперссылка4"/>
    <w:link w:val="Style_20"/>
    <w:rPr>
      <w:color w:val="0000FF"/>
      <w:u w:val="single"/>
    </w:rPr>
  </w:style>
  <w:style w:styleId="Style_21" w:type="paragraph">
    <w:name w:val="Гиперссылка3"/>
    <w:link w:val="Style_21_ch"/>
    <w:rPr>
      <w:color w:val="0000FF"/>
      <w:u w:val="single"/>
    </w:rPr>
  </w:style>
  <w:style w:styleId="Style_21_ch" w:type="character">
    <w:name w:val="Гиперссылка3"/>
    <w:link w:val="Style_21"/>
    <w:rPr>
      <w:color w:val="0000FF"/>
      <w:u w:val="single"/>
    </w:rPr>
  </w:style>
  <w:style w:styleId="Style_22" w:type="paragraph">
    <w:name w:val="Гиперссылка1"/>
    <w:link w:val="Style_22_ch"/>
    <w:rPr>
      <w:color w:val="0000FF"/>
      <w:u w:val="single"/>
    </w:rPr>
  </w:style>
  <w:style w:styleId="Style_22_ch" w:type="character">
    <w:name w:val="Гиперссылка1"/>
    <w:link w:val="Style_22"/>
    <w:rPr>
      <w:color w:val="0000FF"/>
      <w:u w:val="single"/>
    </w:rPr>
  </w:style>
  <w:style w:styleId="Style_23" w:type="paragraph">
    <w:name w:val="toc 3"/>
    <w:next w:val="Style_7"/>
    <w:link w:val="Style_23_ch"/>
    <w:uiPriority w:val="39"/>
    <w:pPr>
      <w:ind w:firstLine="0" w:left="400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25" w:type="paragraph">
    <w:name w:val="Гиперссылка3"/>
    <w:link w:val="Style_25_ch"/>
    <w:rPr>
      <w:color w:val="0000FF"/>
      <w:u w:val="single"/>
    </w:rPr>
  </w:style>
  <w:style w:styleId="Style_25_ch" w:type="character">
    <w:name w:val="Гиперссылка3"/>
    <w:link w:val="Style_25"/>
    <w:rPr>
      <w:color w:val="0000FF"/>
      <w:u w:val="single"/>
    </w:rPr>
  </w:style>
  <w:style w:styleId="Style_26" w:type="paragraph">
    <w:name w:val="Основной шрифт абзаца1"/>
    <w:link w:val="Style_26_ch"/>
  </w:style>
  <w:style w:styleId="Style_26_ch" w:type="character">
    <w:name w:val="Основной шрифт абзаца1"/>
    <w:link w:val="Style_26"/>
  </w:style>
  <w:style w:styleId="Style_27" w:type="paragraph">
    <w:name w:val="Обычный1"/>
    <w:link w:val="Style_27_ch"/>
  </w:style>
  <w:style w:styleId="Style_27_ch" w:type="character">
    <w:name w:val="Обычный1"/>
    <w:link w:val="Style_27"/>
  </w:style>
  <w:style w:styleId="Style_28" w:type="paragraph">
    <w:name w:val="Гиперссылка2"/>
    <w:link w:val="Style_28_ch"/>
    <w:rPr>
      <w:color w:val="0000FF"/>
      <w:u w:val="single"/>
    </w:rPr>
  </w:style>
  <w:style w:styleId="Style_28_ch" w:type="character">
    <w:name w:val="Гиперссылка2"/>
    <w:link w:val="Style_28"/>
    <w:rPr>
      <w:color w:val="0000FF"/>
      <w:u w:val="single"/>
    </w:rPr>
  </w:style>
  <w:style w:styleId="Style_29" w:type="paragraph">
    <w:name w:val="heading 5"/>
    <w:next w:val="Style_7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9_ch" w:type="character">
    <w:name w:val="heading 5"/>
    <w:link w:val="Style_29"/>
    <w:rPr>
      <w:rFonts w:ascii="XO Thames" w:hAnsi="XO Thames"/>
      <w:b w:val="1"/>
    </w:rPr>
  </w:style>
  <w:style w:styleId="Style_30" w:type="paragraph">
    <w:name w:val="Основной шрифт абзаца2"/>
    <w:link w:val="Style_30_ch"/>
  </w:style>
  <w:style w:styleId="Style_30_ch" w:type="character">
    <w:name w:val="Основной шрифт абзаца2"/>
    <w:link w:val="Style_30"/>
  </w:style>
  <w:style w:styleId="Style_31" w:type="paragraph">
    <w:name w:val="heading 1"/>
    <w:basedOn w:val="Style_7"/>
    <w:next w:val="Style_7"/>
    <w:link w:val="Style_31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31_ch" w:type="character">
    <w:name w:val="heading 1"/>
    <w:basedOn w:val="Style_7_ch"/>
    <w:link w:val="Style_31"/>
    <w:rPr>
      <w:rFonts w:ascii="Arial" w:hAnsi="Arial"/>
      <w:b w:val="1"/>
      <w:color w:val="26282F"/>
      <w:sz w:val="24"/>
    </w:rPr>
  </w:style>
  <w:style w:styleId="Style_32" w:type="paragraph">
    <w:name w:val="Обычный1"/>
    <w:link w:val="Style_32_ch"/>
  </w:style>
  <w:style w:styleId="Style_32_ch" w:type="character">
    <w:name w:val="Обычный1"/>
    <w:link w:val="Style_32"/>
  </w:style>
  <w:style w:styleId="Style_1" w:type="paragraph">
    <w:name w:val="foot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7_ch"/>
    <w:link w:val="Style_1"/>
  </w:style>
  <w:style w:styleId="Style_33" w:type="paragraph">
    <w:name w:val="Основной шрифт абзаца1"/>
    <w:link w:val="Style_33_ch"/>
  </w:style>
  <w:style w:styleId="Style_33_ch" w:type="character">
    <w:name w:val="Основной шрифт абзаца1"/>
    <w:link w:val="Style_33"/>
  </w:style>
  <w:style w:styleId="Style_34" w:type="paragraph">
    <w:name w:val="Гиперссылка1"/>
    <w:link w:val="Style_34_ch"/>
    <w:rPr>
      <w:color w:val="0000FF"/>
      <w:u w:val="single"/>
    </w:rPr>
  </w:style>
  <w:style w:styleId="Style_34_ch" w:type="character">
    <w:name w:val="Гиперссылка1"/>
    <w:link w:val="Style_34"/>
    <w:rPr>
      <w:color w:val="0000FF"/>
      <w:u w:val="single"/>
    </w:rPr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ind w:firstLine="851" w:left="0"/>
      <w:jc w:val="both"/>
    </w:pPr>
    <w:rPr>
      <w:rFonts w:ascii="XO Thames" w:hAnsi="XO Thames"/>
    </w:rPr>
  </w:style>
  <w:style w:styleId="Style_36_ch" w:type="character">
    <w:name w:val="Footnote"/>
    <w:link w:val="Style_36"/>
    <w:rPr>
      <w:rFonts w:ascii="XO Thames" w:hAnsi="XO Thames"/>
    </w:rPr>
  </w:style>
  <w:style w:styleId="Style_37" w:type="paragraph">
    <w:name w:val="toc 1"/>
    <w:next w:val="Style_7"/>
    <w:link w:val="Style_37_ch"/>
    <w:uiPriority w:val="39"/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38" w:type="paragraph">
    <w:name w:val="Header and Footer"/>
    <w:link w:val="Style_38_ch"/>
    <w:pPr>
      <w:spacing w:line="240" w:lineRule="auto"/>
      <w:ind/>
      <w:jc w:val="both"/>
    </w:pPr>
    <w:rPr>
      <w:rFonts w:ascii="XO Thames" w:hAnsi="XO Thames"/>
      <w:sz w:val="28"/>
    </w:rPr>
  </w:style>
  <w:style w:styleId="Style_38_ch" w:type="character">
    <w:name w:val="Header and Footer"/>
    <w:link w:val="Style_38"/>
    <w:rPr>
      <w:rFonts w:ascii="XO Thames" w:hAnsi="XO Thames"/>
      <w:sz w:val="28"/>
    </w:rPr>
  </w:style>
  <w:style w:styleId="Style_39" w:type="paragraph">
    <w:name w:val="Balloon Text"/>
    <w:basedOn w:val="Style_7"/>
    <w:link w:val="Style_39_ch"/>
    <w:pPr>
      <w:spacing w:after="0" w:line="240" w:lineRule="auto"/>
      <w:ind/>
    </w:pPr>
    <w:rPr>
      <w:rFonts w:ascii="Segoe UI" w:hAnsi="Segoe UI"/>
      <w:sz w:val="18"/>
    </w:rPr>
  </w:style>
  <w:style w:styleId="Style_39_ch" w:type="character">
    <w:name w:val="Balloon Text"/>
    <w:basedOn w:val="Style_7_ch"/>
    <w:link w:val="Style_39"/>
    <w:rPr>
      <w:rFonts w:ascii="Segoe UI" w:hAnsi="Segoe UI"/>
      <w:sz w:val="18"/>
    </w:rPr>
  </w:style>
  <w:style w:styleId="Style_40" w:type="paragraph">
    <w:name w:val="header"/>
    <w:basedOn w:val="Style_7"/>
    <w:link w:val="Style_4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0_ch" w:type="character">
    <w:name w:val="header"/>
    <w:basedOn w:val="Style_7_ch"/>
    <w:link w:val="Style_40"/>
  </w:style>
  <w:style w:styleId="Style_41" w:type="paragraph">
    <w:name w:val="Обычный1"/>
    <w:link w:val="Style_41_ch"/>
  </w:style>
  <w:style w:styleId="Style_41_ch" w:type="character">
    <w:name w:val="Обычный1"/>
    <w:link w:val="Style_41"/>
  </w:style>
  <w:style w:styleId="Style_5" w:type="paragraph">
    <w:name w:val="Нормальный (таблица)"/>
    <w:basedOn w:val="Style_7"/>
    <w:next w:val="Style_7"/>
    <w:link w:val="Style_5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5_ch" w:type="character">
    <w:name w:val="Нормальный (таблица)"/>
    <w:basedOn w:val="Style_7_ch"/>
    <w:link w:val="Style_5"/>
    <w:rPr>
      <w:rFonts w:ascii="Arial" w:hAnsi="Arial"/>
      <w:sz w:val="24"/>
    </w:rPr>
  </w:style>
  <w:style w:styleId="Style_42" w:type="paragraph">
    <w:name w:val="toc 9"/>
    <w:next w:val="Style_7"/>
    <w:link w:val="Style_42_ch"/>
    <w:uiPriority w:val="39"/>
    <w:pPr>
      <w:ind w:firstLine="0" w:left="1600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3" w:type="paragraph">
    <w:name w:val="ConsPlusNormal"/>
    <w:link w:val="Style_3_ch"/>
    <w:pPr>
      <w:widowControl w:val="0"/>
      <w:spacing w:after="0" w:line="240" w:lineRule="auto"/>
      <w:ind/>
    </w:pPr>
    <w:rPr>
      <w:rFonts w:ascii="Calibri" w:hAnsi="Calibri"/>
    </w:rPr>
  </w:style>
  <w:style w:styleId="Style_3_ch" w:type="character">
    <w:name w:val="ConsPlusNormal"/>
    <w:link w:val="Style_3"/>
    <w:rPr>
      <w:rFonts w:ascii="Calibri" w:hAnsi="Calibri"/>
    </w:rPr>
  </w:style>
  <w:style w:styleId="Style_43" w:type="paragraph">
    <w:name w:val="toc 8"/>
    <w:next w:val="Style_7"/>
    <w:link w:val="Style_43_ch"/>
    <w:uiPriority w:val="39"/>
    <w:pPr>
      <w:ind w:firstLine="0" w:left="1400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4" w:type="paragraph">
    <w:name w:val="Default Paragraph Font"/>
    <w:link w:val="Style_44_ch"/>
  </w:style>
  <w:style w:styleId="Style_44_ch" w:type="character">
    <w:name w:val="Default Paragraph Font"/>
    <w:link w:val="Style_44"/>
  </w:style>
  <w:style w:styleId="Style_45" w:type="paragraph">
    <w:name w:val="Знак примечания1"/>
    <w:basedOn w:val="Style_30"/>
    <w:link w:val="Style_45_ch"/>
    <w:rPr>
      <w:sz w:val="16"/>
    </w:rPr>
  </w:style>
  <w:style w:styleId="Style_45_ch" w:type="character">
    <w:name w:val="Знак примечания1"/>
    <w:basedOn w:val="Style_30_ch"/>
    <w:link w:val="Style_45"/>
    <w:rPr>
      <w:sz w:val="16"/>
    </w:rPr>
  </w:style>
  <w:style w:styleId="Style_46" w:type="paragraph">
    <w:name w:val="annotation subject"/>
    <w:basedOn w:val="Style_47"/>
    <w:next w:val="Style_47"/>
    <w:link w:val="Style_46_ch"/>
    <w:rPr>
      <w:b w:val="1"/>
    </w:rPr>
  </w:style>
  <w:style w:styleId="Style_46_ch" w:type="character">
    <w:name w:val="annotation subject"/>
    <w:basedOn w:val="Style_47_ch"/>
    <w:link w:val="Style_46"/>
    <w:rPr>
      <w:b w:val="1"/>
    </w:rPr>
  </w:style>
  <w:style w:styleId="Style_2" w:type="paragraph">
    <w:name w:val="Обычный1"/>
    <w:link w:val="Style_2_ch"/>
  </w:style>
  <w:style w:styleId="Style_2_ch" w:type="character">
    <w:name w:val="Обычный1"/>
    <w:link w:val="Style_2"/>
  </w:style>
  <w:style w:styleId="Style_48" w:type="paragraph">
    <w:name w:val="Основной шрифт абзаца3"/>
    <w:link w:val="Style_48_ch"/>
  </w:style>
  <w:style w:styleId="Style_48_ch" w:type="character">
    <w:name w:val="Основной шрифт абзаца3"/>
    <w:link w:val="Style_48"/>
  </w:style>
  <w:style w:styleId="Style_49" w:type="paragraph">
    <w:name w:val="toc 5"/>
    <w:next w:val="Style_7"/>
    <w:link w:val="Style_49_ch"/>
    <w:uiPriority w:val="39"/>
    <w:pPr>
      <w:ind w:firstLine="0" w:left="800"/>
    </w:pPr>
    <w:rPr>
      <w:rFonts w:ascii="XO Thames" w:hAnsi="XO Thames"/>
      <w:sz w:val="28"/>
    </w:rPr>
  </w:style>
  <w:style w:styleId="Style_49_ch" w:type="character">
    <w:name w:val="toc 5"/>
    <w:link w:val="Style_49"/>
    <w:rPr>
      <w:rFonts w:ascii="XO Thames" w:hAnsi="XO Thames"/>
      <w:sz w:val="28"/>
    </w:rPr>
  </w:style>
  <w:style w:styleId="Style_50" w:type="paragraph">
    <w:name w:val="Обычный1"/>
    <w:link w:val="Style_50_ch"/>
  </w:style>
  <w:style w:styleId="Style_50_ch" w:type="character">
    <w:name w:val="Обычный1"/>
    <w:link w:val="Style_50"/>
  </w:style>
  <w:style w:styleId="Style_51" w:type="paragraph">
    <w:name w:val="Основной шрифт абзаца2"/>
    <w:link w:val="Style_51_ch"/>
  </w:style>
  <w:style w:styleId="Style_51_ch" w:type="character">
    <w:name w:val="Основной шрифт абзаца2"/>
    <w:link w:val="Style_51"/>
  </w:style>
  <w:style w:styleId="Style_47" w:type="paragraph">
    <w:name w:val="annotation text"/>
    <w:basedOn w:val="Style_7"/>
    <w:link w:val="Style_47_ch"/>
    <w:pPr>
      <w:spacing w:line="240" w:lineRule="auto"/>
      <w:ind/>
    </w:pPr>
    <w:rPr>
      <w:sz w:val="20"/>
    </w:rPr>
  </w:style>
  <w:style w:styleId="Style_47_ch" w:type="character">
    <w:name w:val="annotation text"/>
    <w:basedOn w:val="Style_7_ch"/>
    <w:link w:val="Style_47"/>
    <w:rPr>
      <w:sz w:val="20"/>
    </w:rPr>
  </w:style>
  <w:style w:styleId="Style_52" w:type="paragraph">
    <w:name w:val="Обычный1"/>
    <w:link w:val="Style_52_ch"/>
  </w:style>
  <w:style w:styleId="Style_52_ch" w:type="character">
    <w:name w:val="Обычный1"/>
    <w:link w:val="Style_52"/>
  </w:style>
  <w:style w:styleId="Style_53" w:type="paragraph">
    <w:name w:val="Subtitle"/>
    <w:next w:val="Style_7"/>
    <w:link w:val="Style_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3_ch" w:type="character">
    <w:name w:val="Subtitle"/>
    <w:link w:val="Style_53"/>
    <w:rPr>
      <w:rFonts w:ascii="XO Thames" w:hAnsi="XO Thames"/>
      <w:i w:val="1"/>
      <w:sz w:val="24"/>
    </w:rPr>
  </w:style>
  <w:style w:styleId="Style_54" w:type="paragraph">
    <w:name w:val="Знак примечания1"/>
    <w:basedOn w:val="Style_33"/>
    <w:link w:val="Style_54_ch"/>
    <w:rPr>
      <w:sz w:val="16"/>
    </w:rPr>
  </w:style>
  <w:style w:styleId="Style_54_ch" w:type="character">
    <w:name w:val="Знак примечания1"/>
    <w:basedOn w:val="Style_33_ch"/>
    <w:link w:val="Style_54"/>
    <w:rPr>
      <w:sz w:val="16"/>
    </w:rPr>
  </w:style>
  <w:style w:styleId="Style_55" w:type="paragraph">
    <w:name w:val="Title"/>
    <w:next w:val="Style_7"/>
    <w:link w:val="Style_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sz w:val="40"/>
    </w:rPr>
  </w:style>
  <w:style w:styleId="Style_56" w:type="paragraph">
    <w:name w:val="heading 4"/>
    <w:next w:val="Style_7"/>
    <w:link w:val="Style_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6_ch" w:type="character">
    <w:name w:val="heading 4"/>
    <w:link w:val="Style_56"/>
    <w:rPr>
      <w:rFonts w:ascii="XO Thames" w:hAnsi="XO Thames"/>
      <w:b w:val="1"/>
      <w:sz w:val="24"/>
    </w:rPr>
  </w:style>
  <w:style w:styleId="Style_57" w:type="paragraph">
    <w:name w:val="heading 2"/>
    <w:next w:val="Style_7"/>
    <w:link w:val="Style_5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7_ch" w:type="character">
    <w:name w:val="heading 2"/>
    <w:link w:val="Style_57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" w:type="table">
    <w:name w:val="Table Grid"/>
    <w:basedOn w:val="Style_4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2025-11-06T05:07:24Z</dcterms:modified>
</cp:coreProperties>
</file>