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7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8000000">
      <w:pPr>
        <w:rPr>
          <w:spacing w:val="-4"/>
          <w:sz w:val="28"/>
        </w:rPr>
      </w:pPr>
    </w:p>
    <w:p w14:paraId="09000000">
      <w:pPr>
        <w:pStyle w:val="Style_3"/>
        <w:spacing w:after="0" w:before="0" w:line="240" w:lineRule="auto"/>
        <w:ind w:firstLine="0" w:left="0" w:right="0"/>
        <w:jc w:val="center"/>
        <w:rPr>
          <w:rFonts w:ascii="Times New Roman" w:hAnsi="Times New Roman"/>
          <w:sz w:val="28"/>
        </w:rPr>
      </w:pPr>
      <w:r>
        <w:rPr>
          <w:spacing w:val="-4"/>
          <w:sz w:val="28"/>
        </w:rPr>
        <w:t>23.10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9068</w:t>
      </w:r>
      <w:r>
        <w:rPr>
          <w:spacing w:val="-4"/>
          <w:sz w:val="28"/>
        </w:rPr>
        <w:t>-П</w:t>
      </w:r>
    </w:p>
    <w:p w14:paraId="0A000000">
      <w:pPr>
        <w:pStyle w:val="Style_3"/>
        <w:spacing w:after="0" w:before="0" w:line="240" w:lineRule="auto"/>
        <w:ind w:firstLine="0" w:left="0" w:right="4538"/>
        <w:jc w:val="left"/>
        <w:rPr>
          <w:rFonts w:ascii="Times New Roman" w:hAnsi="Times New Roman"/>
          <w:sz w:val="28"/>
        </w:rPr>
      </w:pPr>
    </w:p>
    <w:p w14:paraId="0B000000">
      <w:pPr>
        <w:pStyle w:val="Style_3"/>
        <w:spacing w:after="0" w:before="0" w:line="240" w:lineRule="auto"/>
        <w:ind w:firstLine="0" w:left="0" w:right="4538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предоставлении разрешения </w:t>
      </w:r>
      <w:r>
        <w:rPr>
          <w:rFonts w:ascii="Times New Roman" w:hAnsi="Times New Roman"/>
          <w:sz w:val="28"/>
        </w:rPr>
        <w:t xml:space="preserve">на условно разрешенный вид </w:t>
      </w:r>
      <w:r>
        <w:rPr>
          <w:rFonts w:ascii="Times New Roman" w:hAnsi="Times New Roman"/>
          <w:sz w:val="28"/>
        </w:rPr>
        <w:t>использования земельного участка</w:t>
      </w:r>
    </w:p>
    <w:p w14:paraId="0C000000">
      <w:pPr>
        <w:pStyle w:val="Style_3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0D000000">
      <w:pPr>
        <w:pStyle w:val="Style_3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Times New Roman" w:hAnsi="Times New Roman"/>
          <w:b w:val="0"/>
          <w:color w:val="000000"/>
          <w:spacing w:val="0"/>
          <w:sz w:val="28"/>
        </w:rPr>
        <w:t>Бердашкевич С.М.</w:t>
      </w:r>
      <w:r>
        <w:rPr>
          <w:rFonts w:ascii="Times New Roman" w:hAnsi="Times New Roman"/>
          <w:b w:val="0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от 05</w:t>
      </w:r>
      <w:r>
        <w:rPr>
          <w:rFonts w:ascii="Times New Roman" w:hAnsi="Times New Roman"/>
          <w:b w:val="0"/>
          <w:color w:val="000000"/>
          <w:spacing w:val="0"/>
          <w:sz w:val="28"/>
        </w:rPr>
        <w:t>.</w:t>
      </w:r>
      <w:r>
        <w:rPr>
          <w:rFonts w:ascii="Times New Roman" w:hAnsi="Times New Roman"/>
          <w:b w:val="0"/>
          <w:color w:val="000000"/>
          <w:spacing w:val="0"/>
          <w:sz w:val="28"/>
        </w:rPr>
        <w:t>09.2025</w:t>
      </w:r>
      <w:r>
        <w:rPr>
          <w:rFonts w:ascii="Times New Roman" w:hAnsi="Times New Roman"/>
          <w:sz w:val="28"/>
        </w:rPr>
        <w:t xml:space="preserve"> вход. № </w:t>
      </w:r>
      <w:r>
        <w:rPr>
          <w:rFonts w:ascii="Times New Roman" w:hAnsi="Times New Roman"/>
          <w:b w:val="0"/>
          <w:color w:val="000000"/>
          <w:spacing w:val="0"/>
          <w:sz w:val="28"/>
        </w:rPr>
        <w:t>СИЭР: 1085213</w:t>
      </w:r>
      <w:r>
        <w:rPr>
          <w:rFonts w:ascii="Times New Roman" w:hAnsi="Times New Roman"/>
          <w:sz w:val="28"/>
        </w:rPr>
        <w:t xml:space="preserve">, оповещения </w:t>
      </w:r>
      <w:r>
        <w:br/>
      </w:r>
      <w:r>
        <w:rPr>
          <w:rFonts w:ascii="Times New Roman" w:hAnsi="Times New Roman"/>
          <w:sz w:val="28"/>
        </w:rPr>
        <w:t xml:space="preserve">о начале общественных обсуждений, опубликованного в газете «Магнитогорский рабочий» от 12.09.2025 № 105, заключения о результатах общественных обсуждений от 10.10.2025, опубликованного в газете «Магнитогорский рабочий» от 10.10.2025 № </w:t>
      </w:r>
      <w:r>
        <w:rPr>
          <w:rFonts w:ascii="Times New Roman" w:hAnsi="Times New Roman"/>
          <w:sz w:val="28"/>
        </w:rPr>
        <w:t>117</w:t>
      </w:r>
      <w:r>
        <w:rPr>
          <w:rFonts w:ascii="Times New Roman" w:hAnsi="Times New Roman"/>
          <w:sz w:val="28"/>
        </w:rPr>
        <w:t xml:space="preserve">, рекомендаций комиссии </w:t>
      </w:r>
      <w:r>
        <w:br/>
      </w:r>
      <w:r>
        <w:rPr>
          <w:rFonts w:ascii="Times New Roman" w:hAnsi="Times New Roman"/>
          <w:sz w:val="28"/>
        </w:rPr>
        <w:t xml:space="preserve">по подготовке проекта правил землепользования и застройки в городе Магнитогорске главе города Магнитогорска </w:t>
      </w:r>
      <w:r>
        <w:rPr>
          <w:rFonts w:ascii="Times New Roman" w:hAnsi="Times New Roman"/>
          <w:color w:val="000000"/>
          <w:sz w:val="28"/>
        </w:rPr>
        <w:t xml:space="preserve">(от </w:t>
      </w:r>
      <w:r>
        <w:rPr>
          <w:rFonts w:ascii="Times New Roman" w:hAnsi="Times New Roman"/>
          <w:color w:val="000000"/>
          <w:sz w:val="28"/>
        </w:rPr>
        <w:t>20</w:t>
      </w:r>
      <w:r>
        <w:rPr>
          <w:rFonts w:ascii="Times New Roman" w:hAnsi="Times New Roman"/>
          <w:color w:val="000000"/>
          <w:sz w:val="28"/>
        </w:rPr>
        <w:t>.10.2025 № АГ-03/</w:t>
      </w:r>
      <w:r>
        <w:rPr>
          <w:rFonts w:ascii="Times New Roman" w:hAnsi="Times New Roman"/>
          <w:color w:val="000000"/>
          <w:sz w:val="28"/>
        </w:rPr>
        <w:t>2013</w:t>
      </w:r>
      <w:r>
        <w:rPr>
          <w:rFonts w:ascii="Times New Roman" w:hAnsi="Times New Roman"/>
          <w:color w:val="000000"/>
          <w:sz w:val="28"/>
        </w:rPr>
        <w:t>),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руководствуясь Уставом города Магнитогорска, </w:t>
      </w:r>
    </w:p>
    <w:p w14:paraId="0E000000">
      <w:pPr>
        <w:pStyle w:val="Style_3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0F000000">
      <w:pPr>
        <w:pStyle w:val="Style_3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10000000">
      <w:pPr>
        <w:pStyle w:val="Style_3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 Предоставить разрешение на условно разрешенный вид использования </w:t>
      </w:r>
      <w:r>
        <w:rPr>
          <w:rFonts w:ascii="Times New Roman" w:hAnsi="Times New Roman"/>
          <w:color w:val="000000"/>
          <w:sz w:val="28"/>
        </w:rPr>
        <w:t xml:space="preserve">– производственная деятельность (код 6.0) земельного участка, из категории земель: земли населенных пунктов (территориальная зона ПК-2, зона производственно-коммунальных объектов I – II классов, 74:33-6.367 – санитарно-защитная зона для левобережного промышленного узла г. Магнитогорск, с учетом перспективы развития предприятия </w:t>
      </w:r>
      <w:r>
        <w:rPr>
          <w:color w:val="000000"/>
        </w:rPr>
        <w:br/>
      </w:r>
      <w:r>
        <w:rPr>
          <w:rFonts w:ascii="Times New Roman" w:hAnsi="Times New Roman"/>
          <w:color w:val="000000"/>
          <w:sz w:val="28"/>
        </w:rPr>
        <w:t>ПАО «ММК», 74:00-6.701 – зона затопления территории г. Магнитогорск Магнитогорского городского округа Челябинской области, затапливаемая водами р. Башик при половодьях и паводках 1-процентной обеспеченности (повторяемость один раз в 100 лет) с кадастровым номером 74:33:1308001:170, расположенного: Российская Федерация, Челябинская область, городской округ Магнитогорский, город Магнитогорск, проезд Кирпичный, земельный участок 6/1</w:t>
      </w:r>
      <w:r>
        <w:rPr>
          <w:rFonts w:ascii="Times New Roman" w:hAnsi="Times New Roman"/>
          <w:b w:val="0"/>
          <w:color w:val="000000"/>
          <w:spacing w:val="0"/>
          <w:sz w:val="28"/>
        </w:rPr>
        <w:t>.</w:t>
      </w:r>
    </w:p>
    <w:p w14:paraId="11000000">
      <w:pPr>
        <w:pStyle w:val="Style_3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pacing w:val="0"/>
          <w:sz w:val="28"/>
        </w:rPr>
        <w:t xml:space="preserve">2. Управлению архитектуры и градостроительства администрации города Магнитогорска (Хуртин К.С.) обеспечить внесение изменений </w:t>
      </w:r>
      <w:r>
        <w:br/>
      </w:r>
      <w:r>
        <w:rPr>
          <w:rFonts w:ascii="Times New Roman" w:hAnsi="Times New Roman"/>
          <w:b w:val="0"/>
          <w:color w:val="000000"/>
          <w:spacing w:val="0"/>
          <w:sz w:val="28"/>
        </w:rPr>
        <w:t xml:space="preserve">в сведения государственного кадастра недвижимости в соответствии </w:t>
      </w:r>
      <w:r>
        <w:br/>
      </w:r>
      <w:r>
        <w:rPr>
          <w:rFonts w:ascii="Times New Roman" w:hAnsi="Times New Roman"/>
          <w:b w:val="0"/>
          <w:color w:val="000000"/>
          <w:spacing w:val="0"/>
          <w:sz w:val="28"/>
        </w:rPr>
        <w:t>с пунктом 1 настоящего постановления.</w:t>
      </w:r>
    </w:p>
    <w:p w14:paraId="12000000">
      <w:pPr>
        <w:pStyle w:val="Style_3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 Службе внешних связей и молодежной политики администрации города Магнитогорска (</w:t>
      </w:r>
      <w:r>
        <w:rPr>
          <w:rFonts w:ascii="Times New Roman" w:hAnsi="Times New Roman"/>
          <w:color w:val="000000"/>
          <w:sz w:val="28"/>
        </w:rPr>
        <w:t>Числова Г.Д.</w:t>
      </w:r>
      <w:r>
        <w:rPr>
          <w:rFonts w:ascii="Times New Roman" w:hAnsi="Times New Roman"/>
          <w:color w:val="000000"/>
          <w:sz w:val="28"/>
        </w:rPr>
        <w:t>) опубликовать в газете «Магнитогорский рабочий» и разместить на официальном сайте администрации города Магнитогорска в сети Интернет настоящее постановление.</w:t>
      </w:r>
    </w:p>
    <w:p w14:paraId="13000000">
      <w:pPr>
        <w:pStyle w:val="Style_3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 Настоящее постановление вступает в силу со дня его подписания.</w:t>
      </w:r>
    </w:p>
    <w:p w14:paraId="14000000">
      <w:pPr>
        <w:pStyle w:val="Style_3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 Контроль исполнения настоящего постановления возложить на заместителя главы города Магнитогорска Хабибуллину Д.Х.</w:t>
      </w:r>
    </w:p>
    <w:p w14:paraId="15000000">
      <w:pPr>
        <w:pStyle w:val="Style_3"/>
        <w:tabs>
          <w:tab w:leader="none" w:pos="284" w:val="left"/>
          <w:tab w:leader="none" w:pos="708" w:val="clear"/>
        </w:tabs>
        <w:spacing w:after="0" w:line="240" w:lineRule="auto"/>
        <w:ind w:right="0"/>
        <w:jc w:val="both"/>
        <w:rPr>
          <w:rFonts w:ascii="Times New Roman" w:hAnsi="Times New Roman"/>
          <w:color w:val="000000"/>
          <w:sz w:val="28"/>
        </w:rPr>
      </w:pPr>
    </w:p>
    <w:p w14:paraId="16000000">
      <w:pPr>
        <w:pStyle w:val="Style_3"/>
        <w:tabs>
          <w:tab w:leader="none" w:pos="284" w:val="left"/>
          <w:tab w:leader="none" w:pos="708" w:val="clear"/>
        </w:tabs>
        <w:spacing w:after="0" w:line="240" w:lineRule="auto"/>
        <w:ind w:right="0"/>
        <w:jc w:val="both"/>
        <w:rPr>
          <w:rFonts w:ascii="Times New Roman" w:hAnsi="Times New Roman"/>
          <w:color w:val="000000"/>
          <w:sz w:val="28"/>
        </w:rPr>
      </w:pPr>
    </w:p>
    <w:p w14:paraId="17000000">
      <w:pPr>
        <w:pStyle w:val="Style_3"/>
        <w:tabs>
          <w:tab w:leader="none" w:pos="284" w:val="left"/>
          <w:tab w:leader="none" w:pos="708" w:val="clear"/>
        </w:tabs>
        <w:spacing w:after="0" w:line="240" w:lineRule="auto"/>
        <w:ind w:right="0"/>
        <w:jc w:val="both"/>
        <w:rPr>
          <w:rFonts w:ascii="Times New Roman" w:hAnsi="Times New Roman"/>
          <w:color w:val="000000"/>
          <w:sz w:val="28"/>
        </w:rPr>
      </w:pPr>
    </w:p>
    <w:p w14:paraId="18000000">
      <w:pPr>
        <w:pStyle w:val="Style_3"/>
        <w:tabs>
          <w:tab w:leader="none" w:pos="284" w:val="left"/>
          <w:tab w:leader="none" w:pos="708" w:val="clear"/>
        </w:tabs>
        <w:spacing w:after="0" w:line="240" w:lineRule="auto"/>
        <w:ind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Глава города Магнитогорска                                                         С.Н. Бердников</w:t>
      </w:r>
    </w:p>
    <w:p w14:paraId="19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color w:val="000000"/>
          <w:sz w:val="28"/>
        </w:rPr>
      </w:pPr>
    </w:p>
    <w:p w14:paraId="1A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color w:val="000000"/>
          <w:sz w:val="28"/>
        </w:rPr>
      </w:pPr>
    </w:p>
    <w:p w14:paraId="1B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color w:val="000000"/>
          <w:sz w:val="28"/>
        </w:rPr>
      </w:pPr>
    </w:p>
    <w:p w14:paraId="1C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color w:val="000000"/>
          <w:sz w:val="28"/>
        </w:rPr>
      </w:pPr>
    </w:p>
    <w:p w14:paraId="1D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color w:val="000000"/>
          <w:sz w:val="28"/>
        </w:rPr>
      </w:pPr>
    </w:p>
    <w:p w14:paraId="1E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color w:val="000000"/>
          <w:sz w:val="28"/>
        </w:rPr>
      </w:pPr>
    </w:p>
    <w:p w14:paraId="1F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color w:val="000000"/>
          <w:sz w:val="28"/>
        </w:rPr>
      </w:pPr>
    </w:p>
    <w:p w14:paraId="20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color w:val="000000"/>
          <w:sz w:val="28"/>
        </w:rPr>
      </w:pPr>
    </w:p>
    <w:p w14:paraId="21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color w:val="000000"/>
          <w:sz w:val="28"/>
        </w:rPr>
      </w:pPr>
    </w:p>
    <w:p w14:paraId="22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color w:val="000000"/>
          <w:sz w:val="28"/>
        </w:rPr>
      </w:pPr>
    </w:p>
    <w:p w14:paraId="23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color w:val="000000"/>
          <w:sz w:val="28"/>
        </w:rPr>
      </w:pPr>
    </w:p>
    <w:p w14:paraId="24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color w:val="000000"/>
          <w:sz w:val="28"/>
        </w:rPr>
      </w:pPr>
    </w:p>
    <w:p w14:paraId="25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color w:val="000000"/>
          <w:sz w:val="28"/>
        </w:rPr>
      </w:pPr>
    </w:p>
    <w:p w14:paraId="26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color w:val="000000"/>
          <w:sz w:val="28"/>
        </w:rPr>
      </w:pPr>
    </w:p>
    <w:p w14:paraId="27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color w:val="000000"/>
          <w:sz w:val="28"/>
        </w:rPr>
      </w:pPr>
    </w:p>
    <w:p w14:paraId="28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color w:val="000000"/>
          <w:sz w:val="28"/>
        </w:rPr>
      </w:pPr>
    </w:p>
    <w:p w14:paraId="29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color w:val="000000"/>
          <w:sz w:val="28"/>
        </w:rPr>
      </w:pPr>
    </w:p>
    <w:p w14:paraId="2A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color w:val="000000"/>
          <w:sz w:val="28"/>
        </w:rPr>
      </w:pPr>
    </w:p>
    <w:p w14:paraId="2B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color w:val="000000"/>
          <w:sz w:val="28"/>
        </w:rPr>
      </w:pPr>
    </w:p>
    <w:p w14:paraId="2C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color w:val="000000"/>
          <w:sz w:val="28"/>
        </w:rPr>
      </w:pPr>
    </w:p>
    <w:p w14:paraId="2D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color w:val="000000"/>
          <w:sz w:val="28"/>
        </w:rPr>
      </w:pPr>
    </w:p>
    <w:p w14:paraId="2E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color w:val="000000"/>
          <w:sz w:val="28"/>
        </w:rPr>
      </w:pPr>
    </w:p>
    <w:p w14:paraId="2F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color w:val="000000"/>
          <w:sz w:val="28"/>
        </w:rPr>
      </w:pPr>
    </w:p>
    <w:p w14:paraId="30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color w:val="000000"/>
          <w:sz w:val="28"/>
        </w:rPr>
      </w:pPr>
    </w:p>
    <w:p w14:paraId="31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color w:val="000000"/>
          <w:sz w:val="28"/>
        </w:rPr>
      </w:pPr>
    </w:p>
    <w:p w14:paraId="32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Times New Roman" w:hAnsi="Times New Roman"/>
          <w:color w:val="000000"/>
          <w:sz w:val="20"/>
        </w:rPr>
      </w:pPr>
    </w:p>
    <w:sectPr>
      <w:headerReference r:id="rId2" w:type="default"/>
      <w:footerReference r:id="rId1" w:type="first"/>
      <w:type w:val="nextPage"/>
      <w:pgSz w:h="16848" w:orient="portrait" w:w="11908"/>
      <w:pgMar w:bottom="1134" w:footer="709" w:gutter="0" w:header="709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Вр-2241852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3000000">
    <w:pPr>
      <w:pStyle w:val="Style_2"/>
      <w:ind/>
      <w:jc w:val="center"/>
      <w:rPr>
        <w:rFonts w:ascii="Times New Roman" w:hAnsi="Times New Roman"/>
        <w:sz w:val="28"/>
      </w:rPr>
    </w:pPr>
  </w:p>
  <w:p w14:paraId="04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2" w:type="paragraph">
    <w:name w:val="Header"/>
    <w:basedOn w:val="Style_3"/>
    <w:link w:val="Style_2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Header"/>
    <w:basedOn w:val="Style_3_ch"/>
    <w:link w:val="Style_2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Caption"/>
    <w:basedOn w:val="Style_3"/>
    <w:link w:val="Style_5_ch"/>
    <w:pPr>
      <w:spacing w:after="120" w:before="120"/>
      <w:ind/>
    </w:pPr>
    <w:rPr>
      <w:rFonts w:ascii="PT Astra Serif" w:hAnsi="PT Astra Serif"/>
      <w:i w:val="1"/>
      <w:sz w:val="24"/>
    </w:rPr>
  </w:style>
  <w:style w:styleId="Style_5_ch" w:type="character">
    <w:name w:val="Caption"/>
    <w:basedOn w:val="Style_3_ch"/>
    <w:link w:val="Style_5"/>
    <w:rPr>
      <w:rFonts w:ascii="PT Astra Serif" w:hAnsi="PT Astra Serif"/>
      <w:i w:val="1"/>
      <w:sz w:val="24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Balloon Text"/>
    <w:basedOn w:val="Style_3"/>
    <w:link w:val="Style_9_ch"/>
    <w:pPr>
      <w:spacing w:after="0" w:before="0" w:line="240" w:lineRule="auto"/>
      <w:ind/>
    </w:pPr>
    <w:rPr>
      <w:rFonts w:ascii="Tahoma" w:hAnsi="Tahoma"/>
      <w:sz w:val="16"/>
    </w:rPr>
  </w:style>
  <w:style w:styleId="Style_9_ch" w:type="character">
    <w:name w:val="Balloon Text"/>
    <w:basedOn w:val="Style_3_ch"/>
    <w:link w:val="Style_9"/>
    <w:rPr>
      <w:rFonts w:ascii="Tahoma" w:hAnsi="Tahoma"/>
      <w:sz w:val="16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Верхний колонтитул Знак"/>
    <w:basedOn w:val="Style_13"/>
    <w:link w:val="Style_12_ch"/>
  </w:style>
  <w:style w:styleId="Style_12_ch" w:type="character">
    <w:name w:val="Верхний колонтитул Знак"/>
    <w:basedOn w:val="Style_13_ch"/>
    <w:link w:val="Style_12"/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" w:type="paragraph">
    <w:name w:val="Footer"/>
    <w:basedOn w:val="Style_3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Footer"/>
    <w:basedOn w:val="Style_3_ch"/>
    <w:link w:val="Style_1"/>
  </w:style>
  <w:style w:styleId="Style_14" w:type="paragraph">
    <w:name w:val="Колонтитул"/>
    <w:basedOn w:val="Style_3"/>
    <w:link w:val="Style_14_ch"/>
  </w:style>
  <w:style w:styleId="Style_14_ch" w:type="character">
    <w:name w:val="Колонтитул"/>
    <w:basedOn w:val="Style_3_ch"/>
    <w:link w:val="Style_14"/>
  </w:style>
  <w:style w:styleId="Style_15" w:type="paragraph">
    <w:name w:val="Нижний колонтитул Знак"/>
    <w:basedOn w:val="Style_13"/>
    <w:link w:val="Style_15_ch"/>
  </w:style>
  <w:style w:styleId="Style_15_ch" w:type="character">
    <w:name w:val="Нижний колонтитул Знак"/>
    <w:basedOn w:val="Style_13_ch"/>
    <w:link w:val="Style_15"/>
  </w:style>
  <w:style w:styleId="Style_16" w:type="paragraph">
    <w:name w:val="toc 3"/>
    <w:next w:val="Style_3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Заголовок"/>
    <w:basedOn w:val="Style_3"/>
    <w:next w:val="Style_18"/>
    <w:link w:val="Style_17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17_ch" w:type="character">
    <w:name w:val="Заголовок"/>
    <w:basedOn w:val="Style_3_ch"/>
    <w:link w:val="Style_17"/>
    <w:rPr>
      <w:rFonts w:ascii="PT Astra Serif" w:hAnsi="PT Astra Serif"/>
      <w:sz w:val="28"/>
    </w:rPr>
  </w:style>
  <w:style w:styleId="Style_19" w:type="paragraph">
    <w:name w:val="heading 5"/>
    <w:next w:val="Style_3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3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18" w:type="paragraph">
    <w:name w:val="Body Text"/>
    <w:basedOn w:val="Style_3"/>
    <w:link w:val="Style_18_ch"/>
    <w:pPr>
      <w:spacing w:after="140" w:before="0" w:line="276" w:lineRule="auto"/>
      <w:ind/>
    </w:pPr>
  </w:style>
  <w:style w:styleId="Style_18_ch" w:type="character">
    <w:name w:val="Body Text"/>
    <w:basedOn w:val="Style_3_ch"/>
    <w:link w:val="Style_18"/>
  </w:style>
  <w:style w:styleId="Style_23" w:type="paragraph">
    <w:name w:val="toc 1"/>
    <w:next w:val="Style_3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toc 9"/>
    <w:next w:val="Style_3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3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List"/>
    <w:basedOn w:val="Style_18"/>
    <w:link w:val="Style_27_ch"/>
    <w:rPr>
      <w:rFonts w:ascii="PT Astra Serif" w:hAnsi="PT Astra Serif"/>
    </w:rPr>
  </w:style>
  <w:style w:styleId="Style_27_ch" w:type="character">
    <w:name w:val="List"/>
    <w:basedOn w:val="Style_18_ch"/>
    <w:link w:val="Style_27"/>
    <w:rPr>
      <w:rFonts w:ascii="PT Astra Serif" w:hAnsi="PT Astra Serif"/>
    </w:rPr>
  </w:style>
  <w:style w:styleId="Style_28" w:type="paragraph">
    <w:name w:val="Указатель"/>
    <w:basedOn w:val="Style_3"/>
    <w:link w:val="Style_28_ch"/>
    <w:rPr>
      <w:rFonts w:ascii="PT Astra Serif" w:hAnsi="PT Astra Serif"/>
    </w:rPr>
  </w:style>
  <w:style w:styleId="Style_28_ch" w:type="character">
    <w:name w:val="Указатель"/>
    <w:basedOn w:val="Style_3_ch"/>
    <w:link w:val="Style_28"/>
    <w:rPr>
      <w:rFonts w:ascii="PT Astra Serif" w:hAnsi="PT Astra Serif"/>
    </w:rPr>
  </w:style>
  <w:style w:styleId="Style_29" w:type="paragraph">
    <w:name w:val="toc 5"/>
    <w:next w:val="Style_3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Subtitle"/>
    <w:next w:val="Style_3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3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3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3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default="1" w:styleId="Style_3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35" w:type="table">
    <w:name w:val="Table Grid"/>
    <w:basedOn w:val="Style_3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2025-10-24T06:01:59Z</dcterms:modified>
</cp:coreProperties>
</file>