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W w:type="auto" w:w="0"/>
        <w:tblLayout w:type="fixed"/>
        <w:tblCellMar>
          <w:left w:type="dxa" w:w="0"/>
          <w:right w:type="dxa" w:w="0"/>
        </w:tblCellMar>
      </w:tblPr>
      <w:tblGrid>
        <w:gridCol w:w="552"/>
        <w:gridCol w:w="3984"/>
        <w:gridCol w:w="5521"/>
        <w:gridCol w:w="28"/>
      </w:tblGrid>
      <w:tr>
        <w:tc>
          <w:tcPr>
            <w:tcW w:type="dxa" w:w="10085"/>
            <w:gridSpan w:val="4"/>
            <w:tcMar>
              <w:top w:type="dxa" w:w="0"/>
              <w:left w:type="dxa" w:w="0"/>
              <w:bottom w:type="dxa" w:w="0"/>
              <w:right w:type="dxa" w:w="0"/>
            </w:tcMar>
          </w:tcPr>
          <w:p w14:paraId="0C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</w:t>
            </w:r>
          </w:p>
          <w:p w14:paraId="0D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разработку документации по планировке территории, осуществляемую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</w:t>
            </w:r>
          </w:p>
          <w:p w14:paraId="0E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территори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 xml:space="preserve"> города Магнитогорска, в районе улиц Никонова, Дымшица</w:t>
            </w:r>
          </w:p>
          <w:p w14:paraId="0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(наименование территории, наименование объекта (объектов) капитального строительства, для размещения которого (которых) подготавливается документация по планировке территории)</w:t>
            </w:r>
          </w:p>
        </w:tc>
      </w:tr>
      <w:tr>
        <w:tc>
          <w:tcPr>
            <w:tcW w:type="dxa" w:w="4536"/>
            <w:gridSpan w:val="2"/>
            <w:tcBorders>
              <w:top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позиции</w:t>
            </w:r>
          </w:p>
        </w:tc>
        <w:tc>
          <w:tcPr>
            <w:tcW w:type="dxa" w:w="5521"/>
            <w:tcBorders>
              <w:top w:color="000000" w:sz="4" w:val="single"/>
              <w:left w:color="000000" w:sz="4" w:val="single"/>
              <w:bottom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12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00000">
            <w:pPr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1.</w:t>
            </w:r>
          </w:p>
        </w:tc>
        <w:tc>
          <w:tcPr>
            <w:tcW w:type="dxa" w:w="3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00000">
            <w:pPr>
              <w:ind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Вид разрабатываемой документации по планировке территории</w:t>
            </w:r>
          </w:p>
        </w:tc>
        <w:tc>
          <w:tcPr>
            <w:tcW w:type="dxa" w:w="5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00000">
            <w:pPr>
              <w:ind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Проект планировки и проект, проект межевания территории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16000000">
            <w:pPr>
              <w:rPr>
                <w:rFonts w:ascii="Times New Roman" w:hAnsi="Times New Roman"/>
                <w:sz w:val="27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00000">
            <w:pPr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2.</w:t>
            </w:r>
          </w:p>
        </w:tc>
        <w:tc>
          <w:tcPr>
            <w:tcW w:type="dxa" w:w="3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00000">
            <w:pPr>
              <w:ind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Инициатор подготовки документации по планировке территории</w:t>
            </w:r>
          </w:p>
        </w:tc>
        <w:tc>
          <w:tcPr>
            <w:tcW w:type="dxa" w:w="5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00000">
            <w:pPr>
              <w:tabs>
                <w:tab w:leader="none" w:pos="948" w:val="left"/>
              </w:tabs>
              <w:ind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Кузнецова Наталья Ивановна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1A000000">
            <w:pPr>
              <w:rPr>
                <w:rFonts w:ascii="Times New Roman" w:hAnsi="Times New Roman"/>
                <w:sz w:val="27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00000">
            <w:pPr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3.</w:t>
            </w:r>
          </w:p>
        </w:tc>
        <w:tc>
          <w:tcPr>
            <w:tcW w:type="dxa" w:w="3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00000">
            <w:pPr>
              <w:ind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5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00000">
            <w:pPr>
              <w:ind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За собственные средства Кузнецовой Н.И.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1E000000">
            <w:pPr>
              <w:rPr>
                <w:rFonts w:ascii="Times New Roman" w:hAnsi="Times New Roman"/>
                <w:sz w:val="27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00000">
            <w:pPr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4.</w:t>
            </w:r>
          </w:p>
        </w:tc>
        <w:tc>
          <w:tcPr>
            <w:tcW w:type="dxa" w:w="3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00000">
            <w:pPr>
              <w:ind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type="dxa" w:w="5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00000">
            <w:pPr>
              <w:ind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Территория проектирования полностью застроена</w:t>
            </w:r>
          </w:p>
          <w:p w14:paraId="22000000">
            <w:pPr>
              <w:ind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Планирование объектов капитального строительства не предусматривается данной документацией по планировке территории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23000000">
            <w:pPr>
              <w:rPr>
                <w:rFonts w:ascii="Times New Roman" w:hAnsi="Times New Roman"/>
                <w:sz w:val="27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00000">
            <w:pPr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5.</w:t>
            </w:r>
          </w:p>
        </w:tc>
        <w:tc>
          <w:tcPr>
            <w:tcW w:type="dxa" w:w="3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00000">
            <w:pPr>
              <w:ind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Городской округ, в отношении территорий которого осуществляется подготовка документации по планировке территории</w:t>
            </w:r>
          </w:p>
        </w:tc>
        <w:tc>
          <w:tcPr>
            <w:tcW w:type="dxa" w:w="5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00000">
            <w:pPr>
              <w:ind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Магнитогорский городской округ</w:t>
            </w:r>
          </w:p>
          <w:p w14:paraId="27000000">
            <w:pPr>
              <w:ind/>
              <w:jc w:val="left"/>
              <w:rPr>
                <w:rFonts w:ascii="Times New Roman" w:hAnsi="Times New Roman"/>
                <w:sz w:val="27"/>
              </w:rPr>
            </w:pP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28000000">
            <w:pPr>
              <w:rPr>
                <w:rFonts w:ascii="Times New Roman" w:hAnsi="Times New Roman"/>
                <w:sz w:val="27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00000">
            <w:pPr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6.</w:t>
            </w:r>
          </w:p>
        </w:tc>
        <w:tc>
          <w:tcPr>
            <w:tcW w:type="dxa" w:w="3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00000">
            <w:pPr>
              <w:ind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Состав документации по планировке территории</w:t>
            </w:r>
          </w:p>
        </w:tc>
        <w:tc>
          <w:tcPr>
            <w:tcW w:type="dxa" w:w="5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00000">
            <w:pPr>
              <w:pStyle w:val="Style_4"/>
              <w:numPr>
                <w:ilvl w:val="0"/>
                <w:numId w:val="1"/>
              </w:numPr>
              <w:ind w:hanging="724" w:left="421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Состав проекта планировки территории определяется в соответствии с. ст. 42 Градостроительного кодекса Российской Федерации</w:t>
            </w:r>
          </w:p>
          <w:p w14:paraId="2C000000">
            <w:pPr>
              <w:pStyle w:val="Style_4"/>
              <w:numPr>
                <w:ilvl w:val="0"/>
                <w:numId w:val="1"/>
              </w:numPr>
              <w:ind w:hanging="724" w:left="421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Состав проекта межевания территории определяется в соответствии с. ст. 43 Градостроительного кодекса Российской Федерации</w:t>
            </w:r>
          </w:p>
          <w:p w14:paraId="2D000000">
            <w:pPr>
              <w:pStyle w:val="Style_4"/>
              <w:numPr>
                <w:ilvl w:val="0"/>
                <w:numId w:val="1"/>
              </w:numPr>
              <w:ind w:hanging="724" w:left="421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 xml:space="preserve">Документ, содержит сведения, подлежащие внесению в Единый государственный реестр недвижимости, в том числе </w:t>
            </w:r>
            <w:r>
              <w:rPr>
                <w:rFonts w:ascii="Times New Roman" w:hAnsi="Times New Roman"/>
                <w:sz w:val="27"/>
              </w:rPr>
              <w:t>описание местоположения границ земельных участков, подлежащих образованию, устанавливаемые красные линии в соответствии с проектом межевания территории, согласно постановления Правительства РФ от 02.02.2024 №112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2E000000">
            <w:pPr>
              <w:rPr>
                <w:rFonts w:ascii="Times New Roman" w:hAnsi="Times New Roman"/>
                <w:sz w:val="27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00000">
            <w:pPr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7.</w:t>
            </w:r>
          </w:p>
        </w:tc>
        <w:tc>
          <w:tcPr>
            <w:tcW w:type="dxa" w:w="3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00000">
            <w:pPr>
              <w:ind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type="dxa" w:w="5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00000">
            <w:pPr>
              <w:ind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 xml:space="preserve">Ориентировочная площадь проектирования </w:t>
            </w:r>
            <w:r>
              <w:rPr>
                <w:rFonts w:ascii="Times New Roman" w:hAnsi="Times New Roman"/>
                <w:sz w:val="27"/>
              </w:rPr>
              <w:t>41359 кв.</w:t>
            </w:r>
            <w:r>
              <w:rPr>
                <w:rFonts w:ascii="Times New Roman" w:hAnsi="Times New Roman"/>
                <w:sz w:val="27"/>
              </w:rPr>
              <w:t>м</w:t>
            </w:r>
            <w:r>
              <w:rPr>
                <w:rFonts w:ascii="Times New Roman" w:hAnsi="Times New Roman"/>
                <w:sz w:val="27"/>
              </w:rPr>
              <w:t>.</w:t>
            </w:r>
          </w:p>
          <w:p w14:paraId="32000000">
            <w:pPr>
              <w:ind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Земельные участки в границах улиц: ул. Дымшица, ул. Никонова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33000000">
            <w:pPr>
              <w:rPr>
                <w:rFonts w:ascii="Times New Roman" w:hAnsi="Times New Roman"/>
                <w:sz w:val="27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00000">
            <w:pPr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8.</w:t>
            </w:r>
          </w:p>
        </w:tc>
        <w:tc>
          <w:tcPr>
            <w:tcW w:type="dxa" w:w="3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00000">
            <w:pPr>
              <w:ind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Цель подготовки документации по планировке территории</w:t>
            </w:r>
          </w:p>
        </w:tc>
        <w:tc>
          <w:tcPr>
            <w:tcW w:type="dxa" w:w="5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00000">
            <w:pPr>
              <w:ind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Проектом планировки предусматривается</w:t>
            </w:r>
            <w:r>
              <w:rPr>
                <w:rFonts w:ascii="Times New Roman" w:hAnsi="Times New Roman"/>
                <w:sz w:val="27"/>
              </w:rPr>
              <w:t>:</w:t>
            </w:r>
          </w:p>
          <w:p w14:paraId="37000000">
            <w:pPr>
              <w:ind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-</w:t>
            </w:r>
            <w:r>
              <w:rPr>
                <w:rFonts w:ascii="Times New Roman" w:hAnsi="Times New Roman"/>
                <w:sz w:val="27"/>
              </w:rPr>
              <w:t xml:space="preserve"> от</w:t>
            </w:r>
            <w:r>
              <w:rPr>
                <w:rFonts w:ascii="Times New Roman" w:hAnsi="Times New Roman"/>
                <w:sz w:val="27"/>
              </w:rPr>
              <w:t>образить существующую застройку;</w:t>
            </w:r>
          </w:p>
          <w:p w14:paraId="38000000">
            <w:pPr>
              <w:ind/>
              <w:jc w:val="left"/>
              <w:rPr>
                <w:rFonts w:ascii="Times New Roman" w:hAnsi="Times New Roman"/>
                <w:color w:themeColor="text1" w:val="000000"/>
                <w:sz w:val="27"/>
                <w:highlight w:val="white"/>
              </w:rPr>
            </w:pPr>
            <w:r>
              <w:rPr>
                <w:rFonts w:ascii="Times New Roman" w:hAnsi="Times New Roman"/>
                <w:sz w:val="27"/>
              </w:rPr>
              <w:t xml:space="preserve">- </w:t>
            </w:r>
            <w:r>
              <w:rPr>
                <w:rFonts w:ascii="Times New Roman" w:hAnsi="Times New Roman"/>
                <w:color w:themeColor="text1" w:val="000000"/>
                <w:sz w:val="27"/>
                <w:highlight w:val="white"/>
              </w:rPr>
              <w:t>определить</w:t>
            </w:r>
            <w:r>
              <w:rPr>
                <w:rFonts w:ascii="Times New Roman" w:hAnsi="Times New Roman"/>
                <w:color w:themeColor="text1" w:val="000000"/>
                <w:sz w:val="27"/>
                <w:highlight w:val="white"/>
              </w:rPr>
              <w:t xml:space="preserve"> границ</w:t>
            </w:r>
            <w:r>
              <w:rPr>
                <w:rFonts w:ascii="Times New Roman" w:hAnsi="Times New Roman"/>
                <w:color w:themeColor="text1" w:val="000000"/>
                <w:sz w:val="27"/>
                <w:highlight w:val="white"/>
              </w:rPr>
              <w:t>ы</w:t>
            </w:r>
            <w:r>
              <w:rPr>
                <w:rFonts w:ascii="Times New Roman" w:hAnsi="Times New Roman"/>
                <w:color w:themeColor="text1" w:val="000000"/>
                <w:sz w:val="27"/>
                <w:highlight w:val="white"/>
              </w:rPr>
              <w:t xml:space="preserve"> территори</w:t>
            </w:r>
            <w:r>
              <w:rPr>
                <w:rFonts w:ascii="Times New Roman" w:hAnsi="Times New Roman"/>
                <w:color w:themeColor="text1" w:val="000000"/>
                <w:sz w:val="27"/>
                <w:highlight w:val="white"/>
              </w:rPr>
              <w:t>и</w:t>
            </w:r>
            <w:r>
              <w:rPr>
                <w:rFonts w:ascii="Times New Roman" w:hAnsi="Times New Roman"/>
                <w:color w:themeColor="text1" w:val="000000"/>
                <w:sz w:val="27"/>
                <w:highlight w:val="white"/>
              </w:rPr>
              <w:t xml:space="preserve"> общего пользования</w:t>
            </w:r>
            <w:r>
              <w:rPr>
                <w:rFonts w:ascii="Times New Roman" w:hAnsi="Times New Roman"/>
                <w:color w:themeColor="text1" w:val="000000"/>
                <w:sz w:val="27"/>
                <w:highlight w:val="white"/>
              </w:rPr>
              <w:t xml:space="preserve"> (установить красные линии)</w:t>
            </w:r>
            <w:r>
              <w:rPr>
                <w:rFonts w:ascii="Times New Roman" w:hAnsi="Times New Roman"/>
                <w:color w:themeColor="text1" w:val="000000"/>
                <w:sz w:val="27"/>
                <w:highlight w:val="white"/>
              </w:rPr>
              <w:t>.</w:t>
            </w:r>
          </w:p>
          <w:p w14:paraId="39000000">
            <w:pPr>
              <w:ind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color w:themeColor="text1" w:val="000000"/>
                <w:sz w:val="27"/>
                <w:highlight w:val="white"/>
              </w:rPr>
              <w:t xml:space="preserve">Проектом межевания предусматривается образование земельных участков путём перераспределение земельных участков с </w:t>
            </w:r>
            <w:r>
              <w:rPr>
                <w:rFonts w:ascii="Times New Roman" w:hAnsi="Times New Roman"/>
                <w:color w:themeColor="text1" w:val="000000"/>
                <w:sz w:val="27"/>
                <w:highlight w:val="white"/>
              </w:rPr>
              <w:t xml:space="preserve">неразграниченными землями с целью исключения </w:t>
            </w:r>
            <w:bookmarkStart w:id="1" w:name="_GoBack"/>
            <w:r>
              <w:rPr>
                <w:rFonts w:ascii="Times New Roman" w:hAnsi="Times New Roman"/>
                <w:color w:themeColor="text1" w:val="000000"/>
                <w:sz w:val="27"/>
                <w:highlight w:val="white"/>
              </w:rPr>
              <w:t>чересполосицы</w:t>
            </w:r>
            <w:r>
              <w:rPr>
                <w:rFonts w:ascii="Times New Roman" w:hAnsi="Times New Roman"/>
                <w:color w:themeColor="text1" w:val="000000"/>
                <w:sz w:val="27"/>
                <w:highlight w:val="white"/>
              </w:rPr>
              <w:t xml:space="preserve"> согласно</w:t>
            </w:r>
            <w:r>
              <w:rPr>
                <w:rFonts w:ascii="Times New Roman" w:hAnsi="Times New Roman"/>
                <w:color w:themeColor="text1" w:val="000000"/>
                <w:sz w:val="27"/>
                <w:highlight w:val="white"/>
              </w:rPr>
              <w:t xml:space="preserve"> </w:t>
            </w:r>
            <w:bookmarkEnd w:id="1"/>
            <w:r>
              <w:rPr>
                <w:rFonts w:ascii="Times New Roman" w:hAnsi="Times New Roman"/>
                <w:color w:themeColor="text1" w:val="000000"/>
                <w:sz w:val="27"/>
                <w:highlight w:val="white"/>
              </w:rPr>
              <w:t>ЗК РФ Ст. 39.28 п.1 п./п2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3A000000">
            <w:pPr>
              <w:rPr>
                <w:rFonts w:ascii="Times New Roman" w:hAnsi="Times New Roman"/>
                <w:sz w:val="27"/>
              </w:rPr>
            </w:pPr>
          </w:p>
        </w:tc>
      </w:tr>
    </w:tbl>
    <w:p w14:paraId="3B000000">
      <w:pPr>
        <w:rPr>
          <w:sz w:val="27"/>
        </w:rPr>
      </w:pPr>
    </w:p>
    <w:p w14:paraId="3C000000"/>
    <w:p w14:paraId="3D000000"/>
    <w:p w14:paraId="3E000000">
      <w:pPr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  <w:highlight w:val="white"/>
        </w:rPr>
        <w:t xml:space="preserve">Начальник Управления </w:t>
      </w:r>
    </w:p>
    <w:p w14:paraId="3F000000">
      <w:pPr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  <w:highlight w:val="white"/>
        </w:rPr>
        <w:t>Архитектуры и градостроительства</w:t>
      </w:r>
    </w:p>
    <w:p w14:paraId="40000000">
      <w:pPr>
        <w:rPr>
          <w:rFonts w:ascii="Times New Roman" w:hAnsi="Times New Roman"/>
          <w:sz w:val="27"/>
          <w:highlight w:val="white"/>
        </w:rPr>
      </w:pPr>
      <w:r>
        <w:rPr>
          <w:rFonts w:ascii="Times New Roman" w:hAnsi="Times New Roman"/>
          <w:sz w:val="27"/>
          <w:highlight w:val="white"/>
        </w:rPr>
        <w:t>администрации города Магнитогорска                                                       К.С. Хуртин</w:t>
      </w:r>
    </w:p>
    <w:p w14:paraId="41000000"/>
    <w:sectPr>
      <w:headerReference r:id="rId3" w:type="default"/>
      <w:headerReference r:id="rId5" w:type="first"/>
      <w:headerReference r:id="rId1" w:type="even"/>
      <w:footerReference r:id="rId4" w:type="default"/>
      <w:footerReference r:id="rId6" w:type="first"/>
      <w:footerReference r:id="rId2" w:type="even"/>
      <w:pgSz w:h="16838" w:orient="portrait" w:w="11906"/>
      <w:pgMar w:bottom="1134" w:footer="720" w:gutter="0" w:header="720" w:left="1304" w:right="73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tabs>
        <w:tab w:leader="none" w:pos="1418" w:val="left"/>
      </w:tabs>
      <w:ind w:firstLine="709" w:left="0"/>
      <w:jc w:val="right"/>
      <w:rPr>
        <w:rFonts w:ascii="Times New Roman" w:hAnsi="Times New Roman"/>
        <w:sz w:val="26"/>
      </w:rPr>
    </w:pPr>
    <w:r>
      <w:rPr>
        <w:rFonts w:ascii="Times New Roman" w:hAnsi="Times New Roman"/>
        <w:sz w:val="26"/>
      </w:rPr>
      <w:t>Приложение № 2</w:t>
    </w:r>
  </w:p>
  <w:p w14:paraId="06000000">
    <w:pPr>
      <w:tabs>
        <w:tab w:leader="none" w:pos="1418" w:val="left"/>
      </w:tabs>
      <w:ind w:firstLine="709" w:left="0"/>
      <w:jc w:val="right"/>
      <w:rPr>
        <w:rFonts w:ascii="Times New Roman" w:hAnsi="Times New Roman"/>
        <w:sz w:val="26"/>
      </w:rPr>
    </w:pPr>
    <w:r>
      <w:rPr>
        <w:rFonts w:ascii="Times New Roman" w:hAnsi="Times New Roman"/>
        <w:sz w:val="26"/>
      </w:rPr>
      <w:t>к постановлению администрации</w:t>
    </w:r>
  </w:p>
  <w:p w14:paraId="07000000">
    <w:pPr>
      <w:tabs>
        <w:tab w:leader="none" w:pos="1418" w:val="left"/>
      </w:tabs>
      <w:ind w:firstLine="709" w:left="0"/>
      <w:jc w:val="right"/>
      <w:rPr>
        <w:rFonts w:ascii="Times New Roman" w:hAnsi="Times New Roman"/>
        <w:sz w:val="26"/>
      </w:rPr>
    </w:pPr>
    <w:r>
      <w:rPr>
        <w:rFonts w:ascii="Times New Roman" w:hAnsi="Times New Roman"/>
        <w:sz w:val="26"/>
      </w:rPr>
      <w:t>города Магнитогорска</w:t>
    </w:r>
  </w:p>
  <w:p w14:paraId="08000000">
    <w:pPr>
      <w:tabs>
        <w:tab w:leader="none" w:pos="1418" w:val="left"/>
      </w:tabs>
      <w:ind w:firstLine="709" w:left="0"/>
      <w:jc w:val="right"/>
      <w:rPr>
        <w:rFonts w:ascii="Times New Roman" w:hAnsi="Times New Roman"/>
        <w:sz w:val="26"/>
      </w:rPr>
    </w:pPr>
    <w:r>
      <w:rPr>
        <w:rFonts w:ascii="Times New Roman" w:hAnsi="Times New Roman"/>
        <w:sz w:val="26"/>
      </w:rPr>
      <w:t xml:space="preserve">от </w:t>
    </w:r>
    <w:r>
      <w:rPr>
        <w:rFonts w:ascii="Arial" w:hAnsi="Arial"/>
        <w:sz w:val="20"/>
      </w:rPr>
      <w:t>27.08.25 № 7477-П</w:t>
    </w:r>
  </w:p>
  <w:p w14:paraId="09000000">
    <w:pPr>
      <w:pStyle w:val="Style_1"/>
      <w:widowControl w:val="0"/>
      <w:ind/>
      <w:jc w:val="right"/>
      <w:rPr>
        <w:rFonts w:ascii="Times New Roman" w:hAnsi="Times New Roman"/>
        <w:sz w:val="26"/>
      </w:rPr>
    </w:pPr>
  </w:p>
  <w:p w14:paraId="0A000000">
    <w:pPr>
      <w:pStyle w:val="Style_1"/>
      <w:widowControl w:val="0"/>
      <w:ind/>
      <w:jc w:val="right"/>
      <w:rPr>
        <w:rFonts w:ascii="Times New Roman" w:hAnsi="Times New Roman"/>
        <w:sz w:val="26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ind/>
      <w:jc w:val="both"/>
    </w:pPr>
    <w:rPr>
      <w:sz w:val="28"/>
    </w:rPr>
  </w:style>
  <w:style w:default="1" w:styleId="Style_5_ch" w:type="character">
    <w:name w:val="Normal"/>
    <w:link w:val="Style_5"/>
    <w:rPr>
      <w:sz w:val="28"/>
    </w:rPr>
  </w:style>
  <w:style w:styleId="Style_6" w:type="paragraph">
    <w:name w:val="toc 2"/>
    <w:next w:val="Style_5"/>
    <w:link w:val="Style_6_ch"/>
    <w:uiPriority w:val="39"/>
    <w:pPr>
      <w:ind w:firstLine="0" w:left="200"/>
    </w:pPr>
    <w:rPr>
      <w:sz w:val="28"/>
    </w:rPr>
  </w:style>
  <w:style w:styleId="Style_6_ch" w:type="character">
    <w:name w:val="toc 2"/>
    <w:link w:val="Style_6"/>
    <w:rPr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</w:pPr>
    <w:rPr>
      <w:sz w:val="28"/>
    </w:rPr>
  </w:style>
  <w:style w:styleId="Style_7_ch" w:type="character">
    <w:name w:val="toc 4"/>
    <w:link w:val="Style_7"/>
    <w:rPr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</w:pPr>
    <w:rPr>
      <w:sz w:val="28"/>
    </w:rPr>
  </w:style>
  <w:style w:styleId="Style_8_ch" w:type="character">
    <w:name w:val="toc 6"/>
    <w:link w:val="Style_8"/>
    <w:rPr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</w:pPr>
    <w:rPr>
      <w:sz w:val="28"/>
    </w:rPr>
  </w:style>
  <w:style w:styleId="Style_9_ch" w:type="character">
    <w:name w:val="toc 7"/>
    <w:link w:val="Style_9"/>
    <w:rPr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sz w:val="22"/>
    </w:rPr>
  </w:style>
  <w:style w:styleId="Style_10_ch" w:type="character">
    <w:name w:val="Endnote"/>
    <w:link w:val="Style_10"/>
    <w:rPr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b w:val="1"/>
      <w:sz w:val="26"/>
    </w:rPr>
  </w:style>
  <w:style w:styleId="Style_11_ch" w:type="character">
    <w:name w:val="heading 3"/>
    <w:link w:val="Style_11"/>
    <w:rPr>
      <w:b w:val="1"/>
      <w:sz w:val="26"/>
    </w:rPr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5_ch"/>
    <w:link w:val="Style_2"/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4" w:type="paragraph">
    <w:name w:val="List Paragraph"/>
    <w:basedOn w:val="Style_5"/>
    <w:link w:val="Style_4_ch"/>
    <w:pPr>
      <w:ind w:firstLine="0" w:left="720"/>
      <w:contextualSpacing w:val="1"/>
    </w:pPr>
  </w:style>
  <w:style w:styleId="Style_4_ch" w:type="character">
    <w:name w:val="List Paragraph"/>
    <w:basedOn w:val="Style_5_ch"/>
    <w:link w:val="Style_4"/>
  </w:style>
  <w:style w:styleId="Style_13" w:type="paragraph">
    <w:name w:val="toc 3"/>
    <w:next w:val="Style_5"/>
    <w:link w:val="Style_13_ch"/>
    <w:uiPriority w:val="39"/>
    <w:pPr>
      <w:ind w:firstLine="0" w:left="400"/>
    </w:pPr>
    <w:rPr>
      <w:sz w:val="28"/>
    </w:rPr>
  </w:style>
  <w:style w:styleId="Style_13_ch" w:type="character">
    <w:name w:val="toc 3"/>
    <w:link w:val="Style_13"/>
    <w:rPr>
      <w:sz w:val="28"/>
    </w:rPr>
  </w:style>
  <w:style w:styleId="Style_14" w:type="paragraph">
    <w:name w:val="Обычный1"/>
    <w:link w:val="Style_14_ch"/>
    <w:rPr>
      <w:rFonts w:ascii="XO Thames" w:hAnsi="XO Thames"/>
      <w:sz w:val="28"/>
    </w:rPr>
  </w:style>
  <w:style w:styleId="Style_14_ch" w:type="character">
    <w:name w:val="Обычный1"/>
    <w:link w:val="Style_14"/>
    <w:rPr>
      <w:rFonts w:ascii="XO Thames" w:hAnsi="XO Thames"/>
      <w:sz w:val="28"/>
    </w:rPr>
  </w:style>
  <w:style w:styleId="Style_15" w:type="paragraph">
    <w:name w:val="heading 5"/>
    <w:next w:val="Style_5"/>
    <w:link w:val="Style_15_ch"/>
    <w:uiPriority w:val="9"/>
    <w:qFormat/>
    <w:pPr>
      <w:spacing w:after="120" w:before="120"/>
      <w:ind/>
      <w:jc w:val="both"/>
      <w:outlineLvl w:val="4"/>
    </w:pPr>
    <w:rPr>
      <w:b w:val="1"/>
      <w:sz w:val="22"/>
    </w:rPr>
  </w:style>
  <w:style w:styleId="Style_15_ch" w:type="character">
    <w:name w:val="heading 5"/>
    <w:link w:val="Style_15"/>
    <w:rPr>
      <w:b w:val="1"/>
      <w:sz w:val="22"/>
    </w:rPr>
  </w:style>
  <w:style w:styleId="Style_16" w:type="paragraph">
    <w:name w:val="heading 1"/>
    <w:next w:val="Style_5"/>
    <w:link w:val="Style_16_ch"/>
    <w:uiPriority w:val="9"/>
    <w:qFormat/>
    <w:pPr>
      <w:spacing w:after="120" w:before="120"/>
      <w:ind/>
      <w:jc w:val="both"/>
      <w:outlineLvl w:val="0"/>
    </w:pPr>
    <w:rPr>
      <w:b w:val="1"/>
      <w:sz w:val="32"/>
    </w:rPr>
  </w:style>
  <w:style w:styleId="Style_16_ch" w:type="character">
    <w:name w:val="heading 1"/>
    <w:link w:val="Style_16"/>
    <w:rPr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sz w:val="22"/>
    </w:rPr>
  </w:style>
  <w:style w:styleId="Style_18_ch" w:type="character">
    <w:name w:val="Footnote"/>
    <w:link w:val="Style_18"/>
    <w:rPr>
      <w:sz w:val="22"/>
    </w:rPr>
  </w:style>
  <w:style w:styleId="Style_19" w:type="paragraph">
    <w:name w:val="toc 1"/>
    <w:next w:val="Style_5"/>
    <w:link w:val="Style_19_ch"/>
    <w:uiPriority w:val="39"/>
    <w:rPr>
      <w:b w:val="1"/>
      <w:sz w:val="28"/>
    </w:rPr>
  </w:style>
  <w:style w:styleId="Style_19_ch" w:type="character">
    <w:name w:val="toc 1"/>
    <w:link w:val="Style_19"/>
    <w:rPr>
      <w:b w:val="1"/>
      <w:sz w:val="28"/>
    </w:rPr>
  </w:style>
  <w:style w:styleId="Style_20" w:type="paragraph">
    <w:name w:val="Header and Footer"/>
    <w:link w:val="Style_20_ch"/>
    <w:pPr>
      <w:ind/>
      <w:jc w:val="both"/>
    </w:pPr>
    <w:rPr>
      <w:sz w:val="20"/>
    </w:rPr>
  </w:style>
  <w:style w:styleId="Style_20_ch" w:type="character">
    <w:name w:val="Header and Footer"/>
    <w:link w:val="Style_20"/>
    <w:rPr>
      <w:sz w:val="20"/>
    </w:rPr>
  </w:style>
  <w:style w:styleId="Style_21" w:type="paragraph">
    <w:name w:val="Гиперссылка1"/>
    <w:link w:val="Style_21_ch"/>
    <w:rPr>
      <w:color w:val="0000FF"/>
      <w:u w:val="single"/>
    </w:rPr>
  </w:style>
  <w:style w:styleId="Style_21_ch" w:type="character">
    <w:name w:val="Гиперссылка1"/>
    <w:link w:val="Style_21"/>
    <w:rPr>
      <w:color w:val="0000FF"/>
      <w:u w:val="single"/>
    </w:rPr>
  </w:style>
  <w:style w:styleId="Style_22" w:type="paragraph">
    <w:name w:val="toc 9"/>
    <w:next w:val="Style_5"/>
    <w:link w:val="Style_22_ch"/>
    <w:uiPriority w:val="39"/>
    <w:pPr>
      <w:ind w:firstLine="0" w:left="1600"/>
    </w:pPr>
    <w:rPr>
      <w:sz w:val="28"/>
    </w:rPr>
  </w:style>
  <w:style w:styleId="Style_22_ch" w:type="character">
    <w:name w:val="toc 9"/>
    <w:link w:val="Style_22"/>
    <w:rPr>
      <w:sz w:val="28"/>
    </w:rPr>
  </w:style>
  <w:style w:styleId="Style_23" w:type="paragraph">
    <w:name w:val="toc 8"/>
    <w:next w:val="Style_5"/>
    <w:link w:val="Style_23_ch"/>
    <w:uiPriority w:val="39"/>
    <w:pPr>
      <w:ind w:firstLine="0" w:left="1400"/>
    </w:pPr>
    <w:rPr>
      <w:sz w:val="28"/>
    </w:rPr>
  </w:style>
  <w:style w:styleId="Style_23_ch" w:type="character">
    <w:name w:val="toc 8"/>
    <w:link w:val="Style_23"/>
    <w:rPr>
      <w:sz w:val="28"/>
    </w:rPr>
  </w:style>
  <w:style w:styleId="Style_24" w:type="paragraph">
    <w:name w:val="toc 5"/>
    <w:next w:val="Style_5"/>
    <w:link w:val="Style_24_ch"/>
    <w:uiPriority w:val="39"/>
    <w:pPr>
      <w:ind w:firstLine="0" w:left="800"/>
    </w:pPr>
    <w:rPr>
      <w:sz w:val="28"/>
    </w:rPr>
  </w:style>
  <w:style w:styleId="Style_24_ch" w:type="character">
    <w:name w:val="toc 5"/>
    <w:link w:val="Style_24"/>
    <w:rPr>
      <w:sz w:val="28"/>
    </w:rPr>
  </w:style>
  <w:style w:styleId="Style_25" w:type="paragraph">
    <w:name w:val="Subtitle"/>
    <w:next w:val="Style_5"/>
    <w:link w:val="Style_25_ch"/>
    <w:uiPriority w:val="11"/>
    <w:qFormat/>
    <w:pPr>
      <w:ind/>
      <w:jc w:val="both"/>
    </w:pPr>
    <w:rPr>
      <w:i w:val="1"/>
    </w:rPr>
  </w:style>
  <w:style w:styleId="Style_25_ch" w:type="character">
    <w:name w:val="Subtitle"/>
    <w:link w:val="Style_25"/>
    <w:rPr>
      <w:i w:val="1"/>
    </w:rPr>
  </w:style>
  <w:style w:styleId="Style_26" w:type="paragraph">
    <w:name w:val="Title"/>
    <w:next w:val="Style_5"/>
    <w:link w:val="Style_26_ch"/>
    <w:uiPriority w:val="10"/>
    <w:qFormat/>
    <w:pPr>
      <w:spacing w:after="567" w:before="567"/>
      <w:ind/>
      <w:jc w:val="center"/>
    </w:pPr>
    <w:rPr>
      <w:b w:val="1"/>
      <w:caps w:val="1"/>
      <w:sz w:val="40"/>
    </w:rPr>
  </w:style>
  <w:style w:styleId="Style_26_ch" w:type="character">
    <w:name w:val="Title"/>
    <w:link w:val="Style_26"/>
    <w:rPr>
      <w:b w:val="1"/>
      <w:caps w:val="1"/>
      <w:sz w:val="40"/>
    </w:rPr>
  </w:style>
  <w:style w:styleId="Style_27" w:type="paragraph">
    <w:name w:val="heading 4"/>
    <w:next w:val="Style_5"/>
    <w:link w:val="Style_27_ch"/>
    <w:uiPriority w:val="9"/>
    <w:qFormat/>
    <w:pPr>
      <w:spacing w:after="120" w:before="120"/>
      <w:ind/>
      <w:jc w:val="both"/>
      <w:outlineLvl w:val="3"/>
    </w:pPr>
    <w:rPr>
      <w:b w:val="1"/>
    </w:rPr>
  </w:style>
  <w:style w:styleId="Style_27_ch" w:type="character">
    <w:name w:val="heading 4"/>
    <w:link w:val="Style_27"/>
    <w:rPr>
      <w:b w:val="1"/>
    </w:rPr>
  </w:style>
  <w:style w:styleId="Style_28" w:type="paragraph">
    <w:name w:val="heading 2"/>
    <w:next w:val="Style_5"/>
    <w:link w:val="Style_28_ch"/>
    <w:uiPriority w:val="9"/>
    <w:qFormat/>
    <w:pPr>
      <w:spacing w:after="120" w:before="120"/>
      <w:ind/>
      <w:jc w:val="both"/>
      <w:outlineLvl w:val="1"/>
    </w:pPr>
    <w:rPr>
      <w:b w:val="1"/>
      <w:sz w:val="28"/>
    </w:rPr>
  </w:style>
  <w:style w:styleId="Style_28_ch" w:type="character">
    <w:name w:val="heading 2"/>
    <w:link w:val="Style_28"/>
    <w:rPr>
      <w:b w:val="1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2025-08-27T08:57:46Z</dcterms:modified>
</cp:coreProperties>
</file>