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B000000">
      <w:pPr>
        <w:pStyle w:val="Style_5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00000">
      <w:pPr>
        <w:pStyle w:val="Style_5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ГОРОДА МАГНИТОГОРСКА</w:t>
      </w:r>
    </w:p>
    <w:p w14:paraId="0D000000">
      <w:pPr>
        <w:pStyle w:val="Style_5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ЧЕЛЯБИНСКОЙ ОБЛАСТИ</w:t>
      </w:r>
    </w:p>
    <w:p w14:paraId="0E000000">
      <w:pPr>
        <w:pStyle w:val="Style_5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F000000">
      <w:pPr>
        <w:pStyle w:val="Style_5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0000000">
      <w:pPr>
        <w:pStyle w:val="Style_5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14.08.2025                                                                      № 7092-П</w:t>
      </w:r>
    </w:p>
    <w:p w14:paraId="11000000">
      <w:pPr>
        <w:pStyle w:val="Style_5"/>
        <w:spacing w:after="0" w:line="240" w:lineRule="auto"/>
        <w:ind w:right="4254"/>
      </w:pPr>
    </w:p>
    <w:p w14:paraId="12000000">
      <w:pPr>
        <w:pStyle w:val="Style_5"/>
        <w:spacing w:after="0" w:line="240" w:lineRule="auto"/>
        <w:ind w:right="4254"/>
      </w:pPr>
      <w:r>
        <w:rPr>
          <w:rStyle w:val="Style_4_ch"/>
          <w:rFonts w:ascii="Times New Roman" w:hAnsi="Times New Roman"/>
          <w:sz w:val="26"/>
        </w:rPr>
        <w:t>О внесении изменения в постановление администрации города Магнитогорска от</w:t>
      </w:r>
      <w:r>
        <w:rPr>
          <w:rFonts w:ascii="XO Thames" w:hAnsi="XO Thames"/>
          <w:sz w:val="26"/>
        </w:rPr>
        <w:t> </w:t>
      </w:r>
      <w:r>
        <w:rPr>
          <w:rStyle w:val="Style_4_ch"/>
          <w:rFonts w:ascii="Times New Roman" w:hAnsi="Times New Roman"/>
          <w:sz w:val="26"/>
        </w:rPr>
        <w:t>20.10.2016 №</w:t>
      </w:r>
      <w:r>
        <w:rPr>
          <w:rFonts w:ascii="XO Thames" w:hAnsi="XO Thames"/>
          <w:sz w:val="26"/>
        </w:rPr>
        <w:t> </w:t>
      </w:r>
      <w:r>
        <w:rPr>
          <w:rStyle w:val="Style_4_ch"/>
          <w:rFonts w:ascii="Times New Roman" w:hAnsi="Times New Roman"/>
          <w:sz w:val="26"/>
        </w:rPr>
        <w:t>12836-П</w:t>
      </w:r>
    </w:p>
    <w:p w14:paraId="13000000">
      <w:pPr>
        <w:pStyle w:val="Style_5"/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4000000">
      <w:pPr>
        <w:pStyle w:val="Style_5"/>
        <w:spacing w:after="0" w:line="240" w:lineRule="auto"/>
        <w:ind w:firstLine="709" w:left="0"/>
        <w:jc w:val="both"/>
      </w:pPr>
      <w:r>
        <w:rPr>
          <w:rStyle w:val="Style_4_ch"/>
          <w:rFonts w:ascii="Times New Roman" w:hAnsi="Times New Roman"/>
          <w:sz w:val="26"/>
        </w:rPr>
        <w:t>В соответствии с федеральными законами от 06.10.2003 №</w:t>
      </w:r>
      <w:r>
        <w:rPr>
          <w:rFonts w:ascii="XO Thames" w:hAnsi="XO Thames"/>
          <w:sz w:val="26"/>
        </w:rPr>
        <w:t> </w:t>
      </w:r>
      <w:r>
        <w:rPr>
          <w:rStyle w:val="Style_4_ch"/>
          <w:rFonts w:ascii="Times New Roman" w:hAnsi="Times New Roman"/>
          <w:sz w:val="26"/>
        </w:rPr>
        <w:t>131-ФЗ</w:t>
      </w:r>
      <w:r>
        <w:rPr>
          <w:sz w:val="26"/>
        </w:rPr>
        <w:br/>
      </w:r>
      <w:r>
        <w:rPr>
          <w:rStyle w:val="Style_4_ch"/>
          <w:rFonts w:ascii="Times New Roman" w:hAnsi="Times New Roman"/>
          <w:sz w:val="26"/>
        </w:rPr>
        <w:t>«Об общих принципах организации местного самоуправления в Российской Федерации», от 06.03.2006 №</w:t>
      </w:r>
      <w:r>
        <w:rPr>
          <w:rFonts w:ascii="XO Thames" w:hAnsi="XO Thames"/>
          <w:sz w:val="26"/>
        </w:rPr>
        <w:t> </w:t>
      </w:r>
      <w:r>
        <w:rPr>
          <w:rStyle w:val="Style_4_ch"/>
          <w:rFonts w:ascii="Times New Roman" w:hAnsi="Times New Roman"/>
          <w:sz w:val="26"/>
        </w:rPr>
        <w:t>35-ФЗ «О противодействии терроризму»,</w:t>
      </w:r>
      <w:r>
        <w:rPr>
          <w:sz w:val="26"/>
        </w:rPr>
        <w:br/>
      </w:r>
      <w:r>
        <w:rPr>
          <w:rStyle w:val="Style_4_ch"/>
          <w:rFonts w:ascii="Times New Roman" w:hAnsi="Times New Roman"/>
          <w:sz w:val="26"/>
        </w:rPr>
        <w:t>в рамках реализации Указа Президента Российской Федерации от 15.02.2006 №</w:t>
      </w:r>
      <w:r>
        <w:rPr>
          <w:rFonts w:ascii="XO Thames" w:hAnsi="XO Thames"/>
          <w:sz w:val="26"/>
        </w:rPr>
        <w:t> </w:t>
      </w:r>
      <w:r>
        <w:rPr>
          <w:rStyle w:val="Style_4_ch"/>
          <w:rFonts w:ascii="Times New Roman" w:hAnsi="Times New Roman"/>
          <w:sz w:val="26"/>
        </w:rPr>
        <w:t>116 «О мерах по противодействию терроризму», Решения Магнитогорского городского Собрания депутатов от 27 ноября 2012 года №</w:t>
      </w:r>
      <w:r>
        <w:rPr>
          <w:rFonts w:ascii="XO Thames" w:hAnsi="XO Thames"/>
          <w:sz w:val="26"/>
        </w:rPr>
        <w:t> </w:t>
      </w:r>
      <w:r>
        <w:rPr>
          <w:rStyle w:val="Style_4_ch"/>
          <w:rFonts w:ascii="Times New Roman" w:hAnsi="Times New Roman"/>
          <w:sz w:val="26"/>
        </w:rPr>
        <w:t>192 «Об утверждении Положения</w:t>
      </w:r>
      <w:r>
        <w:br/>
      </w:r>
      <w:r>
        <w:rPr>
          <w:rStyle w:val="Style_4_ch"/>
          <w:rFonts w:ascii="Times New Roman" w:hAnsi="Times New Roman"/>
          <w:sz w:val="26"/>
        </w:rPr>
        <w:t>об участии в профилактике терроризма и экстремизма, а также в минимизации</w:t>
      </w:r>
      <w:r>
        <w:br/>
      </w:r>
      <w:r>
        <w:rPr>
          <w:rStyle w:val="Style_4_ch"/>
          <w:rFonts w:ascii="Times New Roman" w:hAnsi="Times New Roman"/>
          <w:sz w:val="26"/>
        </w:rPr>
        <w:t>и (или) ликвидации последствий проявлений терроризма и экстремизма</w:t>
      </w:r>
      <w:r>
        <w:br/>
      </w:r>
      <w:r>
        <w:rPr>
          <w:rStyle w:val="Style_4_ch"/>
          <w:rFonts w:ascii="Times New Roman" w:hAnsi="Times New Roman"/>
          <w:sz w:val="26"/>
        </w:rPr>
        <w:t>на территории города Магнитогорска», руководствуясь Уставом города Магнитогорска,</w:t>
      </w:r>
    </w:p>
    <w:p w14:paraId="15000000">
      <w:pPr>
        <w:pStyle w:val="Style_5"/>
        <w:spacing w:after="0" w:line="240" w:lineRule="auto"/>
        <w:ind w:firstLine="900" w:left="0"/>
        <w:jc w:val="both"/>
        <w:rPr>
          <w:rFonts w:ascii="Times New Roman" w:hAnsi="Times New Roman"/>
          <w:sz w:val="26"/>
        </w:rPr>
      </w:pPr>
    </w:p>
    <w:p w14:paraId="16000000">
      <w:pPr>
        <w:pStyle w:val="Style_5"/>
        <w:spacing w:after="0" w:line="240" w:lineRule="auto"/>
        <w:ind/>
        <w:jc w:val="both"/>
      </w:pPr>
      <w:r>
        <w:rPr>
          <w:rStyle w:val="Style_4_ch"/>
          <w:rFonts w:ascii="Times New Roman" w:hAnsi="Times New Roman"/>
          <w:sz w:val="26"/>
        </w:rPr>
        <w:t>ПОСТАНОВЛЯЮ:</w:t>
      </w:r>
    </w:p>
    <w:p w14:paraId="17000000">
      <w:pPr>
        <w:pStyle w:val="Style_5"/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Style w:val="Style_4_ch"/>
          <w:rFonts w:ascii="Times New Roman" w:hAnsi="Times New Roman"/>
          <w:sz w:val="26"/>
        </w:rPr>
        <w:t>1.</w:t>
      </w:r>
      <w:r>
        <w:rPr>
          <w:rFonts w:ascii="XO Thames" w:hAnsi="XO Thames"/>
          <w:sz w:val="26"/>
        </w:rPr>
        <w:t>  </w:t>
      </w:r>
      <w:r>
        <w:rPr>
          <w:rStyle w:val="Style_4_ch"/>
          <w:rFonts w:ascii="Times New Roman" w:hAnsi="Times New Roman"/>
          <w:sz w:val="26"/>
        </w:rPr>
        <w:t>Внести в постановление администрации города Магнитогорска</w:t>
      </w:r>
      <w:r>
        <w:rPr>
          <w:sz w:val="26"/>
        </w:rPr>
        <w:br/>
      </w:r>
      <w:r>
        <w:rPr>
          <w:rStyle w:val="Style_4_ch"/>
          <w:rFonts w:ascii="Times New Roman" w:hAnsi="Times New Roman"/>
          <w:sz w:val="26"/>
        </w:rPr>
        <w:t>от 20.10.2016 №</w:t>
      </w:r>
      <w:r>
        <w:rPr>
          <w:rFonts w:ascii="XO Thames" w:hAnsi="XO Thames"/>
          <w:sz w:val="26"/>
        </w:rPr>
        <w:t> </w:t>
      </w:r>
      <w:r>
        <w:rPr>
          <w:rStyle w:val="Style_4_ch"/>
          <w:rFonts w:ascii="Times New Roman" w:hAnsi="Times New Roman"/>
          <w:sz w:val="26"/>
        </w:rPr>
        <w:t>12836-П «Об утверждении Положения об антитеррористической комиссии города Магнитогорска и ее Регламента» (далее – постановление) изменение, приложение №</w:t>
      </w:r>
      <w:r>
        <w:rPr>
          <w:rFonts w:ascii="XO Thames" w:hAnsi="XO Thames"/>
          <w:sz w:val="26"/>
        </w:rPr>
        <w:t> </w:t>
      </w:r>
      <w:r>
        <w:rPr>
          <w:rStyle w:val="Style_4_ch"/>
          <w:rFonts w:ascii="Times New Roman" w:hAnsi="Times New Roman"/>
          <w:sz w:val="26"/>
        </w:rPr>
        <w:t>3 к постановлению изложить в новой редакции (приложение).</w:t>
      </w:r>
    </w:p>
    <w:p w14:paraId="18000000">
      <w:pPr>
        <w:pStyle w:val="Style_5"/>
        <w:tabs>
          <w:tab w:leader="none" w:pos="1854" w:val="left"/>
        </w:tabs>
        <w:spacing w:after="0" w:line="240" w:lineRule="auto"/>
        <w:ind w:hanging="11" w:left="720"/>
        <w:jc w:val="both"/>
      </w:pPr>
      <w:r>
        <w:rPr>
          <w:rStyle w:val="Style_4_ch"/>
          <w:rFonts w:ascii="Times New Roman" w:hAnsi="Times New Roman"/>
          <w:sz w:val="26"/>
        </w:rPr>
        <w:t>2.</w:t>
      </w:r>
      <w:r>
        <w:rPr>
          <w:rFonts w:ascii="XO Thames" w:hAnsi="XO Thames"/>
          <w:sz w:val="26"/>
        </w:rPr>
        <w:t>  </w:t>
      </w:r>
      <w:r>
        <w:rPr>
          <w:rStyle w:val="Style_4_ch"/>
          <w:rFonts w:ascii="Times New Roman" w:hAnsi="Times New Roman"/>
          <w:sz w:val="26"/>
        </w:rPr>
        <w:t>Настоящее постановление вступает в силу со дня его подписания.</w:t>
      </w:r>
    </w:p>
    <w:p w14:paraId="19000000">
      <w:pPr>
        <w:pStyle w:val="Style_5"/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</w:pPr>
      <w:r>
        <w:rPr>
          <w:rStyle w:val="Style_4_ch"/>
          <w:rFonts w:ascii="Times New Roman" w:hAnsi="Times New Roman"/>
          <w:sz w:val="26"/>
        </w:rPr>
        <w:t>3.</w:t>
      </w:r>
      <w:r>
        <w:rPr>
          <w:rFonts w:ascii="XO Thames" w:hAnsi="XO Thames"/>
          <w:sz w:val="26"/>
        </w:rPr>
        <w:t>  </w:t>
      </w:r>
      <w:r>
        <w:rPr>
          <w:rStyle w:val="Style_4_ch"/>
          <w:rFonts w:ascii="Times New Roman" w:hAnsi="Times New Roman"/>
          <w:sz w:val="26"/>
        </w:rPr>
        <w:t>Службе внешних связей и молодежной политики администрации города Магнитогорска (Аникина</w:t>
      </w:r>
      <w:r>
        <w:rPr>
          <w:rFonts w:ascii="XO Thames" w:hAnsi="XO Thames"/>
          <w:sz w:val="26"/>
        </w:rPr>
        <w:t> </w:t>
      </w:r>
      <w:r>
        <w:rPr>
          <w:rStyle w:val="Style_4_ch"/>
          <w:rFonts w:ascii="Times New Roman" w:hAnsi="Times New Roman"/>
          <w:sz w:val="26"/>
        </w:rPr>
        <w:t>О.А.) разместить настоящее постановление</w:t>
      </w:r>
      <w:r>
        <w:br/>
      </w:r>
      <w:r>
        <w:rPr>
          <w:rStyle w:val="Style_4_ch"/>
          <w:rFonts w:ascii="Times New Roman" w:hAnsi="Times New Roman"/>
          <w:sz w:val="26"/>
        </w:rPr>
        <w:t>на официальном сайте администрации города Магнитогорска.</w:t>
      </w:r>
    </w:p>
    <w:p w14:paraId="1A000000">
      <w:pPr>
        <w:pStyle w:val="Style_5"/>
        <w:tabs>
          <w:tab w:leader="none" w:pos="1854" w:val="left"/>
        </w:tabs>
        <w:spacing w:after="0" w:line="240" w:lineRule="auto"/>
        <w:ind w:hanging="11" w:left="720"/>
        <w:jc w:val="both"/>
      </w:pPr>
      <w:r>
        <w:rPr>
          <w:rStyle w:val="Style_4_ch"/>
          <w:rFonts w:ascii="Times New Roman" w:hAnsi="Times New Roman"/>
          <w:sz w:val="26"/>
        </w:rPr>
        <w:t>4.</w:t>
      </w:r>
      <w:r>
        <w:rPr>
          <w:rFonts w:ascii="XO Thames" w:hAnsi="XO Thames"/>
          <w:sz w:val="26"/>
        </w:rPr>
        <w:t>  </w:t>
      </w:r>
      <w:r>
        <w:rPr>
          <w:rStyle w:val="Style_4_ch"/>
          <w:rFonts w:ascii="Times New Roman" w:hAnsi="Times New Roman"/>
          <w:sz w:val="26"/>
        </w:rPr>
        <w:t>Контроль исполнения настоящего постановления оставляю за собой.</w:t>
      </w:r>
    </w:p>
    <w:p w14:paraId="1B000000">
      <w:pPr>
        <w:pStyle w:val="Style_5"/>
        <w:tabs>
          <w:tab w:leader="none" w:pos="1494" w:val="left"/>
        </w:tabs>
        <w:spacing w:after="0" w:line="240" w:lineRule="auto"/>
        <w:ind w:hanging="11" w:left="360"/>
        <w:jc w:val="both"/>
        <w:rPr>
          <w:rFonts w:ascii="Times New Roman" w:hAnsi="Times New Roman"/>
          <w:sz w:val="26"/>
        </w:rPr>
      </w:pPr>
    </w:p>
    <w:p w14:paraId="1C000000">
      <w:pPr>
        <w:pStyle w:val="Style_5"/>
        <w:spacing w:after="0" w:line="240" w:lineRule="auto"/>
        <w:ind w:firstLine="0" w:left="360"/>
        <w:jc w:val="both"/>
        <w:rPr>
          <w:rFonts w:ascii="Times New Roman" w:hAnsi="Times New Roman"/>
          <w:sz w:val="26"/>
        </w:rPr>
      </w:pPr>
    </w:p>
    <w:p w14:paraId="1D000000">
      <w:pPr>
        <w:pStyle w:val="Style_5"/>
        <w:spacing w:after="0" w:line="240" w:lineRule="auto"/>
        <w:ind w:firstLine="0" w:left="360"/>
        <w:jc w:val="both"/>
        <w:rPr>
          <w:rFonts w:ascii="Times New Roman" w:hAnsi="Times New Roman"/>
          <w:sz w:val="26"/>
        </w:rPr>
      </w:pPr>
    </w:p>
    <w:p w14:paraId="1E000000">
      <w:pPr>
        <w:pStyle w:val="Style_5"/>
        <w:spacing w:after="0" w:line="240" w:lineRule="auto"/>
        <w:ind/>
        <w:jc w:val="both"/>
      </w:pPr>
      <w:r>
        <w:rPr>
          <w:rStyle w:val="Style_4_ch"/>
          <w:rFonts w:ascii="Times New Roman" w:hAnsi="Times New Roman"/>
          <w:sz w:val="26"/>
        </w:rPr>
        <w:t>Глава города Магнитогорска                                                                   С.Н. Бердников</w:t>
      </w:r>
    </w:p>
    <w:p w14:paraId="1F000000">
      <w:pPr>
        <w:pStyle w:val="Style_5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pStyle w:val="Style_5"/>
        <w:spacing w:after="0" w:line="240" w:lineRule="auto"/>
        <w:ind/>
        <w:rPr>
          <w:rFonts w:ascii="Times New Roman" w:hAnsi="Times New Roman"/>
          <w:sz w:val="28"/>
        </w:rPr>
      </w:pPr>
    </w:p>
    <w:p w14:paraId="21000000">
      <w:pPr>
        <w:pStyle w:val="Style_5"/>
        <w:spacing w:after="0" w:line="240" w:lineRule="auto"/>
        <w:ind/>
        <w:jc w:val="both"/>
        <w:rPr>
          <w:rFonts w:ascii="PT Astra Serif" w:hAnsi="PT Astra Serif"/>
        </w:rPr>
      </w:pPr>
    </w:p>
    <w:p w14:paraId="22000000">
      <w:pPr>
        <w:pStyle w:val="Style_5"/>
        <w:spacing w:after="0" w:line="240" w:lineRule="auto"/>
        <w:ind/>
        <w:jc w:val="both"/>
        <w:rPr>
          <w:rFonts w:ascii="PT Astra Serif" w:hAnsi="PT Astra Serif"/>
        </w:rPr>
      </w:pPr>
    </w:p>
    <w:p w14:paraId="23000000">
      <w:pPr>
        <w:pStyle w:val="Style_5"/>
        <w:spacing w:after="0" w:line="240" w:lineRule="auto"/>
        <w:ind/>
        <w:jc w:val="both"/>
        <w:rPr>
          <w:rFonts w:ascii="PT Astra Serif" w:hAnsi="PT Astra Serif"/>
        </w:rPr>
      </w:pPr>
    </w:p>
    <w:p w14:paraId="24000000">
      <w:pPr>
        <w:sectPr>
          <w:headerReference r:id="rId3" w:type="default"/>
          <w:headerReference r:id="rId5" w:type="first"/>
          <w:footerReference r:id="rId4" w:type="default"/>
          <w:footerReference r:id="rId6" w:type="first"/>
          <w:pgSz w:h="16848" w:orient="portrait" w:w="11908"/>
          <w:pgMar w:bottom="1644" w:footer="1134" w:gutter="0" w:header="1134" w:left="1701" w:right="850" w:top="1548"/>
          <w:titlePg/>
        </w:sectPr>
      </w:pPr>
    </w:p>
    <w:p w14:paraId="25000000">
      <w:pPr>
        <w:pStyle w:val="Style_5"/>
        <w:spacing w:after="0" w:line="240" w:lineRule="auto"/>
        <w:ind w:firstLine="0" w:left="5669"/>
        <w:jc w:val="both"/>
      </w:pPr>
      <w:r>
        <w:rPr>
          <w:rStyle w:val="Style_4_ch"/>
          <w:rFonts w:ascii="PT Astra Serif" w:hAnsi="PT Astra Serif"/>
        </w:rPr>
        <w:t>Приложение</w:t>
      </w:r>
    </w:p>
    <w:p w14:paraId="26000000">
      <w:pPr>
        <w:pStyle w:val="Style_5"/>
        <w:spacing w:after="0" w:line="240" w:lineRule="auto"/>
        <w:ind w:firstLine="0" w:left="5669"/>
        <w:jc w:val="both"/>
      </w:pPr>
      <w:r>
        <w:rPr>
          <w:rStyle w:val="Style_4_ch"/>
          <w:rFonts w:ascii="PT Astra Serif" w:hAnsi="PT Astra Serif"/>
        </w:rPr>
        <w:t>к постановлению администрации</w:t>
      </w:r>
    </w:p>
    <w:p w14:paraId="27000000">
      <w:pPr>
        <w:pStyle w:val="Style_5"/>
        <w:spacing w:after="0" w:line="240" w:lineRule="auto"/>
        <w:ind w:firstLine="0" w:left="5669"/>
        <w:jc w:val="both"/>
      </w:pPr>
      <w:r>
        <w:rPr>
          <w:rStyle w:val="Style_4_ch"/>
          <w:rFonts w:ascii="PT Astra Serif" w:hAnsi="PT Astra Serif"/>
        </w:rPr>
        <w:t>города Магнитогорска</w:t>
      </w:r>
    </w:p>
    <w:p w14:paraId="28000000">
      <w:pPr>
        <w:pStyle w:val="Style_5"/>
        <w:spacing w:after="0" w:line="240" w:lineRule="auto"/>
        <w:ind w:firstLine="0" w:left="5669"/>
        <w:jc w:val="both"/>
      </w:pPr>
      <w:r>
        <w:rPr>
          <w:rStyle w:val="Style_4_ch"/>
          <w:rFonts w:ascii="PT Astra Serif" w:hAnsi="PT Astra Serif"/>
        </w:rPr>
        <w:t>от 14.08.2025 № 7092-П</w:t>
      </w:r>
    </w:p>
    <w:p w14:paraId="29000000">
      <w:pPr>
        <w:pStyle w:val="Style_5"/>
        <w:spacing w:after="0" w:line="240" w:lineRule="auto"/>
        <w:ind w:firstLine="0" w:left="5669"/>
        <w:jc w:val="both"/>
        <w:rPr>
          <w:rFonts w:ascii="PT Astra Serif" w:hAnsi="PT Astra Serif"/>
        </w:rPr>
      </w:pPr>
    </w:p>
    <w:p w14:paraId="2A000000">
      <w:pPr>
        <w:pStyle w:val="Style_5"/>
        <w:spacing w:after="0" w:line="240" w:lineRule="auto"/>
        <w:ind w:firstLine="0" w:left="5669"/>
        <w:jc w:val="both"/>
      </w:pPr>
      <w:r>
        <w:rPr>
          <w:rStyle w:val="Style_4_ch"/>
          <w:rFonts w:ascii="PT Astra Serif" w:hAnsi="PT Astra Serif"/>
        </w:rPr>
        <w:t>Приложение № 3</w:t>
      </w:r>
    </w:p>
    <w:p w14:paraId="2B000000">
      <w:pPr>
        <w:pStyle w:val="Style_5"/>
        <w:spacing w:after="0" w:line="240" w:lineRule="auto"/>
        <w:ind w:firstLine="0" w:left="5669"/>
        <w:jc w:val="both"/>
      </w:pPr>
      <w:r>
        <w:rPr>
          <w:rStyle w:val="Style_4_ch"/>
          <w:rFonts w:ascii="PT Astra Serif" w:hAnsi="PT Astra Serif"/>
        </w:rPr>
        <w:t>к постановлению администрации</w:t>
      </w:r>
    </w:p>
    <w:p w14:paraId="2C000000">
      <w:pPr>
        <w:pStyle w:val="Style_5"/>
        <w:spacing w:after="0" w:line="240" w:lineRule="auto"/>
        <w:ind w:firstLine="0" w:left="5669"/>
        <w:jc w:val="both"/>
      </w:pPr>
      <w:r>
        <w:rPr>
          <w:rStyle w:val="Style_4_ch"/>
          <w:rFonts w:ascii="PT Astra Serif" w:hAnsi="PT Astra Serif"/>
        </w:rPr>
        <w:t>города Магнитогорска</w:t>
      </w:r>
    </w:p>
    <w:p w14:paraId="2D000000">
      <w:pPr>
        <w:pStyle w:val="Style_5"/>
        <w:spacing w:after="0" w:line="240" w:lineRule="auto"/>
        <w:ind w:firstLine="0" w:left="5669"/>
        <w:jc w:val="both"/>
      </w:pPr>
      <w:r>
        <w:rPr>
          <w:rStyle w:val="Style_4_ch"/>
          <w:rFonts w:ascii="PT Astra Serif" w:hAnsi="PT Astra Serif"/>
        </w:rPr>
        <w:t>от 20.10.2016 № 12836-П</w:t>
      </w:r>
    </w:p>
    <w:p w14:paraId="2E000000">
      <w:pPr>
        <w:pStyle w:val="Style_5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F000000">
      <w:pPr>
        <w:pStyle w:val="Style_5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0000000">
      <w:pPr>
        <w:pStyle w:val="Style_5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1000000">
      <w:pPr>
        <w:pStyle w:val="Style_5"/>
        <w:spacing w:after="0" w:line="240" w:lineRule="auto"/>
        <w:ind/>
        <w:jc w:val="center"/>
      </w:pPr>
      <w:r>
        <w:rPr>
          <w:rStyle w:val="Style_4_ch"/>
          <w:rFonts w:ascii="Times New Roman" w:hAnsi="Times New Roman"/>
          <w:sz w:val="28"/>
        </w:rPr>
        <w:t>СОСТАВ</w:t>
      </w:r>
    </w:p>
    <w:p w14:paraId="32000000">
      <w:pPr>
        <w:pStyle w:val="Style_5"/>
        <w:spacing w:after="0" w:line="240" w:lineRule="auto"/>
        <w:ind/>
        <w:jc w:val="center"/>
      </w:pPr>
      <w:r>
        <w:rPr>
          <w:rStyle w:val="Style_4_ch"/>
          <w:rFonts w:ascii="Times New Roman" w:hAnsi="Times New Roman"/>
          <w:sz w:val="28"/>
        </w:rPr>
        <w:t>АНТИТЕРРОРИСТИЧЕСКОЙ КОМИССИИ</w:t>
      </w:r>
    </w:p>
    <w:p w14:paraId="33000000">
      <w:pPr>
        <w:pStyle w:val="Style_5"/>
        <w:spacing w:after="0" w:line="240" w:lineRule="auto"/>
        <w:ind/>
        <w:jc w:val="center"/>
      </w:pPr>
      <w:r>
        <w:rPr>
          <w:rStyle w:val="Style_4_ch"/>
          <w:rFonts w:ascii="Times New Roman" w:hAnsi="Times New Roman"/>
          <w:sz w:val="28"/>
        </w:rPr>
        <w:t>ГОРОДА МАГНИТОГОРСКА</w:t>
      </w:r>
    </w:p>
    <w:p w14:paraId="34000000">
      <w:pPr>
        <w:pStyle w:val="Style_5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6"/>
        <w:tblW w:type="auto" w:w="0"/>
        <w:tblLayout w:type="fixed"/>
        <w:tblCellMar>
          <w:left w:type="dxa" w:w="10"/>
          <w:right w:type="dxa" w:w="10"/>
        </w:tblCellMar>
      </w:tblPr>
      <w:tblGrid>
        <w:gridCol w:w="3742"/>
        <w:gridCol w:w="5613"/>
      </w:tblGrid>
      <w:tr>
        <w:trPr>
          <w:trHeight w:hRule="atLeast" w:val="624"/>
        </w:trPr>
        <w:tc>
          <w:tcPr>
            <w:tcW w:type="dxa" w:w="374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5"/>
              <w:widowControl w:val="0"/>
              <w:spacing w:after="0" w:line="240" w:lineRule="auto"/>
              <w:ind w:hanging="113" w:lef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Бердников С.Н.                      </w:t>
            </w:r>
          </w:p>
          <w:p w14:paraId="36000000">
            <w:pPr>
              <w:pStyle w:val="Style_5"/>
              <w:widowControl w:val="0"/>
              <w:spacing w:after="0" w:line="240" w:lineRule="auto"/>
              <w:ind w:hanging="113" w:left="11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1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pStyle w:val="Style_5"/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антитеррористической комиссии, глава города Магнитогорска</w:t>
            </w:r>
          </w:p>
        </w:tc>
      </w:tr>
    </w:tbl>
    <w:p w14:paraId="38000000">
      <w:pPr>
        <w:pStyle w:val="Style_5"/>
        <w:spacing w:after="0" w:line="240" w:lineRule="auto"/>
        <w:ind/>
        <w:rPr>
          <w:rFonts w:ascii="Times New Roman" w:hAnsi="Times New Roman"/>
          <w:sz w:val="28"/>
        </w:rPr>
      </w:pPr>
    </w:p>
    <w:p w14:paraId="39000000">
      <w:pPr>
        <w:pStyle w:val="Style_5"/>
        <w:spacing w:after="0" w:line="240" w:lineRule="auto"/>
        <w:ind/>
      </w:pPr>
      <w:r>
        <w:rPr>
          <w:rStyle w:val="Style_4_ch"/>
          <w:rFonts w:ascii="Times New Roman" w:hAnsi="Times New Roman"/>
          <w:sz w:val="28"/>
        </w:rPr>
        <w:t>Заместители председателя антитеррористической комиссии:</w:t>
      </w:r>
    </w:p>
    <w:p w14:paraId="3A000000">
      <w:pPr>
        <w:pStyle w:val="Style_5"/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6"/>
        <w:tblW w:type="auto" w:w="0"/>
        <w:tblLayout w:type="fixed"/>
        <w:tblCellMar>
          <w:left w:type="dxa" w:w="10"/>
          <w:right w:type="dxa" w:w="10"/>
        </w:tblCellMar>
      </w:tblPr>
      <w:tblGrid>
        <w:gridCol w:w="3742"/>
        <w:gridCol w:w="5613"/>
      </w:tblGrid>
      <w:tr>
        <w:trPr>
          <w:trHeight w:hRule="atLeast" w:val="624"/>
        </w:trPr>
        <w:tc>
          <w:tcPr>
            <w:tcW w:type="dxa" w:w="374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5"/>
              <w:widowControl w:val="0"/>
              <w:spacing w:after="0" w:line="240" w:lineRule="auto"/>
              <w:ind w:hanging="113" w:lef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Козицын К.Е.                         </w:t>
            </w:r>
          </w:p>
          <w:p w14:paraId="3C000000">
            <w:pPr>
              <w:pStyle w:val="Style_5"/>
              <w:widowControl w:val="0"/>
              <w:spacing w:after="0" w:line="240" w:lineRule="auto"/>
              <w:ind w:hanging="113" w:left="11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5"/>
              <w:widowControl w:val="0"/>
              <w:tabs>
                <w:tab w:leader="none" w:pos="0" w:val="left"/>
              </w:tabs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 xml:space="preserve">начальник УМВД России по городу Магнитогорску Челябинской области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  <w:p w14:paraId="3E000000">
            <w:pPr>
              <w:pStyle w:val="Style_5"/>
              <w:widowControl w:val="0"/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24"/>
        </w:trPr>
        <w:tc>
          <w:tcPr>
            <w:tcW w:type="dxa" w:w="374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5"/>
              <w:widowControl w:val="0"/>
              <w:spacing w:after="0" w:line="240" w:lineRule="auto"/>
              <w:ind w:hanging="113" w:lef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Москалев М.В.                       </w:t>
            </w:r>
          </w:p>
          <w:p w14:paraId="40000000">
            <w:pPr>
              <w:pStyle w:val="Style_5"/>
              <w:widowControl w:val="0"/>
              <w:spacing w:after="0" w:line="240" w:lineRule="auto"/>
              <w:ind w:hanging="113" w:left="11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5"/>
              <w:widowControl w:val="0"/>
              <w:tabs>
                <w:tab w:leader="none" w:pos="0" w:val="left"/>
              </w:tabs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заместитель главы города – руководитель аппарата администрации города Магнитогорска</w:t>
            </w:r>
          </w:p>
          <w:p w14:paraId="42000000">
            <w:pPr>
              <w:pStyle w:val="Style_5"/>
              <w:widowControl w:val="0"/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24"/>
        </w:trPr>
        <w:tc>
          <w:tcPr>
            <w:tcW w:type="dxa" w:w="374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5"/>
              <w:widowControl w:val="0"/>
              <w:spacing w:after="0" w:line="240" w:lineRule="auto"/>
              <w:ind w:hanging="113" w:left="113" w:right="-5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Романов В.Г.                       </w:t>
            </w:r>
          </w:p>
          <w:p w14:paraId="44000000">
            <w:pPr>
              <w:pStyle w:val="Style_5"/>
              <w:widowControl w:val="0"/>
              <w:spacing w:after="0" w:line="240" w:lineRule="auto"/>
              <w:ind w:hanging="113" w:left="11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5"/>
              <w:widowControl w:val="0"/>
              <w:tabs>
                <w:tab w:leader="none" w:pos="0" w:val="left"/>
              </w:tabs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 xml:space="preserve">начальник отдела в городе Магнитогорске УФСБ по Челябинской области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  <w:p w14:paraId="46000000">
            <w:pPr>
              <w:pStyle w:val="Style_5"/>
              <w:widowControl w:val="0"/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47000000">
      <w:pPr>
        <w:pStyle w:val="Style_5"/>
        <w:spacing w:after="0" w:line="240" w:lineRule="auto"/>
        <w:ind/>
      </w:pPr>
      <w:r>
        <w:rPr>
          <w:rStyle w:val="Style_4_ch"/>
          <w:rFonts w:ascii="Times New Roman" w:hAnsi="Times New Roman"/>
          <w:sz w:val="28"/>
        </w:rPr>
        <w:t>Члены антитеррористической комиссии:</w:t>
      </w:r>
    </w:p>
    <w:p w14:paraId="48000000">
      <w:pPr>
        <w:pStyle w:val="Style_5"/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6"/>
        <w:tblW w:type="auto" w:w="0"/>
        <w:tblLayout w:type="fixed"/>
        <w:tblCellMar>
          <w:left w:type="dxa" w:w="10"/>
          <w:right w:type="dxa" w:w="10"/>
        </w:tblCellMar>
      </w:tblPr>
      <w:tblGrid>
        <w:gridCol w:w="3673"/>
        <w:gridCol w:w="5682"/>
      </w:tblGrid>
      <w:tr>
        <w:tc>
          <w:tcPr>
            <w:tcW w:type="dxa" w:w="367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5"/>
              <w:widowControl w:val="0"/>
              <w:spacing w:after="0" w:line="240" w:lineRule="auto"/>
              <w:ind w:hanging="113" w:lef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Аникина О.А.            </w:t>
            </w:r>
          </w:p>
          <w:p w14:paraId="4A000000">
            <w:pPr>
              <w:pStyle w:val="Style_5"/>
              <w:widowControl w:val="0"/>
              <w:spacing w:after="0" w:line="240" w:lineRule="auto"/>
              <w:ind w:hanging="113" w:left="11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8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5"/>
              <w:widowControl w:val="0"/>
              <w:tabs>
                <w:tab w:leader="none" w:pos="0" w:val="left"/>
              </w:tabs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 xml:space="preserve">и.о. начальника службы внешних связей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 молодежной политики администрации города Магнитогорска</w:t>
            </w:r>
          </w:p>
          <w:p w14:paraId="4C000000">
            <w:pPr>
              <w:pStyle w:val="Style_5"/>
              <w:widowControl w:val="0"/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67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5"/>
              <w:widowControl w:val="0"/>
              <w:spacing w:after="0" w:line="240" w:lineRule="auto"/>
              <w:ind w:hanging="113" w:lef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Галеев М.Ф.                          </w:t>
            </w:r>
          </w:p>
        </w:tc>
        <w:tc>
          <w:tcPr>
            <w:tcW w:type="dxa" w:w="568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pStyle w:val="Style_5"/>
              <w:widowControl w:val="0"/>
              <w:tabs>
                <w:tab w:leader="none" w:pos="0" w:val="left"/>
              </w:tabs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 xml:space="preserve">начальник управления по экономической безопасности и взаимодействию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 правоохранительными органами администрации города Магнитогорска</w:t>
            </w:r>
          </w:p>
          <w:p w14:paraId="4F000000">
            <w:pPr>
              <w:pStyle w:val="Style_5"/>
              <w:widowControl w:val="0"/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67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5"/>
              <w:widowControl w:val="0"/>
              <w:spacing w:after="0" w:line="240" w:lineRule="auto"/>
              <w:ind w:hanging="113" w:lef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Герасимов С.М.                    </w:t>
            </w:r>
          </w:p>
        </w:tc>
        <w:tc>
          <w:tcPr>
            <w:tcW w:type="dxa" w:w="568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5"/>
              <w:widowControl w:val="0"/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ОНДиПР № 2 УНДиПР ГУ МЧС России по Челябинской области (по согласованию)</w:t>
            </w:r>
          </w:p>
          <w:p w14:paraId="52000000">
            <w:pPr>
              <w:pStyle w:val="Style_5"/>
              <w:widowControl w:val="0"/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67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5"/>
              <w:widowControl w:val="0"/>
              <w:spacing w:after="0" w:line="240" w:lineRule="auto"/>
              <w:ind w:hanging="113" w:lef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Жестовский О.Б.                  </w:t>
            </w:r>
          </w:p>
          <w:p w14:paraId="54000000">
            <w:pPr>
              <w:pStyle w:val="Style_5"/>
              <w:widowControl w:val="0"/>
              <w:spacing w:after="0" w:line="240" w:lineRule="auto"/>
              <w:ind w:hanging="113" w:left="113"/>
              <w:rPr>
                <w:rFonts w:ascii="Times New Roman" w:hAnsi="Times New Roman"/>
                <w:sz w:val="28"/>
              </w:rPr>
            </w:pPr>
          </w:p>
          <w:p w14:paraId="55000000">
            <w:pPr>
              <w:pStyle w:val="Style_5"/>
              <w:widowControl w:val="0"/>
              <w:spacing w:after="0" w:line="240" w:lineRule="auto"/>
              <w:ind w:hanging="113" w:left="11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8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pStyle w:val="Style_5"/>
              <w:widowControl w:val="0"/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управления гражданской защиты населения администрации города Магнитогорска</w:t>
            </w:r>
          </w:p>
          <w:p w14:paraId="57000000">
            <w:pPr>
              <w:pStyle w:val="Style_5"/>
              <w:widowControl w:val="0"/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67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5"/>
              <w:widowControl w:val="0"/>
              <w:spacing w:after="0" w:line="240" w:lineRule="auto"/>
              <w:ind w:hanging="113" w:lef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Ковелин С.Э.</w:t>
            </w:r>
          </w:p>
          <w:p w14:paraId="59000000">
            <w:pPr>
              <w:pStyle w:val="Style_5"/>
              <w:widowControl w:val="0"/>
              <w:spacing w:after="0" w:line="240" w:lineRule="auto"/>
              <w:ind w:hanging="113" w:left="113"/>
              <w:rPr>
                <w:rFonts w:ascii="Times New Roman" w:hAnsi="Times New Roman"/>
                <w:sz w:val="28"/>
              </w:rPr>
            </w:pPr>
          </w:p>
          <w:p w14:paraId="5A000000">
            <w:pPr>
              <w:pStyle w:val="Style_5"/>
              <w:widowControl w:val="0"/>
              <w:spacing w:after="0" w:line="240" w:lineRule="auto"/>
              <w:ind w:hanging="113" w:left="113"/>
              <w:rPr>
                <w:rFonts w:ascii="Times New Roman" w:hAnsi="Times New Roman"/>
                <w:sz w:val="28"/>
              </w:rPr>
            </w:pPr>
          </w:p>
          <w:p w14:paraId="5B000000">
            <w:pPr>
              <w:pStyle w:val="Style_5"/>
              <w:widowControl w:val="0"/>
              <w:spacing w:after="0" w:line="240" w:lineRule="auto"/>
              <w:ind w:hanging="113" w:left="11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8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5"/>
              <w:widowControl w:val="0"/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командир ОМОН «Сталь» Управления Росгвардии по Челябинской области (по согласованию)</w:t>
            </w:r>
          </w:p>
        </w:tc>
      </w:tr>
      <w:tr>
        <w:tc>
          <w:tcPr>
            <w:tcW w:type="dxa" w:w="367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5"/>
              <w:widowControl w:val="0"/>
              <w:spacing w:after="0" w:line="240" w:lineRule="auto"/>
              <w:ind w:hanging="113" w:lef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Лебедев Д.А.</w:t>
            </w:r>
          </w:p>
          <w:p w14:paraId="5E000000">
            <w:pPr>
              <w:pStyle w:val="Style_5"/>
              <w:widowControl w:val="0"/>
              <w:spacing w:after="0" w:line="240" w:lineRule="auto"/>
              <w:ind w:hanging="113" w:left="113"/>
              <w:rPr>
                <w:rFonts w:ascii="Times New Roman" w:hAnsi="Times New Roman"/>
                <w:sz w:val="28"/>
              </w:rPr>
            </w:pPr>
          </w:p>
          <w:p w14:paraId="5F000000">
            <w:pPr>
              <w:pStyle w:val="Style_5"/>
              <w:widowControl w:val="0"/>
              <w:spacing w:after="0" w:line="240" w:lineRule="auto"/>
              <w:ind w:hanging="113" w:left="11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8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5"/>
              <w:widowControl w:val="0"/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2 ПСО ФПС ГПС ГУ МЧС России  по Челябинской области (по согласованию)</w:t>
            </w:r>
          </w:p>
        </w:tc>
      </w:tr>
      <w:tr>
        <w:tc>
          <w:tcPr>
            <w:tcW w:type="dxa" w:w="367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5"/>
              <w:widowControl w:val="0"/>
              <w:spacing w:after="0" w:line="240" w:lineRule="auto"/>
              <w:ind w:hanging="113" w:lef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Морозов А.О.</w:t>
            </w:r>
          </w:p>
          <w:p w14:paraId="62000000">
            <w:pPr>
              <w:pStyle w:val="Style_5"/>
              <w:widowControl w:val="0"/>
              <w:spacing w:after="0" w:line="240" w:lineRule="auto"/>
              <w:ind w:hanging="113" w:left="113"/>
              <w:rPr>
                <w:rFonts w:ascii="Times New Roman" w:hAnsi="Times New Roman"/>
                <w:sz w:val="28"/>
              </w:rPr>
            </w:pPr>
          </w:p>
          <w:p w14:paraId="63000000">
            <w:pPr>
              <w:pStyle w:val="Style_5"/>
              <w:widowControl w:val="0"/>
              <w:spacing w:after="0" w:line="240" w:lineRule="auto"/>
              <w:ind w:hanging="113" w:left="11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8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5"/>
              <w:widowControl w:val="0"/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Магнитогорского городского Собрания депутатов (по согласованию)</w:t>
            </w:r>
          </w:p>
        </w:tc>
      </w:tr>
      <w:tr>
        <w:tc>
          <w:tcPr>
            <w:tcW w:type="dxa" w:w="367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5"/>
              <w:widowControl w:val="0"/>
              <w:spacing w:after="0" w:line="240" w:lineRule="auto"/>
              <w:ind w:hanging="113" w:lef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Петренко Д.А.</w:t>
            </w:r>
          </w:p>
          <w:p w14:paraId="66000000">
            <w:pPr>
              <w:pStyle w:val="Style_5"/>
              <w:widowControl w:val="0"/>
              <w:spacing w:after="0" w:line="240" w:lineRule="auto"/>
              <w:ind w:hanging="113" w:left="113"/>
              <w:rPr>
                <w:rFonts w:ascii="Times New Roman" w:hAnsi="Times New Roman"/>
                <w:sz w:val="28"/>
              </w:rPr>
            </w:pPr>
          </w:p>
          <w:p w14:paraId="67000000">
            <w:pPr>
              <w:pStyle w:val="Style_5"/>
              <w:widowControl w:val="0"/>
              <w:spacing w:after="0" w:line="240" w:lineRule="auto"/>
              <w:ind w:hanging="113" w:left="113"/>
              <w:rPr>
                <w:rFonts w:ascii="Times New Roman" w:hAnsi="Times New Roman"/>
                <w:sz w:val="28"/>
              </w:rPr>
            </w:pPr>
          </w:p>
          <w:p w14:paraId="68000000">
            <w:pPr>
              <w:pStyle w:val="Style_5"/>
              <w:widowControl w:val="0"/>
              <w:spacing w:after="0" w:line="240" w:lineRule="auto"/>
              <w:ind w:hanging="113" w:left="113"/>
              <w:rPr>
                <w:rFonts w:ascii="Times New Roman" w:hAnsi="Times New Roman"/>
                <w:sz w:val="28"/>
              </w:rPr>
            </w:pPr>
          </w:p>
          <w:p w14:paraId="69000000">
            <w:pPr>
              <w:pStyle w:val="Style_5"/>
              <w:widowControl w:val="0"/>
              <w:spacing w:after="0" w:line="240" w:lineRule="auto"/>
              <w:ind w:hanging="113" w:left="113"/>
              <w:rPr>
                <w:rFonts w:ascii="Times New Roman" w:hAnsi="Times New Roman"/>
                <w:sz w:val="28"/>
              </w:rPr>
            </w:pPr>
          </w:p>
          <w:p w14:paraId="6A000000">
            <w:pPr>
              <w:pStyle w:val="Style_5"/>
              <w:widowControl w:val="0"/>
              <w:spacing w:after="0" w:line="240" w:lineRule="auto"/>
              <w:ind w:hanging="113" w:left="113"/>
              <w:rPr>
                <w:rFonts w:ascii="Times New Roman" w:hAnsi="Times New Roman"/>
                <w:sz w:val="28"/>
              </w:rPr>
            </w:pPr>
          </w:p>
          <w:p w14:paraId="6B000000">
            <w:pPr>
              <w:pStyle w:val="Style_5"/>
              <w:widowControl w:val="0"/>
              <w:spacing w:after="0" w:line="240" w:lineRule="auto"/>
              <w:ind w:hanging="113" w:left="11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8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5"/>
              <w:widowControl w:val="0"/>
              <w:tabs>
                <w:tab w:leader="none" w:pos="0" w:val="left"/>
              </w:tabs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ответственный секретарь антитеррористической комиссии, главный специалист отдела безопасности управления по экономической безопасности и взаимодействию с правоохранительными органами администрации города Магнитогорска</w:t>
            </w:r>
          </w:p>
          <w:p w14:paraId="6D000000">
            <w:pPr>
              <w:pStyle w:val="Style_5"/>
              <w:widowControl w:val="0"/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67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5"/>
              <w:widowControl w:val="0"/>
              <w:spacing w:after="0" w:line="240" w:lineRule="auto"/>
              <w:ind w:hanging="113" w:lef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Сафонова Н.В.</w:t>
            </w:r>
          </w:p>
          <w:p w14:paraId="6F000000">
            <w:pPr>
              <w:pStyle w:val="Style_5"/>
              <w:widowControl w:val="0"/>
              <w:spacing w:after="0" w:line="240" w:lineRule="auto"/>
              <w:ind w:hanging="113" w:left="11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8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pStyle w:val="Style_5"/>
              <w:widowControl w:val="0"/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города Магнитогорска</w:t>
            </w:r>
          </w:p>
        </w:tc>
      </w:tr>
      <w:tr>
        <w:tc>
          <w:tcPr>
            <w:tcW w:type="dxa" w:w="367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5"/>
              <w:widowControl w:val="0"/>
              <w:spacing w:after="0" w:line="240" w:lineRule="auto"/>
              <w:ind w:hanging="113" w:lef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Скарлыгина Е.Г.</w:t>
            </w:r>
          </w:p>
          <w:p w14:paraId="72000000">
            <w:pPr>
              <w:pStyle w:val="Style_5"/>
              <w:widowControl w:val="0"/>
              <w:spacing w:after="0" w:line="240" w:lineRule="auto"/>
              <w:ind w:hanging="113" w:left="11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8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5"/>
              <w:widowControl w:val="0"/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администрации Ленинского района</w:t>
            </w:r>
          </w:p>
        </w:tc>
      </w:tr>
      <w:tr>
        <w:tc>
          <w:tcPr>
            <w:tcW w:type="dxa" w:w="367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5"/>
              <w:widowControl w:val="0"/>
              <w:spacing w:after="0" w:line="240" w:lineRule="auto"/>
              <w:ind w:hanging="113" w:lef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Степанова А.В.</w:t>
            </w:r>
          </w:p>
          <w:p w14:paraId="75000000">
            <w:pPr>
              <w:pStyle w:val="Style_5"/>
              <w:widowControl w:val="0"/>
              <w:spacing w:after="0" w:line="240" w:lineRule="auto"/>
              <w:ind w:hanging="113" w:left="113"/>
              <w:rPr>
                <w:rFonts w:ascii="Times New Roman" w:hAnsi="Times New Roman"/>
                <w:sz w:val="28"/>
              </w:rPr>
            </w:pPr>
          </w:p>
          <w:p w14:paraId="76000000">
            <w:pPr>
              <w:pStyle w:val="Style_5"/>
              <w:widowControl w:val="0"/>
              <w:spacing w:after="0" w:line="240" w:lineRule="auto"/>
              <w:ind w:hanging="113" w:left="11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8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pStyle w:val="Style_5"/>
              <w:widowControl w:val="0"/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администрации Орджоникидзевского района</w:t>
            </w:r>
          </w:p>
        </w:tc>
      </w:tr>
      <w:tr>
        <w:tc>
          <w:tcPr>
            <w:tcW w:type="dxa" w:w="367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pStyle w:val="Style_5"/>
              <w:widowControl w:val="0"/>
              <w:spacing w:after="0" w:line="240" w:lineRule="auto"/>
              <w:ind w:hanging="113" w:lef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Кравченко П.А.</w:t>
            </w:r>
            <w:bookmarkStart w:id="1" w:name="_GoBack_Копия_1"/>
            <w:bookmarkEnd w:id="1"/>
          </w:p>
          <w:p w14:paraId="79000000">
            <w:pPr>
              <w:pStyle w:val="Style_5"/>
              <w:widowControl w:val="0"/>
              <w:spacing w:after="0" w:line="240" w:lineRule="auto"/>
              <w:ind w:hanging="113" w:left="11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8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pStyle w:val="Style_5"/>
              <w:widowControl w:val="0"/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генерального директора ПАО «ММК» по производству (по согласованию)</w:t>
            </w:r>
          </w:p>
          <w:p w14:paraId="7B000000">
            <w:pPr>
              <w:pStyle w:val="Style_5"/>
              <w:widowControl w:val="0"/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67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pStyle w:val="Style_5"/>
              <w:widowControl w:val="0"/>
              <w:spacing w:after="0" w:line="240" w:lineRule="auto"/>
              <w:ind w:hanging="113" w:lef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Халезин В.Л.</w:t>
            </w:r>
          </w:p>
          <w:p w14:paraId="7D000000">
            <w:pPr>
              <w:pStyle w:val="Style_5"/>
              <w:widowControl w:val="0"/>
              <w:spacing w:after="0" w:line="240" w:lineRule="auto"/>
              <w:ind w:hanging="113" w:left="113"/>
              <w:rPr>
                <w:rFonts w:ascii="Times New Roman" w:hAnsi="Times New Roman"/>
                <w:sz w:val="28"/>
              </w:rPr>
            </w:pPr>
          </w:p>
          <w:p w14:paraId="7E000000">
            <w:pPr>
              <w:pStyle w:val="Style_5"/>
              <w:widowControl w:val="0"/>
              <w:spacing w:after="0" w:line="240" w:lineRule="auto"/>
              <w:ind w:hanging="113" w:left="11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8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pStyle w:val="Style_5"/>
              <w:widowControl w:val="0"/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администрации Правобережного района</w:t>
            </w:r>
          </w:p>
        </w:tc>
      </w:tr>
      <w:tr>
        <w:tc>
          <w:tcPr>
            <w:tcW w:type="dxa" w:w="367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pStyle w:val="Style_5"/>
              <w:widowControl w:val="0"/>
              <w:spacing w:after="0" w:line="240" w:lineRule="auto"/>
              <w:ind w:hanging="113" w:lef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Хватков А.В.</w:t>
            </w:r>
          </w:p>
        </w:tc>
        <w:tc>
          <w:tcPr>
            <w:tcW w:type="dxa" w:w="568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pStyle w:val="Style_5"/>
              <w:widowControl w:val="0"/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города Магнитогорска</w:t>
            </w:r>
          </w:p>
          <w:p w14:paraId="82000000">
            <w:pPr>
              <w:pStyle w:val="Style_5"/>
              <w:widowControl w:val="0"/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83000000">
      <w:pPr>
        <w:pStyle w:val="Style_5"/>
        <w:spacing w:after="0" w:line="240" w:lineRule="auto"/>
        <w:ind/>
        <w:jc w:val="center"/>
      </w:pPr>
    </w:p>
    <w:sectPr>
      <w:headerReference r:id="rId1" w:type="default"/>
      <w:headerReference r:id="rId7" w:type="first"/>
      <w:footerReference r:id="rId2" w:type="default"/>
      <w:footerReference r:id="rId8" w:type="first"/>
      <w:pgSz w:h="16848" w:orient="portrait" w:w="11908"/>
      <w:pgMar w:bottom="1548" w:footer="1134" w:gutter="0" w:header="1134" w:left="1701" w:right="850" w:top="1548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  <w:r>
      <w:br/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</w:pPr>
    <w:r>
      <w:br/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3"/>
      <w:ind/>
      <w:jc w:val="right"/>
    </w:pPr>
    <w:r>
      <w:rPr>
        <w:rStyle w:val="Style_4_ch"/>
        <w:rFonts w:ascii="Times New Roman" w:hAnsi="Times New Roman"/>
        <w:sz w:val="24"/>
      </w:rPr>
      <w:t>Вр-2189323</w:t>
    </w: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2"/>
    </w:pPr>
    <w:r>
      <w:br/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5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</w:pPr>
    <w:r>
      <w:br/>
    </w: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2"/>
    </w:pPr>
    <w:r>
      <w:br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widowControl w:val="0"/>
      <w:ind/>
    </w:pPr>
    <w:rPr>
      <w:color w:val="000000"/>
      <w:sz w:val="22"/>
    </w:rPr>
  </w:style>
  <w:style w:default="1" w:styleId="Style_7_ch" w:type="character">
    <w:name w:val="Normal"/>
    <w:link w:val="Style_7"/>
    <w:rPr>
      <w:color w:val="000000"/>
      <w:sz w:val="22"/>
    </w:rPr>
  </w:style>
  <w:style w:styleId="Style_8" w:type="paragraph">
    <w:name w:val="Верхний колонтитул Знак"/>
    <w:basedOn w:val="Style_9"/>
    <w:next w:val="Style_9"/>
    <w:link w:val="Style_8_ch"/>
  </w:style>
  <w:style w:styleId="Style_8_ch" w:type="character">
    <w:name w:val="Верхний колонтитул Знак"/>
    <w:basedOn w:val="Style_9_ch"/>
    <w:link w:val="Style_8"/>
  </w:style>
  <w:style w:styleId="Style_10" w:type="paragraph">
    <w:name w:val="toc 2"/>
    <w:next w:val="Style_7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7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Contents 2"/>
    <w:next w:val="Style_5"/>
    <w:link w:val="Style_12_ch"/>
    <w:pPr>
      <w:widowControl w:val="0"/>
      <w:ind w:firstLine="0" w:left="200"/>
    </w:pPr>
    <w:rPr>
      <w:rFonts w:ascii="XO Thames" w:hAnsi="XO Thames"/>
      <w:color w:val="000000"/>
      <w:sz w:val="28"/>
    </w:rPr>
  </w:style>
  <w:style w:styleId="Style_12_ch" w:type="character">
    <w:name w:val="Contents 2"/>
    <w:link w:val="Style_12"/>
    <w:rPr>
      <w:rFonts w:ascii="XO Thames" w:hAnsi="XO Thames"/>
      <w:color w:val="000000"/>
      <w:sz w:val="28"/>
    </w:rPr>
  </w:style>
  <w:style w:styleId="Style_13" w:type="paragraph">
    <w:name w:val="Index"/>
    <w:basedOn w:val="Style_5"/>
    <w:next w:val="Style_5"/>
    <w:link w:val="Style_13_ch"/>
    <w:rPr>
      <w:rFonts w:ascii="PT Astra Serif" w:hAnsi="PT Astra Serif"/>
    </w:rPr>
  </w:style>
  <w:style w:styleId="Style_13_ch" w:type="character">
    <w:name w:val="Index"/>
    <w:basedOn w:val="Style_5_ch"/>
    <w:link w:val="Style_13"/>
    <w:rPr>
      <w:rFonts w:ascii="PT Astra Serif" w:hAnsi="PT Astra Serif"/>
    </w:rPr>
  </w:style>
  <w:style w:styleId="Style_14" w:type="paragraph">
    <w:name w:val="ListLabel 1"/>
    <w:link w:val="Style_14_ch"/>
    <w:pPr>
      <w:widowControl w:val="0"/>
      <w:ind/>
    </w:pPr>
    <w:rPr>
      <w:color w:val="000000"/>
      <w:sz w:val="22"/>
    </w:rPr>
  </w:style>
  <w:style w:styleId="Style_14_ch" w:type="character">
    <w:name w:val="ListLabel 1"/>
    <w:link w:val="Style_14"/>
    <w:rPr>
      <w:color w:val="000000"/>
      <w:sz w:val="22"/>
    </w:rPr>
  </w:style>
  <w:style w:styleId="Style_15" w:type="paragraph">
    <w:name w:val="toc 6"/>
    <w:next w:val="Style_7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7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ListLabel 5"/>
    <w:link w:val="Style_17_ch"/>
    <w:pPr>
      <w:widowControl w:val="0"/>
      <w:ind/>
    </w:pPr>
    <w:rPr>
      <w:color w:val="000000"/>
      <w:sz w:val="22"/>
    </w:rPr>
  </w:style>
  <w:style w:styleId="Style_17_ch" w:type="character">
    <w:name w:val="ListLabel 5"/>
    <w:link w:val="Style_17"/>
    <w:rPr>
      <w:color w:val="000000"/>
      <w:sz w:val="22"/>
    </w:rPr>
  </w:style>
  <w:style w:styleId="Style_18" w:type="paragraph">
    <w:name w:val="ListLabel 4"/>
    <w:link w:val="Style_18_ch"/>
    <w:pPr>
      <w:widowControl w:val="0"/>
      <w:ind/>
    </w:pPr>
    <w:rPr>
      <w:color w:val="000000"/>
      <w:sz w:val="22"/>
    </w:rPr>
  </w:style>
  <w:style w:styleId="Style_18_ch" w:type="character">
    <w:name w:val="ListLabel 4"/>
    <w:link w:val="Style_18"/>
    <w:rPr>
      <w:color w:val="000000"/>
      <w:sz w:val="22"/>
    </w:rPr>
  </w:style>
  <w:style w:styleId="Style_19" w:type="paragraph">
    <w:name w:val="List"/>
    <w:basedOn w:val="Style_20"/>
    <w:next w:val="Style_20"/>
    <w:link w:val="Style_19_ch"/>
    <w:rPr>
      <w:rFonts w:ascii="PT Astra Serif" w:hAnsi="PT Astra Serif"/>
    </w:rPr>
  </w:style>
  <w:style w:styleId="Style_19_ch" w:type="character">
    <w:name w:val="List"/>
    <w:basedOn w:val="Style_20_ch"/>
    <w:link w:val="Style_19"/>
    <w:rPr>
      <w:rFonts w:ascii="PT Astra Serif" w:hAnsi="PT Astra Serif"/>
    </w:rPr>
  </w:style>
  <w:style w:styleId="Style_21" w:type="paragraph">
    <w:name w:val="ListLabel 9"/>
    <w:link w:val="Style_21_ch"/>
    <w:pPr>
      <w:widowControl w:val="0"/>
      <w:ind/>
    </w:pPr>
    <w:rPr>
      <w:color w:val="000000"/>
      <w:sz w:val="22"/>
    </w:rPr>
  </w:style>
  <w:style w:styleId="Style_21_ch" w:type="character">
    <w:name w:val="ListLabel 9"/>
    <w:link w:val="Style_21"/>
    <w:rPr>
      <w:color w:val="000000"/>
      <w:sz w:val="22"/>
    </w:rPr>
  </w:style>
  <w:style w:styleId="Style_22" w:type="paragraph">
    <w:name w:val="Endnote"/>
    <w:link w:val="Style_22_ch"/>
    <w:pPr>
      <w:widowControl w:val="0"/>
      <w:ind w:firstLine="851" w:left="0"/>
      <w:jc w:val="both"/>
    </w:pPr>
    <w:rPr>
      <w:rFonts w:ascii="XO Thames" w:hAnsi="XO Thames"/>
      <w:color w:val="000000"/>
      <w:sz w:val="22"/>
    </w:rPr>
  </w:style>
  <w:style w:styleId="Style_22_ch" w:type="character">
    <w:name w:val="Endnote"/>
    <w:link w:val="Style_22"/>
    <w:rPr>
      <w:rFonts w:ascii="XO Thames" w:hAnsi="XO Thames"/>
      <w:color w:val="000000"/>
      <w:sz w:val="22"/>
    </w:rPr>
  </w:style>
  <w:style w:styleId="Style_23" w:type="paragraph">
    <w:name w:val="heading 3"/>
    <w:next w:val="Style_5"/>
    <w:link w:val="Style_23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color w:val="000000"/>
      <w:sz w:val="26"/>
    </w:rPr>
  </w:style>
  <w:style w:styleId="Style_23_ch" w:type="character">
    <w:name w:val="heading 3"/>
    <w:link w:val="Style_23"/>
    <w:rPr>
      <w:rFonts w:ascii="XO Thames" w:hAnsi="XO Thames"/>
      <w:b w:val="1"/>
      <w:color w:val="000000"/>
      <w:sz w:val="26"/>
    </w:rPr>
  </w:style>
  <w:style w:styleId="Style_9" w:type="paragraph">
    <w:name w:val="Основной шрифт абзаца1"/>
    <w:link w:val="Style_9_ch"/>
    <w:pPr>
      <w:widowControl w:val="0"/>
      <w:ind/>
    </w:pPr>
    <w:rPr>
      <w:color w:val="000000"/>
      <w:sz w:val="22"/>
    </w:rPr>
  </w:style>
  <w:style w:styleId="Style_9_ch" w:type="character">
    <w:name w:val="Основной шрифт абзаца1"/>
    <w:link w:val="Style_9"/>
    <w:rPr>
      <w:color w:val="000000"/>
      <w:sz w:val="22"/>
    </w:rPr>
  </w:style>
  <w:style w:styleId="Style_2" w:type="paragraph">
    <w:name w:val="Обычный"/>
    <w:link w:val="Style_2_ch"/>
    <w:pPr>
      <w:widowControl w:val="0"/>
      <w:ind/>
    </w:pPr>
    <w:rPr>
      <w:color w:val="000000"/>
      <w:sz w:val="22"/>
    </w:rPr>
  </w:style>
  <w:style w:styleId="Style_2_ch" w:type="character">
    <w:name w:val="Обычный"/>
    <w:link w:val="Style_2"/>
    <w:rPr>
      <w:color w:val="000000"/>
      <w:sz w:val="22"/>
    </w:rPr>
  </w:style>
  <w:style w:styleId="Style_24" w:type="paragraph">
    <w:name w:val="Название объекта"/>
    <w:basedOn w:val="Style_5"/>
    <w:next w:val="Style_5"/>
    <w:link w:val="Style_24_ch"/>
    <w:pPr>
      <w:spacing w:after="120" w:before="120"/>
      <w:ind/>
    </w:pPr>
    <w:rPr>
      <w:rFonts w:ascii="PT Astra Serif" w:hAnsi="PT Astra Serif"/>
      <w:i w:val="1"/>
      <w:sz w:val="24"/>
    </w:rPr>
  </w:style>
  <w:style w:styleId="Style_24_ch" w:type="character">
    <w:name w:val="Название объекта"/>
    <w:basedOn w:val="Style_5_ch"/>
    <w:link w:val="Style_24"/>
    <w:rPr>
      <w:rFonts w:ascii="PT Astra Serif" w:hAnsi="PT Astra Serif"/>
      <w:i w:val="1"/>
      <w:sz w:val="24"/>
    </w:rPr>
  </w:style>
  <w:style w:styleId="Style_25" w:type="paragraph">
    <w:name w:val="Текст выноски Знак"/>
    <w:basedOn w:val="Style_9"/>
    <w:next w:val="Style_9"/>
    <w:link w:val="Style_25_ch"/>
    <w:rPr>
      <w:rFonts w:ascii="Tahoma" w:hAnsi="Tahoma"/>
      <w:sz w:val="16"/>
    </w:rPr>
  </w:style>
  <w:style w:styleId="Style_25_ch" w:type="character">
    <w:name w:val="Текст выноски Знак"/>
    <w:basedOn w:val="Style_9_ch"/>
    <w:link w:val="Style_25"/>
    <w:rPr>
      <w:rFonts w:ascii="Tahoma" w:hAnsi="Tahoma"/>
      <w:sz w:val="16"/>
    </w:rPr>
  </w:style>
  <w:style w:styleId="Style_3" w:type="paragraph">
    <w:name w:val="footer"/>
    <w:basedOn w:val="Style_5"/>
    <w:next w:val="Style_5"/>
    <w:link w:val="Style_3_ch"/>
    <w:pPr>
      <w:tabs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3_ch" w:type="character">
    <w:name w:val="footer"/>
    <w:basedOn w:val="Style_5_ch"/>
    <w:link w:val="Style_3"/>
  </w:style>
  <w:style w:styleId="Style_20" w:type="paragraph">
    <w:name w:val="Text body"/>
    <w:basedOn w:val="Style_5"/>
    <w:next w:val="Style_5"/>
    <w:link w:val="Style_20_ch"/>
    <w:pPr>
      <w:spacing w:after="140" w:before="0"/>
      <w:ind/>
    </w:pPr>
  </w:style>
  <w:style w:styleId="Style_20_ch" w:type="character">
    <w:name w:val="Text body"/>
    <w:basedOn w:val="Style_5_ch"/>
    <w:link w:val="Style_20"/>
  </w:style>
  <w:style w:styleId="Style_4" w:type="paragraph">
    <w:name w:val="Основной шрифт абзаца"/>
    <w:link w:val="Style_4_ch"/>
  </w:style>
  <w:style w:styleId="Style_4_ch" w:type="character">
    <w:name w:val="Основной шрифт абзаца"/>
    <w:link w:val="Style_4"/>
  </w:style>
  <w:style w:styleId="Style_26" w:type="paragraph">
    <w:name w:val="Текст выноски"/>
    <w:basedOn w:val="Style_5"/>
    <w:next w:val="Style_5"/>
    <w:link w:val="Style_26_ch"/>
    <w:pPr>
      <w:spacing w:after="0" w:before="0" w:line="240" w:lineRule="auto"/>
      <w:ind/>
    </w:pPr>
    <w:rPr>
      <w:rFonts w:ascii="Tahoma" w:hAnsi="Tahoma"/>
      <w:sz w:val="16"/>
    </w:rPr>
  </w:style>
  <w:style w:styleId="Style_26_ch" w:type="character">
    <w:name w:val="Текст выноски"/>
    <w:basedOn w:val="Style_5_ch"/>
    <w:link w:val="Style_26"/>
    <w:rPr>
      <w:rFonts w:ascii="Tahoma" w:hAnsi="Tahoma"/>
      <w:sz w:val="16"/>
    </w:rPr>
  </w:style>
  <w:style w:styleId="Style_27" w:type="paragraph">
    <w:name w:val="Contents 9"/>
    <w:next w:val="Style_5"/>
    <w:link w:val="Style_27_ch"/>
    <w:pPr>
      <w:widowControl w:val="0"/>
      <w:ind w:firstLine="0" w:left="1600"/>
    </w:pPr>
    <w:rPr>
      <w:rFonts w:ascii="XO Thames" w:hAnsi="XO Thames"/>
      <w:color w:val="000000"/>
      <w:sz w:val="28"/>
    </w:rPr>
  </w:style>
  <w:style w:styleId="Style_27_ch" w:type="character">
    <w:name w:val="Contents 9"/>
    <w:link w:val="Style_27"/>
    <w:rPr>
      <w:rFonts w:ascii="XO Thames" w:hAnsi="XO Thames"/>
      <w:color w:val="000000"/>
      <w:sz w:val="28"/>
    </w:rPr>
  </w:style>
  <w:style w:styleId="Style_28" w:type="paragraph">
    <w:name w:val="Heading"/>
    <w:next w:val="Style_5"/>
    <w:link w:val="Style_28_ch"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color w:val="000000"/>
      <w:sz w:val="40"/>
    </w:rPr>
  </w:style>
  <w:style w:styleId="Style_28_ch" w:type="character">
    <w:name w:val="Heading"/>
    <w:link w:val="Style_28"/>
    <w:rPr>
      <w:rFonts w:ascii="XO Thames" w:hAnsi="XO Thames"/>
      <w:b w:val="1"/>
      <w:caps w:val="1"/>
      <w:color w:val="000000"/>
      <w:sz w:val="40"/>
    </w:rPr>
  </w:style>
  <w:style w:styleId="Style_29" w:type="paragraph">
    <w:name w:val="toc 3"/>
    <w:next w:val="Style_7"/>
    <w:link w:val="Style_2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9_ch" w:type="character">
    <w:name w:val="toc 3"/>
    <w:link w:val="Style_29"/>
    <w:rPr>
      <w:rFonts w:ascii="XO Thames" w:hAnsi="XO Thames"/>
      <w:sz w:val="28"/>
    </w:rPr>
  </w:style>
  <w:style w:styleId="Style_30" w:type="paragraph">
    <w:name w:val="ListLabel 2"/>
    <w:link w:val="Style_30_ch"/>
    <w:pPr>
      <w:widowControl w:val="0"/>
      <w:ind/>
    </w:pPr>
    <w:rPr>
      <w:color w:val="000000"/>
      <w:sz w:val="22"/>
    </w:rPr>
  </w:style>
  <w:style w:styleId="Style_30_ch" w:type="character">
    <w:name w:val="ListLabel 2"/>
    <w:link w:val="Style_30"/>
    <w:rPr>
      <w:color w:val="000000"/>
      <w:sz w:val="22"/>
    </w:rPr>
  </w:style>
  <w:style w:styleId="Style_31" w:type="paragraph">
    <w:name w:val="Contents 8"/>
    <w:next w:val="Style_5"/>
    <w:link w:val="Style_31_ch"/>
    <w:pPr>
      <w:widowControl w:val="0"/>
      <w:ind w:firstLine="0" w:left="1400"/>
    </w:pPr>
    <w:rPr>
      <w:rFonts w:ascii="XO Thames" w:hAnsi="XO Thames"/>
      <w:color w:val="000000"/>
      <w:sz w:val="28"/>
    </w:rPr>
  </w:style>
  <w:style w:styleId="Style_31_ch" w:type="character">
    <w:name w:val="Contents 8"/>
    <w:link w:val="Style_31"/>
    <w:rPr>
      <w:rFonts w:ascii="XO Thames" w:hAnsi="XO Thames"/>
      <w:color w:val="000000"/>
      <w:sz w:val="28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3" w:type="paragraph">
    <w:name w:val="heading 5"/>
    <w:next w:val="Style_5"/>
    <w:link w:val="Style_33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color w:val="000000"/>
      <w:sz w:val="22"/>
    </w:rPr>
  </w:style>
  <w:style w:styleId="Style_33_ch" w:type="character">
    <w:name w:val="heading 5"/>
    <w:link w:val="Style_33"/>
    <w:rPr>
      <w:rFonts w:ascii="XO Thames" w:hAnsi="XO Thames"/>
      <w:b w:val="1"/>
      <w:color w:val="000000"/>
      <w:sz w:val="22"/>
    </w:rPr>
  </w:style>
  <w:style w:styleId="Style_34" w:type="paragraph">
    <w:name w:val="ListLabel 8"/>
    <w:link w:val="Style_34_ch"/>
    <w:pPr>
      <w:widowControl w:val="0"/>
      <w:ind/>
    </w:pPr>
    <w:rPr>
      <w:color w:val="000000"/>
      <w:sz w:val="22"/>
    </w:rPr>
  </w:style>
  <w:style w:styleId="Style_34_ch" w:type="character">
    <w:name w:val="ListLabel 8"/>
    <w:link w:val="Style_34"/>
    <w:rPr>
      <w:color w:val="000000"/>
      <w:sz w:val="22"/>
    </w:rPr>
  </w:style>
  <w:style w:styleId="Style_35" w:type="paragraph">
    <w:name w:val="heading 1"/>
    <w:next w:val="Style_5"/>
    <w:link w:val="Style_35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color w:val="000000"/>
      <w:sz w:val="32"/>
    </w:rPr>
  </w:style>
  <w:style w:styleId="Style_35_ch" w:type="character">
    <w:name w:val="heading 1"/>
    <w:link w:val="Style_35"/>
    <w:rPr>
      <w:rFonts w:ascii="XO Thames" w:hAnsi="XO Thames"/>
      <w:b w:val="1"/>
      <w:color w:val="000000"/>
      <w:sz w:val="32"/>
    </w:rPr>
  </w:style>
  <w:style w:styleId="Style_36" w:type="paragraph">
    <w:name w:val="Hyperlink"/>
    <w:link w:val="Style_36_ch"/>
    <w:rPr>
      <w:color w:val="0000FF"/>
      <w:u w:val="single"/>
    </w:rPr>
  </w:style>
  <w:style w:styleId="Style_36_ch" w:type="character">
    <w:name w:val="Hyperlink"/>
    <w:link w:val="Style_36"/>
    <w:rPr>
      <w:color w:val="0000FF"/>
      <w:u w:val="single"/>
    </w:rPr>
  </w:style>
  <w:style w:styleId="Style_37" w:type="paragraph">
    <w:name w:val="Footnote"/>
    <w:link w:val="Style_37_ch"/>
    <w:pPr>
      <w:widowControl w:val="0"/>
      <w:ind w:firstLine="851" w:left="0"/>
      <w:jc w:val="both"/>
    </w:pPr>
    <w:rPr>
      <w:rFonts w:ascii="XO Thames" w:hAnsi="XO Thames"/>
      <w:color w:val="000000"/>
      <w:sz w:val="22"/>
    </w:rPr>
  </w:style>
  <w:style w:styleId="Style_37_ch" w:type="character">
    <w:name w:val="Footnote"/>
    <w:link w:val="Style_37"/>
    <w:rPr>
      <w:rFonts w:ascii="XO Thames" w:hAnsi="XO Thames"/>
      <w:color w:val="000000"/>
      <w:sz w:val="22"/>
    </w:rPr>
  </w:style>
  <w:style w:styleId="Style_38" w:type="paragraph">
    <w:name w:val="Contents 1"/>
    <w:next w:val="Style_5"/>
    <w:link w:val="Style_38_ch"/>
    <w:pPr>
      <w:widowControl w:val="0"/>
      <w:ind/>
    </w:pPr>
    <w:rPr>
      <w:rFonts w:ascii="XO Thames" w:hAnsi="XO Thames"/>
      <w:b w:val="1"/>
      <w:color w:val="000000"/>
      <w:sz w:val="28"/>
    </w:rPr>
  </w:style>
  <w:style w:styleId="Style_38_ch" w:type="character">
    <w:name w:val="Contents 1"/>
    <w:link w:val="Style_38"/>
    <w:rPr>
      <w:rFonts w:ascii="XO Thames" w:hAnsi="XO Thames"/>
      <w:b w:val="1"/>
      <w:color w:val="000000"/>
      <w:sz w:val="28"/>
    </w:rPr>
  </w:style>
  <w:style w:styleId="Style_39" w:type="paragraph">
    <w:name w:val="toc 1"/>
    <w:next w:val="Style_7"/>
    <w:link w:val="Style_3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9_ch" w:type="character">
    <w:name w:val="toc 1"/>
    <w:link w:val="Style_39"/>
    <w:rPr>
      <w:rFonts w:ascii="XO Thames" w:hAnsi="XO Thames"/>
      <w:b w:val="1"/>
      <w:sz w:val="28"/>
    </w:rPr>
  </w:style>
  <w:style w:styleId="Style_40" w:type="paragraph">
    <w:name w:val="Contents 7"/>
    <w:next w:val="Style_5"/>
    <w:link w:val="Style_40_ch"/>
    <w:pPr>
      <w:widowControl w:val="0"/>
      <w:ind w:firstLine="0" w:left="1200"/>
    </w:pPr>
    <w:rPr>
      <w:rFonts w:ascii="XO Thames" w:hAnsi="XO Thames"/>
      <w:color w:val="000000"/>
      <w:sz w:val="28"/>
    </w:rPr>
  </w:style>
  <w:style w:styleId="Style_40_ch" w:type="character">
    <w:name w:val="Contents 7"/>
    <w:link w:val="Style_40"/>
    <w:rPr>
      <w:rFonts w:ascii="XO Thames" w:hAnsi="XO Thames"/>
      <w:color w:val="000000"/>
      <w:sz w:val="28"/>
    </w:rPr>
  </w:style>
  <w:style w:styleId="Style_41" w:type="paragraph">
    <w:name w:val="Header and Footer"/>
    <w:basedOn w:val="Style_5"/>
    <w:next w:val="Style_5"/>
    <w:link w:val="Style_41_ch"/>
  </w:style>
  <w:style w:styleId="Style_41_ch" w:type="character">
    <w:name w:val="Header and Footer"/>
    <w:basedOn w:val="Style_5_ch"/>
    <w:link w:val="Style_41"/>
  </w:style>
  <w:style w:styleId="Style_42" w:type="paragraph">
    <w:name w:val="Contents 4"/>
    <w:next w:val="Style_5"/>
    <w:link w:val="Style_42_ch"/>
    <w:pPr>
      <w:widowControl w:val="0"/>
      <w:ind w:firstLine="0" w:left="600"/>
    </w:pPr>
    <w:rPr>
      <w:rFonts w:ascii="XO Thames" w:hAnsi="XO Thames"/>
      <w:color w:val="000000"/>
      <w:sz w:val="28"/>
    </w:rPr>
  </w:style>
  <w:style w:styleId="Style_42_ch" w:type="character">
    <w:name w:val="Contents 4"/>
    <w:link w:val="Style_42"/>
    <w:rPr>
      <w:rFonts w:ascii="XO Thames" w:hAnsi="XO Thames"/>
      <w:color w:val="000000"/>
      <w:sz w:val="28"/>
    </w:rPr>
  </w:style>
  <w:style w:styleId="Style_43" w:type="paragraph">
    <w:name w:val="toc 9"/>
    <w:next w:val="Style_7"/>
    <w:link w:val="Style_4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44" w:type="paragraph">
    <w:name w:val="Contents 6"/>
    <w:next w:val="Style_5"/>
    <w:link w:val="Style_44_ch"/>
    <w:pPr>
      <w:widowControl w:val="0"/>
      <w:ind w:firstLine="0" w:left="1000"/>
    </w:pPr>
    <w:rPr>
      <w:rFonts w:ascii="XO Thames" w:hAnsi="XO Thames"/>
      <w:color w:val="000000"/>
      <w:sz w:val="28"/>
    </w:rPr>
  </w:style>
  <w:style w:styleId="Style_44_ch" w:type="character">
    <w:name w:val="Contents 6"/>
    <w:link w:val="Style_44"/>
    <w:rPr>
      <w:rFonts w:ascii="XO Thames" w:hAnsi="XO Thames"/>
      <w:color w:val="000000"/>
      <w:sz w:val="28"/>
    </w:rPr>
  </w:style>
  <w:style w:styleId="Style_45" w:type="paragraph">
    <w:name w:val="Internet link"/>
    <w:link w:val="Style_45_ch"/>
    <w:pPr>
      <w:widowControl w:val="0"/>
      <w:ind/>
    </w:pPr>
    <w:rPr>
      <w:color w:val="000080"/>
      <w:sz w:val="22"/>
      <w:u w:val="single"/>
    </w:rPr>
  </w:style>
  <w:style w:styleId="Style_45_ch" w:type="character">
    <w:name w:val="Internet link"/>
    <w:link w:val="Style_45"/>
    <w:rPr>
      <w:color w:val="000080"/>
      <w:sz w:val="22"/>
      <w:u w:val="single"/>
    </w:rPr>
  </w:style>
  <w:style w:styleId="Style_46" w:type="paragraph">
    <w:name w:val="Contents 5"/>
    <w:next w:val="Style_5"/>
    <w:link w:val="Style_46_ch"/>
    <w:pPr>
      <w:widowControl w:val="0"/>
      <w:ind w:firstLine="0" w:left="800"/>
    </w:pPr>
    <w:rPr>
      <w:rFonts w:ascii="XO Thames" w:hAnsi="XO Thames"/>
      <w:color w:val="000000"/>
      <w:sz w:val="28"/>
    </w:rPr>
  </w:style>
  <w:style w:styleId="Style_46_ch" w:type="character">
    <w:name w:val="Contents 5"/>
    <w:link w:val="Style_46"/>
    <w:rPr>
      <w:rFonts w:ascii="XO Thames" w:hAnsi="XO Thames"/>
      <w:color w:val="000000"/>
      <w:sz w:val="28"/>
    </w:rPr>
  </w:style>
  <w:style w:styleId="Style_47" w:type="paragraph">
    <w:name w:val="toc 8"/>
    <w:next w:val="Style_7"/>
    <w:link w:val="Style_4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7_ch" w:type="character">
    <w:name w:val="toc 8"/>
    <w:link w:val="Style_47"/>
    <w:rPr>
      <w:rFonts w:ascii="XO Thames" w:hAnsi="XO Thames"/>
      <w:sz w:val="28"/>
    </w:rPr>
  </w:style>
  <w:style w:styleId="Style_48" w:type="paragraph">
    <w:name w:val="ListLabel 7"/>
    <w:link w:val="Style_48_ch"/>
    <w:pPr>
      <w:widowControl w:val="0"/>
      <w:ind/>
    </w:pPr>
    <w:rPr>
      <w:color w:val="000000"/>
      <w:sz w:val="22"/>
    </w:rPr>
  </w:style>
  <w:style w:styleId="Style_48_ch" w:type="character">
    <w:name w:val="ListLabel 7"/>
    <w:link w:val="Style_48"/>
    <w:rPr>
      <w:color w:val="000000"/>
      <w:sz w:val="22"/>
    </w:rPr>
  </w:style>
  <w:style w:styleId="Style_49" w:type="paragraph">
    <w:name w:val="toc 5"/>
    <w:next w:val="Style_7"/>
    <w:link w:val="Style_4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9_ch" w:type="character">
    <w:name w:val="toc 5"/>
    <w:link w:val="Style_49"/>
    <w:rPr>
      <w:rFonts w:ascii="XO Thames" w:hAnsi="XO Thames"/>
      <w:sz w:val="28"/>
    </w:rPr>
  </w:style>
  <w:style w:styleId="Style_50" w:type="paragraph">
    <w:name w:val="ListLabel 3"/>
    <w:link w:val="Style_50_ch"/>
    <w:pPr>
      <w:widowControl w:val="0"/>
      <w:ind/>
    </w:pPr>
    <w:rPr>
      <w:color w:val="000000"/>
      <w:sz w:val="22"/>
    </w:rPr>
  </w:style>
  <w:style w:styleId="Style_50_ch" w:type="character">
    <w:name w:val="ListLabel 3"/>
    <w:link w:val="Style_50"/>
    <w:rPr>
      <w:color w:val="000000"/>
      <w:sz w:val="22"/>
    </w:rPr>
  </w:style>
  <w:style w:styleId="Style_5" w:type="paragraph">
    <w:name w:val="Standard"/>
    <w:link w:val="Style_5_ch"/>
    <w:pPr>
      <w:spacing w:after="200" w:line="276" w:lineRule="auto"/>
      <w:ind/>
    </w:pPr>
    <w:rPr>
      <w:color w:val="000000"/>
      <w:sz w:val="22"/>
    </w:rPr>
  </w:style>
  <w:style w:styleId="Style_5_ch" w:type="character">
    <w:name w:val="Standard"/>
    <w:link w:val="Style_5"/>
    <w:rPr>
      <w:color w:val="000000"/>
      <w:sz w:val="22"/>
    </w:rPr>
  </w:style>
  <w:style w:styleId="Style_51" w:type="paragraph">
    <w:name w:val="Subtitle"/>
    <w:next w:val="Style_5"/>
    <w:link w:val="Style_51_ch"/>
    <w:uiPriority w:val="11"/>
    <w:qFormat/>
    <w:pPr>
      <w:widowControl w:val="0"/>
      <w:ind/>
      <w:jc w:val="both"/>
    </w:pPr>
    <w:rPr>
      <w:rFonts w:ascii="XO Thames" w:hAnsi="XO Thames"/>
      <w:i w:val="1"/>
      <w:color w:val="000000"/>
      <w:sz w:val="24"/>
    </w:rPr>
  </w:style>
  <w:style w:styleId="Style_51_ch" w:type="character">
    <w:name w:val="Subtitle"/>
    <w:link w:val="Style_51"/>
    <w:rPr>
      <w:rFonts w:ascii="XO Thames" w:hAnsi="XO Thames"/>
      <w:i w:val="1"/>
      <w:color w:val="000000"/>
      <w:sz w:val="24"/>
    </w:rPr>
  </w:style>
  <w:style w:styleId="Style_52" w:type="paragraph">
    <w:name w:val="Contents 3"/>
    <w:next w:val="Style_5"/>
    <w:link w:val="Style_52_ch"/>
    <w:pPr>
      <w:widowControl w:val="0"/>
      <w:ind w:firstLine="0" w:left="400"/>
    </w:pPr>
    <w:rPr>
      <w:rFonts w:ascii="XO Thames" w:hAnsi="XO Thames"/>
      <w:color w:val="000000"/>
      <w:sz w:val="28"/>
    </w:rPr>
  </w:style>
  <w:style w:styleId="Style_52_ch" w:type="character">
    <w:name w:val="Contents 3"/>
    <w:link w:val="Style_52"/>
    <w:rPr>
      <w:rFonts w:ascii="XO Thames" w:hAnsi="XO Thames"/>
      <w:color w:val="000000"/>
      <w:sz w:val="28"/>
    </w:rPr>
  </w:style>
  <w:style w:styleId="Style_53" w:type="paragraph">
    <w:name w:val="Title"/>
    <w:next w:val="Style_5"/>
    <w:link w:val="Style_53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color w:val="000000"/>
      <w:sz w:val="40"/>
    </w:rPr>
  </w:style>
  <w:style w:styleId="Style_53_ch" w:type="character">
    <w:name w:val="Title"/>
    <w:link w:val="Style_53"/>
    <w:rPr>
      <w:rFonts w:ascii="XO Thames" w:hAnsi="XO Thames"/>
      <w:b w:val="1"/>
      <w:caps w:val="1"/>
      <w:color w:val="000000"/>
      <w:sz w:val="40"/>
    </w:rPr>
  </w:style>
  <w:style w:styleId="Style_54" w:type="paragraph">
    <w:name w:val="Table Contents"/>
    <w:basedOn w:val="Style_5"/>
    <w:link w:val="Style_54_ch"/>
    <w:pPr>
      <w:widowControl w:val="0"/>
      <w:ind/>
    </w:pPr>
  </w:style>
  <w:style w:styleId="Style_54_ch" w:type="character">
    <w:name w:val="Table Contents"/>
    <w:basedOn w:val="Style_5_ch"/>
    <w:link w:val="Style_54"/>
  </w:style>
  <w:style w:styleId="Style_55" w:type="paragraph">
    <w:name w:val="heading 4"/>
    <w:next w:val="Style_5"/>
    <w:link w:val="Style_55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color w:val="000000"/>
      <w:sz w:val="24"/>
    </w:rPr>
  </w:style>
  <w:style w:styleId="Style_55_ch" w:type="character">
    <w:name w:val="heading 4"/>
    <w:link w:val="Style_55"/>
    <w:rPr>
      <w:rFonts w:ascii="XO Thames" w:hAnsi="XO Thames"/>
      <w:b w:val="1"/>
      <w:color w:val="000000"/>
      <w:sz w:val="24"/>
    </w:rPr>
  </w:style>
  <w:style w:styleId="Style_56" w:type="paragraph">
    <w:name w:val="Нижний колонтитул Знак"/>
    <w:basedOn w:val="Style_9"/>
    <w:next w:val="Style_9"/>
    <w:link w:val="Style_56_ch"/>
  </w:style>
  <w:style w:styleId="Style_56_ch" w:type="character">
    <w:name w:val="Нижний колонтитул Знак"/>
    <w:basedOn w:val="Style_9_ch"/>
    <w:link w:val="Style_56"/>
  </w:style>
  <w:style w:styleId="Style_57" w:type="paragraph">
    <w:name w:val="heading 2"/>
    <w:next w:val="Style_5"/>
    <w:link w:val="Style_57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color w:val="000000"/>
      <w:sz w:val="28"/>
    </w:rPr>
  </w:style>
  <w:style w:styleId="Style_57_ch" w:type="character">
    <w:name w:val="heading 2"/>
    <w:link w:val="Style_57"/>
    <w:rPr>
      <w:rFonts w:ascii="XO Thames" w:hAnsi="XO Thames"/>
      <w:b w:val="1"/>
      <w:color w:val="000000"/>
      <w:sz w:val="28"/>
    </w:rPr>
  </w:style>
  <w:style w:styleId="Style_1" w:type="paragraph">
    <w:name w:val="header"/>
    <w:basedOn w:val="Style_5"/>
    <w:next w:val="Style_5"/>
    <w:link w:val="Style_1_ch"/>
    <w:pPr>
      <w:tabs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5_ch"/>
    <w:link w:val="Style_1"/>
  </w:style>
  <w:style w:styleId="Style_58" w:type="paragraph">
    <w:name w:val="ListLabel 6"/>
    <w:link w:val="Style_58_ch"/>
    <w:pPr>
      <w:widowControl w:val="0"/>
      <w:ind/>
    </w:pPr>
    <w:rPr>
      <w:color w:val="000000"/>
      <w:sz w:val="22"/>
    </w:rPr>
  </w:style>
  <w:style w:styleId="Style_58_ch" w:type="character">
    <w:name w:val="ListLabel 6"/>
    <w:link w:val="Style_58"/>
    <w:rPr>
      <w:color w:val="000000"/>
      <w:sz w:val="22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4" Target="theme/theme1.xml" Type="http://schemas.openxmlformats.org/officeDocument/2006/relationships/theme"/>
  <Relationship Id="rId13" Target="webSettings.xml" Type="http://schemas.openxmlformats.org/officeDocument/2006/relationships/webSetting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stylesWithEffects.xml" Type="http://schemas.microsoft.com/office/2007/relationships/stylesWithEffects"/>
  <Relationship Id="rId10" Target="settings.xml" Type="http://schemas.openxmlformats.org/officeDocument/2006/relationships/settings"/>
  <Relationship Id="rId5" Target="header5.xml" Type="http://schemas.openxmlformats.org/officeDocument/2006/relationships/header"/>
  <Relationship Id="rId11" Target="styles.xml" Type="http://schemas.openxmlformats.org/officeDocument/2006/relationships/styles"/>
  <Relationship Id="rId8" Target="footer8.xml" Type="http://schemas.openxmlformats.org/officeDocument/2006/relationships/footer"/>
  <Relationship Id="rId2" Target="footer2.xml" Type="http://schemas.openxmlformats.org/officeDocument/2006/relationships/footer"/>
  <Relationship Id="rId9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2025-08-15T04:45:09Z</dcterms:modified>
</cp:coreProperties>
</file>