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2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3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4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от 30.07.2025 № 6642-П</w:t>
      </w:r>
    </w:p>
    <w:p w14:paraId="05000000">
      <w:pPr>
        <w:pStyle w:val="Style_2"/>
        <w:ind w:firstLine="0" w:left="10772" w:right="0"/>
        <w:jc w:val="left"/>
        <w:rPr>
          <w:rFonts w:ascii="Times New Roman" w:hAnsi="Times New Roman"/>
        </w:rPr>
      </w:pPr>
    </w:p>
    <w:p w14:paraId="06000000">
      <w:pPr>
        <w:pStyle w:val="Style_2"/>
        <w:ind w:firstLine="0" w:left="10772" w:right="0"/>
        <w:jc w:val="left"/>
        <w:rPr>
          <w:rFonts w:ascii="Times New Roman" w:hAnsi="Times New Roman"/>
        </w:rPr>
      </w:pPr>
    </w:p>
    <w:p w14:paraId="07000000">
      <w:pPr>
        <w:pStyle w:val="Style_2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14:paraId="08000000">
      <w:pPr>
        <w:pStyle w:val="Style_2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9000000">
      <w:pPr>
        <w:pStyle w:val="Style_2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«Формирование комфортной городской среды в городе Магнитогорске</w:t>
      </w:r>
      <w:r>
        <w:br/>
      </w:r>
      <w:r>
        <w:rPr>
          <w:rFonts w:ascii="Times New Roman" w:hAnsi="Times New Roman"/>
        </w:rPr>
        <w:t>на 2025 – 2030 годы»</w:t>
      </w:r>
    </w:p>
    <w:p w14:paraId="0A000000">
      <w:pPr>
        <w:pStyle w:val="Style_2"/>
        <w:ind/>
        <w:jc w:val="center"/>
        <w:rPr>
          <w:rFonts w:ascii="Times New Roman" w:hAnsi="Times New Roman"/>
          <w:sz w:val="24"/>
        </w:rPr>
      </w:pPr>
      <w:bookmarkStart w:id="1" w:name="P491"/>
      <w:bookmarkEnd w:id="1"/>
    </w:p>
    <w:p w14:paraId="0B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0C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0D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E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0F000000">
      <w:pPr>
        <w:pStyle w:val="Style_3"/>
        <w:rPr>
          <w:b w:val="0"/>
        </w:rPr>
      </w:pPr>
      <w:r>
        <w:rPr>
          <w:b w:val="0"/>
        </w:rPr>
        <w:t>«</w:t>
      </w:r>
      <w:r>
        <w:rPr>
          <w:rFonts w:ascii="Times New Roman" w:hAnsi="Times New Roman"/>
          <w:b w:val="0"/>
        </w:rPr>
        <w:t>Формирование комфортной городской среды в городе Магнитогорске на 2025 – 2030 годы</w:t>
      </w:r>
      <w:r>
        <w:rPr>
          <w:b w:val="0"/>
        </w:rPr>
        <w:t>»</w:t>
      </w:r>
    </w:p>
    <w:p w14:paraId="10000000">
      <w:pPr>
        <w:pStyle w:val="Style_2"/>
        <w:ind/>
        <w:jc w:val="both"/>
        <w:rPr>
          <w:rFonts w:ascii="Times New Roman" w:hAnsi="Times New Roman"/>
          <w:sz w:val="24"/>
        </w:rPr>
      </w:pPr>
    </w:p>
    <w:p w14:paraId="11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2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1"/>
        <w:gridCol w:w="3105"/>
        <w:gridCol w:w="7694"/>
      </w:tblGrid>
      <w:tr>
        <w:trPr>
          <w:trHeight w:hRule="atLeast" w:val="960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Куратор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Заместитель главы города, курирующий вопросы городского хозяйства </w:t>
            </w:r>
          </w:p>
        </w:tc>
      </w:tr>
      <w:tr>
        <w:trPr>
          <w:trHeight w:hRule="atLeast" w:val="960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960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960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2025-2030</w:t>
            </w:r>
          </w:p>
        </w:tc>
      </w:tr>
      <w:tr>
        <w:trPr>
          <w:trHeight w:hRule="atLeast" w:val="960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Цели/задачи муниципальной программы</w:t>
            </w:r>
          </w:p>
        </w:tc>
        <w:tc>
          <w:tcPr>
            <w:tcW w:type="dxa" w:w="3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Цель 1. Формирование комфортной, современной городской среды путем повышения уровня благоустройства территорий города Магнитогорска.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«Повышение комфортности городской среды, в том числе общественных пространств»</w:t>
            </w:r>
          </w:p>
          <w:p w14:paraId="1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2. «Повышение уровня благоустройства общественных территорий (парков, скверов, и т.д.)»</w:t>
            </w:r>
          </w:p>
          <w:p w14:paraId="1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960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Направления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Направление 1 «Благоустройство общественных и дворовых территорий в городе Магнитогорске»</w:t>
            </w:r>
          </w:p>
        </w:tc>
      </w:tr>
      <w:tr>
        <w:trPr>
          <w:trHeight w:hRule="atLeast" w:val="960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381 575,81</w:t>
            </w:r>
          </w:p>
        </w:tc>
      </w:tr>
      <w:tr>
        <w:trPr>
          <w:trHeight w:hRule="atLeast" w:val="960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Реализация муниципальной программы направлена на достижение н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ациональной цели «Комфортная и безопасная среда для жизни»:</w:t>
            </w:r>
          </w:p>
          <w:p w14:paraId="26000000">
            <w:pPr>
              <w:pStyle w:val="Style_5"/>
              <w:widowControl w:val="0"/>
              <w:spacing w:after="0" w:before="280"/>
              <w:ind w:firstLine="0" w:left="0" w:right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  <w:t>а) улучшение качества среды для жизни в опорных населенных пунктах на 30 процентов к 2030 году и на 60 процентов к 2036 году;</w:t>
            </w:r>
          </w:p>
          <w:p w14:paraId="27000000">
            <w:pPr>
              <w:pStyle w:val="Style_5"/>
              <w:widowControl w:val="0"/>
              <w:spacing w:after="0" w:before="280"/>
              <w:ind w:firstLine="0" w:left="0" w:right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  <w:t>б) благоустройство не менее чем 30 тыс. общественных территорий и реализация в малых городах и исторических поселениях не менее чем 1600 проектов победителей Всероссийского конкурса лучших проектов создания комфортной городской среды к 2030 году.</w:t>
            </w:r>
          </w:p>
          <w:p w14:paraId="2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Целью </w:t>
            </w: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 xml:space="preserve">государственной </w:t>
            </w: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instrText>HYPERLINK "https://login.consultant.ru/link/?req=doc&amp;base=LAW&amp;n=475728&amp;dst=100019"</w:instrText>
            </w: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t>программы</w:t>
            </w:r>
            <w:r>
              <w:rPr>
                <w:rFonts w:ascii="Times New Roman" w:hAnsi="Times New Roman"/>
                <w:color w:themeColor="text1" w:val="000000"/>
                <w:spacing w:val="0"/>
                <w:sz w:val="24"/>
              </w:rPr>
              <w:fldChar w:fldCharType="end"/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 является обеспечение качества и доступности услуг жилищно-коммунального хозяйства к 2030 году не менее 50 процентам населения.</w:t>
            </w:r>
          </w:p>
        </w:tc>
      </w:tr>
    </w:tbl>
    <w:p w14:paraId="29000000">
      <w:pPr>
        <w:pStyle w:val="Style_2"/>
        <w:ind/>
        <w:jc w:val="center"/>
        <w:rPr>
          <w:rFonts w:ascii="Times New Roman" w:hAnsi="Times New Roman"/>
        </w:rPr>
      </w:pPr>
      <w:bookmarkStart w:id="2" w:name="P530"/>
      <w:bookmarkEnd w:id="2"/>
      <w:r>
        <w:br w:type="page"/>
      </w:r>
    </w:p>
    <w:p w14:paraId="2A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sz w:val="24"/>
        </w:rPr>
        <w:t>Показатели муниципальной программы</w:t>
      </w:r>
    </w:p>
    <w:p w14:paraId="2B000000">
      <w:pPr>
        <w:pStyle w:val="Style_2"/>
        <w:ind/>
        <w:jc w:val="center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5"/>
        <w:gridCol w:w="2942"/>
        <w:gridCol w:w="1368"/>
        <w:gridCol w:w="3146"/>
        <w:gridCol w:w="622"/>
        <w:gridCol w:w="621"/>
        <w:gridCol w:w="624"/>
        <w:gridCol w:w="622"/>
        <w:gridCol w:w="623"/>
        <w:gridCol w:w="736"/>
        <w:gridCol w:w="2738"/>
      </w:tblGrid>
      <w:tr>
        <w:tc>
          <w:tcPr>
            <w:tcW w:type="dxa" w:w="5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9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3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1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4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  <w:tc>
          <w:tcPr>
            <w:tcW w:type="dxa" w:w="27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5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7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27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88"/>
        </w:trPr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7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2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Цель 1. «Формирование комфортной, современной городской среды путем повышения уровня благоустройства территорий города Магнитогорска»</w:t>
            </w:r>
          </w:p>
        </w:tc>
      </w:tr>
      <w:tr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2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% 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2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F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</w:p>
    <w:p w14:paraId="50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bookmarkStart w:id="3" w:name="P688"/>
      <w:bookmarkEnd w:id="3"/>
      <w:r>
        <w:rPr>
          <w:rFonts w:ascii="Times New Roman" w:hAnsi="Times New Roman"/>
          <w:sz w:val="24"/>
        </w:rPr>
        <w:t>3. План достижения показателей</w:t>
      </w:r>
    </w:p>
    <w:p w14:paraId="51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p w14:paraId="52000000">
      <w:pPr>
        <w:pStyle w:val="Style_2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8"/>
        <w:gridCol w:w="2109"/>
        <w:gridCol w:w="1179"/>
        <w:gridCol w:w="656"/>
        <w:gridCol w:w="650"/>
        <w:gridCol w:w="717"/>
        <w:gridCol w:w="714"/>
        <w:gridCol w:w="717"/>
        <w:gridCol w:w="717"/>
        <w:gridCol w:w="716"/>
        <w:gridCol w:w="714"/>
        <w:gridCol w:w="717"/>
        <w:gridCol w:w="717"/>
        <w:gridCol w:w="841"/>
        <w:gridCol w:w="2498"/>
      </w:tblGrid>
      <w:tr>
        <w:tc>
          <w:tcPr>
            <w:tcW w:type="dxa" w:w="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</w:t>
            </w:r>
          </w:p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2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Показатели муниципальной программы</w:t>
            </w:r>
          </w:p>
        </w:tc>
        <w:tc>
          <w:tcPr>
            <w:tcW w:type="dxa" w:w="11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787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24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На конец</w:t>
            </w:r>
          </w:p>
          <w:p w14:paraId="5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 года</w:t>
            </w:r>
          </w:p>
        </w:tc>
      </w:tr>
      <w:tr>
        <w:tc>
          <w:tcPr>
            <w:tcW w:type="dxa" w:w="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24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2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2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</w:t>
            </w:r>
          </w:p>
        </w:tc>
      </w:tr>
    </w:tbl>
    <w:p w14:paraId="83000000">
      <w:pPr>
        <w:pStyle w:val="Style_2"/>
        <w:ind/>
        <w:jc w:val="both"/>
        <w:rPr>
          <w:rFonts w:ascii="Times New Roman" w:hAnsi="Times New Roman"/>
        </w:rPr>
      </w:pPr>
      <w:bookmarkStart w:id="4" w:name="P804"/>
      <w:bookmarkEnd w:id="4"/>
    </w:p>
    <w:p w14:paraId="84000000">
      <w:pPr>
        <w:pStyle w:val="Style_2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</w:p>
    <w:p w14:paraId="85000000">
      <w:pPr>
        <w:pStyle w:val="Style_2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</w:p>
    <w:p w14:paraId="86000000">
      <w:pPr>
        <w:pStyle w:val="Style_2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87000000">
      <w:pPr>
        <w:pStyle w:val="Style_2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20"/>
        <w:gridCol w:w="6714"/>
        <w:gridCol w:w="3776"/>
        <w:gridCol w:w="3159"/>
      </w:tblGrid>
      <w:tr>
        <w:trPr>
          <w:tblHeader/>
        </w:trPr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6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Задачи структурного элемента</w:t>
            </w:r>
          </w:p>
        </w:tc>
        <w:tc>
          <w:tcPr>
            <w:tcW w:type="dxa" w:w="3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1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Связь с показателями</w:t>
            </w:r>
          </w:p>
        </w:tc>
      </w:tr>
      <w:tr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3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1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1. Направление «Благоустройство общественных и дворовых территорий в городе Магнитогорске» 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widowControl w:val="0"/>
              <w:numPr>
                <w:ilvl w:val="1"/>
                <w:numId w:val="1"/>
              </w:numPr>
              <w:spacing w:after="0" w:before="0" w:line="240" w:lineRule="auto"/>
              <w:ind w:hanging="360" w:left="36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Региональный проект «Формирование комфортной городской среды»</w:t>
            </w:r>
          </w:p>
        </w:tc>
      </w:tr>
      <w:tr>
        <w:tc>
          <w:tcPr>
            <w:tcW w:type="dxa" w:w="763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3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Срок реализации: 2025 – 2030</w:t>
            </w:r>
          </w:p>
        </w:tc>
      </w:tr>
      <w:tr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1.1.1.</w:t>
            </w:r>
          </w:p>
        </w:tc>
        <w:tc>
          <w:tcPr>
            <w:tcW w:type="dxa" w:w="6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комфортности городской среды, в том числе общественных пространств.</w:t>
            </w:r>
          </w:p>
        </w:tc>
        <w:tc>
          <w:tcPr>
            <w:tcW w:type="dxa" w:w="3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PT Serif" w:hAnsi="PT Serif"/>
                <w:color w:themeColor="text1" w:val="000000"/>
                <w:spacing w:val="0"/>
                <w:sz w:val="23"/>
                <w:highlight w:val="white"/>
              </w:rPr>
              <w:t xml:space="preserve">Повышение комфортности городской среды города Магнитогорска, в том числе за счет </w:t>
            </w:r>
            <w:r>
              <w:rPr>
                <w:rFonts w:ascii="PT Serif" w:hAnsi="PT Serif"/>
                <w:i w:val="0"/>
                <w:color w:themeColor="text1" w:val="000000"/>
                <w:spacing w:val="0"/>
                <w:sz w:val="23"/>
                <w:highlight w:val="white"/>
              </w:rPr>
              <w:t>благоустройства</w:t>
            </w:r>
            <w:r>
              <w:rPr>
                <w:rFonts w:ascii="PT Serif" w:hAnsi="PT Serif"/>
                <w:color w:themeColor="text1" w:val="000000"/>
                <w:spacing w:val="0"/>
                <w:sz w:val="23"/>
                <w:highlight w:val="white"/>
              </w:rPr>
              <w:t xml:space="preserve"> общественных территорий</w:t>
            </w:r>
          </w:p>
        </w:tc>
        <w:tc>
          <w:tcPr>
            <w:tcW w:type="dxa" w:w="31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widowControl w:val="0"/>
              <w:numPr>
                <w:ilvl w:val="1"/>
                <w:numId w:val="1"/>
              </w:numPr>
              <w:spacing w:after="0" w:before="0" w:line="240" w:lineRule="auto"/>
              <w:ind w:hanging="360" w:left="36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Комплекс процессных мероприятий «Комплексное благоустройство общественных территорий в городе Магнитогорске»</w:t>
            </w:r>
          </w:p>
        </w:tc>
      </w:tr>
      <w:tr>
        <w:tc>
          <w:tcPr>
            <w:tcW w:type="dxa" w:w="763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3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Срок реализации: 2025 – 2030 </w:t>
            </w:r>
          </w:p>
        </w:tc>
      </w:tr>
      <w:tr>
        <w:tc>
          <w:tcPr>
            <w:tcW w:type="dxa" w:w="9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1.2.1.</w:t>
            </w:r>
          </w:p>
        </w:tc>
        <w:tc>
          <w:tcPr>
            <w:tcW w:type="dxa" w:w="6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Задача 1. Повышение уровня благоустройства общественных территорий (парков, скверов, и т.д.)</w:t>
            </w:r>
          </w:p>
        </w:tc>
        <w:tc>
          <w:tcPr>
            <w:tcW w:type="dxa" w:w="3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Повышение уровня благоустройства общественных территорий города Магнитогорска</w:t>
            </w:r>
          </w:p>
        </w:tc>
        <w:tc>
          <w:tcPr>
            <w:tcW w:type="dxa" w:w="31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</w:tr>
    </w:tbl>
    <w:p w14:paraId="9F000000">
      <w:pPr>
        <w:pStyle w:val="Style_2"/>
        <w:ind/>
        <w:jc w:val="both"/>
        <w:rPr>
          <w:rFonts w:ascii="Times New Roman" w:hAnsi="Times New Roman"/>
        </w:rPr>
      </w:pPr>
    </w:p>
    <w:p w14:paraId="A0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bookmarkStart w:id="5" w:name="P877"/>
      <w:bookmarkEnd w:id="5"/>
    </w:p>
    <w:p w14:paraId="A1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r>
        <w:br w:type="page"/>
      </w:r>
    </w:p>
    <w:p w14:paraId="A2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A300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6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05"/>
        <w:gridCol w:w="1496"/>
        <w:gridCol w:w="1499"/>
        <w:gridCol w:w="1580"/>
        <w:gridCol w:w="1294"/>
        <w:gridCol w:w="1293"/>
        <w:gridCol w:w="1294"/>
        <w:gridCol w:w="1507"/>
      </w:tblGrid>
      <w:tr>
        <w:tc>
          <w:tcPr>
            <w:tcW w:type="dxa" w:w="46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96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6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5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5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Всего, в т.ч.</w:t>
            </w:r>
          </w:p>
        </w:tc>
        <w:tc>
          <w:tcPr>
            <w:tcW w:type="dxa" w:w="14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136 387,01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122 428,73</w:t>
            </w: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117 596,16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1 66</w:t>
            </w:r>
            <w:bookmarkStart w:id="6" w:name="_GoBack"/>
            <w:bookmarkEnd w:id="6"/>
            <w:r>
              <w:rPr>
                <w:rFonts w:ascii="PT Astra Serif" w:hAnsi="PT Astra Serif"/>
                <w:color w:val="000000"/>
                <w:spacing w:val="0"/>
                <w:sz w:val="24"/>
              </w:rPr>
              <w:t>6,27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1 719,59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1 778,05</w:t>
            </w:r>
          </w:p>
        </w:tc>
        <w:tc>
          <w:tcPr>
            <w:tcW w:type="dxa" w:w="15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381 575,81</w:t>
            </w:r>
          </w:p>
        </w:tc>
      </w:tr>
      <w:tr>
        <w:trPr>
          <w:trHeight w:hRule="atLeast" w:val="266"/>
        </w:trPr>
        <w:tc>
          <w:tcPr>
            <w:tcW w:type="dxa" w:w="4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4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111 103,96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105 645,75</w:t>
            </w: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100 366,64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317 116,35</w:t>
            </w:r>
          </w:p>
        </w:tc>
      </w:tr>
      <w:tr>
        <w:tc>
          <w:tcPr>
            <w:tcW w:type="dxa" w:w="4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4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4 629,33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5 560,30</w:t>
            </w: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6 406,38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16 596,01</w:t>
            </w:r>
          </w:p>
        </w:tc>
      </w:tr>
      <w:tr>
        <w:tc>
          <w:tcPr>
            <w:tcW w:type="dxa" w:w="4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4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20 653,72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11 222,68</w:t>
            </w: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10 823,14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1 666,27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1 719,59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1 778,05</w:t>
            </w:r>
          </w:p>
        </w:tc>
        <w:tc>
          <w:tcPr>
            <w:tcW w:type="dxa" w:w="15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47 863,45</w:t>
            </w:r>
          </w:p>
        </w:tc>
      </w:tr>
      <w:tr>
        <w:tc>
          <w:tcPr>
            <w:tcW w:type="dxa" w:w="4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4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налоговых расходов</w:t>
            </w:r>
          </w:p>
        </w:tc>
        <w:tc>
          <w:tcPr>
            <w:tcW w:type="dxa" w:w="14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</w:tbl>
    <w:p w14:paraId="E5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E6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sz w:val="24"/>
        </w:rPr>
      </w:pPr>
    </w:p>
    <w:p w14:paraId="E7000000">
      <w:pPr>
        <w:pStyle w:val="Style_1"/>
        <w:widowControl w:val="1"/>
        <w:spacing w:after="200" w:before="0" w:line="276" w:lineRule="auto"/>
        <w:ind w:firstLine="0" w:left="0" w:right="0"/>
        <w:jc w:val="left"/>
      </w:pPr>
    </w:p>
    <w:sectPr>
      <w:type w:val="nextPage"/>
      <w:pgSz w:h="11906" w:orient="landscape" w:w="16838"/>
      <w:pgMar w:bottom="1134" w:footer="0" w:gutter="0" w:header="0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7" w:type="paragraph">
    <w:name w:val="Contents 3"/>
    <w:link w:val="Style_7_ch"/>
    <w:rPr>
      <w:rFonts w:ascii="XO Thames" w:hAnsi="XO Thames"/>
      <w:sz w:val="28"/>
    </w:rPr>
  </w:style>
  <w:style w:styleId="Style_7_ch" w:type="character">
    <w:name w:val="Contents 3"/>
    <w:link w:val="Style_7"/>
    <w:rPr>
      <w:rFonts w:ascii="XO Thames" w:hAnsi="XO Thames"/>
      <w:sz w:val="28"/>
    </w:rPr>
  </w:style>
  <w:style w:styleId="Style_8" w:type="paragraph">
    <w:name w:val="toc 2"/>
    <w:next w:val="Style_1"/>
    <w:link w:val="Style_8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2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Heading 3"/>
    <w:link w:val="Style_9_ch"/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4"/>
    <w:next w:val="Style_1"/>
    <w:link w:val="Style_10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4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Emphasis"/>
    <w:basedOn w:val="Style_12"/>
    <w:link w:val="Style_11_ch"/>
    <w:rPr>
      <w:i w:val="1"/>
    </w:rPr>
  </w:style>
  <w:style w:styleId="Style_11_ch" w:type="character">
    <w:name w:val="Emphasis"/>
    <w:basedOn w:val="Style_12_ch"/>
    <w:link w:val="Style_11"/>
    <w:rPr>
      <w:i w:val="1"/>
    </w:rPr>
  </w:style>
  <w:style w:styleId="Style_13" w:type="paragraph">
    <w:name w:val="Strong"/>
    <w:basedOn w:val="Style_12"/>
    <w:link w:val="Style_13_ch"/>
    <w:rPr>
      <w:b w:val="1"/>
    </w:rPr>
  </w:style>
  <w:style w:styleId="Style_13_ch" w:type="character">
    <w:name w:val="Strong"/>
    <w:basedOn w:val="Style_12_ch"/>
    <w:link w:val="Style_13"/>
    <w:rPr>
      <w:b w:val="1"/>
    </w:rPr>
  </w:style>
  <w:style w:styleId="Style_14" w:type="paragraph">
    <w:name w:val="toc 6"/>
    <w:next w:val="Style_1"/>
    <w:link w:val="Style_14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6"/>
    <w:link w:val="Style_14"/>
    <w:rPr>
      <w:rFonts w:ascii="XO Thames" w:hAnsi="XO Thames"/>
      <w:color w:val="000000"/>
      <w:spacing w:val="0"/>
      <w:sz w:val="28"/>
    </w:rPr>
  </w:style>
  <w:style w:styleId="Style_5" w:type="paragraph">
    <w:name w:val="Normal (Web)"/>
    <w:basedOn w:val="Style_1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Normal (Web)"/>
    <w:basedOn w:val="Style_1_ch"/>
    <w:link w:val="Style_5"/>
    <w:rPr>
      <w:rFonts w:ascii="Times New Roman" w:hAnsi="Times New Roman"/>
      <w:sz w:val="24"/>
    </w:rPr>
  </w:style>
  <w:style w:styleId="Style_15" w:type="paragraph">
    <w:name w:val="toc 7"/>
    <w:next w:val="Style_1"/>
    <w:link w:val="Style_15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5_ch" w:type="character">
    <w:name w:val="toc 7"/>
    <w:link w:val="Style_15"/>
    <w:rPr>
      <w:rFonts w:ascii="XO Thames" w:hAnsi="XO Thames"/>
      <w:color w:val="000000"/>
      <w:spacing w:val="0"/>
      <w:sz w:val="28"/>
    </w:rPr>
  </w:style>
  <w:style w:styleId="Style_16" w:type="paragraph">
    <w:name w:val="Balloon Text"/>
    <w:basedOn w:val="Style_1"/>
    <w:link w:val="Style_16_ch"/>
    <w:pPr>
      <w:spacing w:after="0" w:before="0" w:line="240" w:lineRule="auto"/>
      <w:ind/>
    </w:pPr>
    <w:rPr>
      <w:rFonts w:ascii="Segoe UI" w:hAnsi="Segoe UI"/>
      <w:sz w:val="18"/>
    </w:rPr>
  </w:style>
  <w:style w:styleId="Style_16_ch" w:type="character">
    <w:name w:val="Balloon Text"/>
    <w:basedOn w:val="Style_1_ch"/>
    <w:link w:val="Style_16"/>
    <w:rPr>
      <w:rFonts w:ascii="Segoe UI" w:hAnsi="Segoe UI"/>
      <w:sz w:val="18"/>
    </w:rPr>
  </w:style>
  <w:style w:styleId="Style_17" w:type="paragraph">
    <w:name w:val="heading 5"/>
    <w:next w:val="Style_1"/>
    <w:link w:val="Style_17_ch"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17_ch" w:type="character">
    <w:name w:val="heading 5"/>
    <w:link w:val="Style_17"/>
    <w:rPr>
      <w:rFonts w:ascii="XO Thames" w:hAnsi="XO Thames"/>
      <w:b w:val="1"/>
      <w:color w:val="000000"/>
      <w:spacing w:val="0"/>
      <w:sz w:val="22"/>
    </w:rPr>
  </w:style>
  <w:style w:styleId="Style_18" w:type="paragraph">
    <w:name w:val="List"/>
    <w:basedOn w:val="Style_19"/>
    <w:link w:val="Style_18_ch"/>
    <w:rPr>
      <w:rFonts w:ascii="PT Astra Serif" w:hAnsi="PT Astra Serif"/>
    </w:rPr>
  </w:style>
  <w:style w:styleId="Style_18_ch" w:type="character">
    <w:name w:val="List"/>
    <w:basedOn w:val="Style_19_ch"/>
    <w:link w:val="Style_18"/>
    <w:rPr>
      <w:rFonts w:ascii="PT Astra Serif" w:hAnsi="PT Astra Serif"/>
    </w:rPr>
  </w:style>
  <w:style w:styleId="Style_2" w:type="paragraph">
    <w:name w:val="ConsPlusNormal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_ch" w:type="character">
    <w:name w:val="ConsPlusNormal"/>
    <w:link w:val="Style_2"/>
    <w:rPr>
      <w:rFonts w:asciiTheme="minorAscii" w:hAnsiTheme="minorHAnsi"/>
      <w:color w:val="000000"/>
      <w:spacing w:val="0"/>
      <w:sz w:val="22"/>
    </w:rPr>
  </w:style>
  <w:style w:styleId="Style_20" w:type="paragraph">
    <w:name w:val="Endnote"/>
    <w:link w:val="Style_20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0_ch" w:type="character">
    <w:name w:val="Endnote"/>
    <w:link w:val="Style_20"/>
    <w:rPr>
      <w:rFonts w:ascii="XO Thames" w:hAnsi="XO Thames"/>
      <w:color w:val="000000"/>
      <w:spacing w:val="0"/>
      <w:sz w:val="22"/>
    </w:rPr>
  </w:style>
  <w:style w:styleId="Style_21" w:type="paragraph">
    <w:name w:val="heading 3"/>
    <w:next w:val="Style_1"/>
    <w:link w:val="Style_21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1_ch" w:type="character">
    <w:name w:val="heading 3"/>
    <w:link w:val="Style_21"/>
    <w:rPr>
      <w:rFonts w:ascii="XO Thames" w:hAnsi="XO Thames"/>
      <w:b w:val="1"/>
      <w:color w:val="000000"/>
      <w:spacing w:val="0"/>
      <w:sz w:val="26"/>
    </w:rPr>
  </w:style>
  <w:style w:styleId="Style_22" w:type="paragraph">
    <w:name w:val="index heading"/>
    <w:basedOn w:val="Style_1"/>
    <w:link w:val="Style_22_ch"/>
    <w:rPr>
      <w:rFonts w:ascii="PT Astra Serif" w:hAnsi="PT Astra Serif"/>
    </w:rPr>
  </w:style>
  <w:style w:styleId="Style_22_ch" w:type="character">
    <w:name w:val="index heading"/>
    <w:basedOn w:val="Style_1_ch"/>
    <w:link w:val="Style_22"/>
    <w:rPr>
      <w:rFonts w:ascii="PT Astra Serif" w:hAnsi="PT Astra Serif"/>
    </w:rPr>
  </w:style>
  <w:style w:styleId="Style_23" w:type="paragraph">
    <w:name w:val="Contents 7"/>
    <w:link w:val="Style_23_ch"/>
    <w:rPr>
      <w:rFonts w:ascii="XO Thames" w:hAnsi="XO Thames"/>
      <w:sz w:val="28"/>
    </w:rPr>
  </w:style>
  <w:style w:styleId="Style_23_ch" w:type="character">
    <w:name w:val="Contents 7"/>
    <w:link w:val="Style_23"/>
    <w:rPr>
      <w:rFonts w:ascii="XO Thames" w:hAnsi="XO Thames"/>
      <w:sz w:val="28"/>
    </w:rPr>
  </w:style>
  <w:style w:styleId="Style_24" w:type="paragraph">
    <w:name w:val="Contents 9"/>
    <w:link w:val="Style_24_ch"/>
    <w:rPr>
      <w:rFonts w:ascii="XO Thames" w:hAnsi="XO Thames"/>
      <w:sz w:val="28"/>
    </w:rPr>
  </w:style>
  <w:style w:styleId="Style_24_ch" w:type="character">
    <w:name w:val="Contents 9"/>
    <w:link w:val="Style_24"/>
    <w:rPr>
      <w:rFonts w:ascii="XO Thames" w:hAnsi="XO Thames"/>
      <w:sz w:val="28"/>
    </w:rPr>
  </w:style>
  <w:style w:styleId="Style_25" w:type="paragraph">
    <w:name w:val="List"/>
    <w:basedOn w:val="Style_26"/>
    <w:link w:val="Style_25_ch"/>
    <w:rPr>
      <w:rFonts w:ascii="PT Astra Serif" w:hAnsi="PT Astra Serif"/>
    </w:rPr>
  </w:style>
  <w:style w:styleId="Style_25_ch" w:type="character">
    <w:name w:val="List"/>
    <w:basedOn w:val="Style_26_ch"/>
    <w:link w:val="Style_25"/>
    <w:rPr>
      <w:rFonts w:ascii="PT Astra Serif" w:hAnsi="PT Astra Serif"/>
    </w:rPr>
  </w:style>
  <w:style w:styleId="Style_27" w:type="paragraph">
    <w:name w:val="Contents 1"/>
    <w:link w:val="Style_27_ch"/>
    <w:rPr>
      <w:rFonts w:ascii="XO Thames" w:hAnsi="XO Thames"/>
      <w:b w:val="1"/>
      <w:sz w:val="28"/>
    </w:rPr>
  </w:style>
  <w:style w:styleId="Style_27_ch" w:type="character">
    <w:name w:val="Contents 1"/>
    <w:link w:val="Style_27"/>
    <w:rPr>
      <w:rFonts w:ascii="XO Thames" w:hAnsi="XO Thames"/>
      <w:b w:val="1"/>
      <w:sz w:val="28"/>
    </w:rPr>
  </w:style>
  <w:style w:styleId="Style_28" w:type="paragraph">
    <w:name w:val="Колонтитул"/>
    <w:link w:val="Style_28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28_ch" w:type="character">
    <w:name w:val="Колонтитул"/>
    <w:link w:val="Style_28"/>
    <w:rPr>
      <w:rFonts w:ascii="XO Thames" w:hAnsi="XO Thames"/>
      <w:color w:val="000000"/>
      <w:spacing w:val="0"/>
      <w:sz w:val="28"/>
    </w:rPr>
  </w:style>
  <w:style w:styleId="Style_29" w:type="paragraph">
    <w:name w:val="Title"/>
    <w:link w:val="Style_29_ch"/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Emphasis"/>
    <w:basedOn w:val="Style_12"/>
    <w:link w:val="Style_30_ch"/>
    <w:rPr>
      <w:i w:val="1"/>
    </w:rPr>
  </w:style>
  <w:style w:styleId="Style_30_ch" w:type="character">
    <w:name w:val="Emphasis"/>
    <w:basedOn w:val="Style_12_ch"/>
    <w:link w:val="Style_30"/>
    <w:rPr>
      <w:i w:val="1"/>
    </w:rPr>
  </w:style>
  <w:style w:styleId="Style_31" w:type="paragraph">
    <w:name w:val="annotation text"/>
    <w:basedOn w:val="Style_1"/>
    <w:link w:val="Style_31_ch"/>
    <w:pPr>
      <w:spacing w:line="240" w:lineRule="auto"/>
      <w:ind/>
    </w:pPr>
    <w:rPr>
      <w:sz w:val="20"/>
    </w:rPr>
  </w:style>
  <w:style w:styleId="Style_31_ch" w:type="character">
    <w:name w:val="annotation text"/>
    <w:basedOn w:val="Style_1_ch"/>
    <w:link w:val="Style_31"/>
    <w:rPr>
      <w:sz w:val="20"/>
    </w:rPr>
  </w:style>
  <w:style w:styleId="Style_32" w:type="paragraph">
    <w:name w:val="heading 2"/>
    <w:next w:val="Style_1"/>
    <w:link w:val="Style_32_ch"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32_ch" w:type="character">
    <w:name w:val="heading 2"/>
    <w:link w:val="Style_32"/>
    <w:rPr>
      <w:rFonts w:ascii="XO Thames" w:hAnsi="XO Thames"/>
      <w:b w:val="1"/>
      <w:color w:val="000000"/>
      <w:spacing w:val="0"/>
      <w:sz w:val="28"/>
    </w:rPr>
  </w:style>
  <w:style w:styleId="Style_33" w:type="paragraph">
    <w:name w:val="caption"/>
    <w:basedOn w:val="Style_1"/>
    <w:link w:val="Style_33_ch"/>
    <w:pPr>
      <w:spacing w:after="120" w:before="120"/>
      <w:ind/>
    </w:pPr>
    <w:rPr>
      <w:rFonts w:ascii="PT Astra Serif" w:hAnsi="PT Astra Serif"/>
      <w:i w:val="1"/>
      <w:sz w:val="24"/>
    </w:rPr>
  </w:style>
  <w:style w:styleId="Style_33_ch" w:type="character">
    <w:name w:val="caption"/>
    <w:basedOn w:val="Style_1_ch"/>
    <w:link w:val="Style_33"/>
    <w:rPr>
      <w:rFonts w:ascii="PT Astra Serif" w:hAnsi="PT Astra Serif"/>
      <w:i w:val="1"/>
      <w:sz w:val="24"/>
    </w:rPr>
  </w:style>
  <w:style w:styleId="Style_12" w:type="paragraph">
    <w:name w:val="Default Paragraph Font"/>
    <w:link w:val="Style_12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2_ch" w:type="character">
    <w:name w:val="Default Paragraph Font"/>
    <w:link w:val="Style_12"/>
    <w:rPr>
      <w:rFonts w:asciiTheme="minorAscii" w:hAnsiTheme="minorHAnsi"/>
      <w:color w:val="000000"/>
      <w:spacing w:val="0"/>
      <w:sz w:val="22"/>
    </w:rPr>
  </w:style>
  <w:style w:styleId="Style_34" w:type="paragraph">
    <w:name w:val="toc 3"/>
    <w:next w:val="Style_1"/>
    <w:link w:val="Style_34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toc 3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Contents 4"/>
    <w:link w:val="Style_35_ch"/>
    <w:rPr>
      <w:rFonts w:ascii="XO Thames" w:hAnsi="XO Thames"/>
      <w:sz w:val="28"/>
    </w:rPr>
  </w:style>
  <w:style w:styleId="Style_35_ch" w:type="character">
    <w:name w:val="Contents 4"/>
    <w:link w:val="Style_35"/>
    <w:rPr>
      <w:rFonts w:ascii="XO Thames" w:hAnsi="XO Thames"/>
      <w:sz w:val="28"/>
    </w:rPr>
  </w:style>
  <w:style w:styleId="Style_3" w:type="paragraph">
    <w:name w:val="heading 1"/>
    <w:basedOn w:val="Style_1"/>
    <w:next w:val="Style_1"/>
    <w:link w:val="Style_3_ch"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basedOn w:val="Style_1_ch"/>
    <w:link w:val="Style_3"/>
    <w:rPr>
      <w:rFonts w:ascii="Times New Roman CYR" w:hAnsi="Times New Roman CYR"/>
      <w:b w:val="1"/>
      <w:color w:val="26282F"/>
      <w:sz w:val="24"/>
    </w:rPr>
  </w:style>
  <w:style w:styleId="Style_36" w:type="paragraph">
    <w:name w:val="annotation reference"/>
    <w:basedOn w:val="Style_12"/>
    <w:link w:val="Style_36_ch"/>
    <w:rPr>
      <w:sz w:val="16"/>
    </w:rPr>
  </w:style>
  <w:style w:styleId="Style_36_ch" w:type="character">
    <w:name w:val="annotation reference"/>
    <w:basedOn w:val="Style_12_ch"/>
    <w:link w:val="Style_36"/>
    <w:rPr>
      <w:sz w:val="16"/>
    </w:rPr>
  </w:style>
  <w:style w:styleId="Style_37" w:type="paragraph">
    <w:name w:val="heading 5"/>
    <w:link w:val="Style_37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37_ch" w:type="character">
    <w:name w:val="heading 5"/>
    <w:link w:val="Style_37"/>
    <w:rPr>
      <w:rFonts w:ascii="XO Thames" w:hAnsi="XO Thames"/>
      <w:b w:val="1"/>
      <w:sz w:val="22"/>
    </w:rPr>
  </w:style>
  <w:style w:styleId="Style_26" w:type="paragraph">
    <w:name w:val="Text body"/>
    <w:link w:val="Style_26_ch"/>
  </w:style>
  <w:style w:styleId="Style_26_ch" w:type="character">
    <w:name w:val="Text body"/>
    <w:link w:val="Style_26"/>
  </w:style>
  <w:style w:styleId="Style_38" w:type="paragraph">
    <w:name w:val="Contents 8"/>
    <w:link w:val="Style_38_ch"/>
    <w:rPr>
      <w:rFonts w:ascii="XO Thames" w:hAnsi="XO Thames"/>
      <w:sz w:val="28"/>
    </w:rPr>
  </w:style>
  <w:style w:styleId="Style_38_ch" w:type="character">
    <w:name w:val="Contents 8"/>
    <w:link w:val="Style_38"/>
    <w:rPr>
      <w:rFonts w:ascii="XO Thames" w:hAnsi="XO Thames"/>
      <w:sz w:val="28"/>
    </w:rPr>
  </w:style>
  <w:style w:styleId="Style_39" w:type="paragraph">
    <w:name w:val="heading 1"/>
    <w:link w:val="Style_39_ch"/>
    <w:uiPriority w:val="9"/>
    <w:qFormat/>
    <w:pPr>
      <w:ind/>
      <w:outlineLvl w:val="0"/>
    </w:pPr>
    <w:rPr>
      <w:rFonts w:ascii="Times New Roman CYR" w:hAnsi="Times New Roman CYR"/>
      <w:b w:val="1"/>
      <w:color w:val="26282F"/>
      <w:sz w:val="24"/>
    </w:rPr>
  </w:style>
  <w:style w:styleId="Style_39_ch" w:type="character">
    <w:name w:val="heading 1"/>
    <w:link w:val="Style_39"/>
    <w:rPr>
      <w:rFonts w:ascii="Times New Roman CYR" w:hAnsi="Times New Roman CYR"/>
      <w:b w:val="1"/>
      <w:color w:val="26282F"/>
      <w:sz w:val="24"/>
    </w:rPr>
  </w:style>
  <w:style w:styleId="Style_40" w:type="paragraph">
    <w:name w:val="Hyperlink"/>
    <w:link w:val="Style_40_ch"/>
    <w:rPr>
      <w:color w:val="000080"/>
      <w:u w:val="single"/>
    </w:rPr>
  </w:style>
  <w:style w:styleId="Style_40_ch" w:type="character">
    <w:name w:val="Hyperlink"/>
    <w:link w:val="Style_40"/>
    <w:rPr>
      <w:color w:val="000080"/>
      <w:u w:val="single"/>
    </w:rPr>
  </w:style>
  <w:style w:styleId="Style_41" w:type="paragraph">
    <w:name w:val="Footnote"/>
    <w:link w:val="Style_41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1_ch" w:type="character">
    <w:name w:val="Footnote"/>
    <w:link w:val="Style_41"/>
    <w:rPr>
      <w:rFonts w:ascii="XO Thames" w:hAnsi="XO Thames"/>
      <w:color w:val="000000"/>
      <w:spacing w:val="0"/>
      <w:sz w:val="22"/>
    </w:rPr>
  </w:style>
  <w:style w:styleId="Style_42" w:type="paragraph">
    <w:name w:val="Internet link"/>
    <w:link w:val="Style_42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80"/>
      <w:spacing w:val="0"/>
      <w:sz w:val="22"/>
      <w:u w:val="single"/>
    </w:rPr>
  </w:style>
  <w:style w:styleId="Style_42_ch" w:type="character">
    <w:name w:val="Internet link"/>
    <w:link w:val="Style_42"/>
    <w:rPr>
      <w:rFonts w:ascii="Calibri" w:hAnsi="Calibri"/>
      <w:color w:val="000080"/>
      <w:spacing w:val="0"/>
      <w:sz w:val="22"/>
      <w:u w:val="single"/>
    </w:rPr>
  </w:style>
  <w:style w:styleId="Style_43" w:type="paragraph">
    <w:name w:val="toc 1"/>
    <w:next w:val="Style_1"/>
    <w:link w:val="Style_43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3_ch" w:type="character">
    <w:name w:val="toc 1"/>
    <w:link w:val="Style_43"/>
    <w:rPr>
      <w:rFonts w:ascii="XO Thames" w:hAnsi="XO Thames"/>
      <w:b w:val="1"/>
      <w:color w:val="000000"/>
      <w:spacing w:val="0"/>
      <w:sz w:val="28"/>
    </w:rPr>
  </w:style>
  <w:style w:styleId="Style_44" w:type="paragraph">
    <w:name w:val="Header and Footer"/>
    <w:link w:val="Style_44_ch"/>
    <w:rPr>
      <w:rFonts w:ascii="XO Thames" w:hAnsi="XO Thames"/>
      <w:sz w:val="28"/>
    </w:rPr>
  </w:style>
  <w:style w:styleId="Style_44_ch" w:type="character">
    <w:name w:val="Header and Footer"/>
    <w:link w:val="Style_44"/>
    <w:rPr>
      <w:rFonts w:ascii="XO Thames" w:hAnsi="XO Thames"/>
      <w:sz w:val="28"/>
    </w:rPr>
  </w:style>
  <w:style w:styleId="Style_19" w:type="paragraph">
    <w:name w:val="Body Text"/>
    <w:basedOn w:val="Style_1"/>
    <w:link w:val="Style_19_ch"/>
    <w:pPr>
      <w:spacing w:after="140" w:before="0"/>
      <w:ind/>
    </w:pPr>
  </w:style>
  <w:style w:styleId="Style_19_ch" w:type="character">
    <w:name w:val="Body Text"/>
    <w:basedOn w:val="Style_1_ch"/>
    <w:link w:val="Style_19"/>
  </w:style>
  <w:style w:styleId="Style_45" w:type="paragraph">
    <w:name w:val="toc 9"/>
    <w:next w:val="Style_1"/>
    <w:link w:val="Style_45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5_ch" w:type="character">
    <w:name w:val="toc 9"/>
    <w:link w:val="Style_45"/>
    <w:rPr>
      <w:rFonts w:ascii="XO Thames" w:hAnsi="XO Thames"/>
      <w:color w:val="000000"/>
      <w:spacing w:val="0"/>
      <w:sz w:val="28"/>
    </w:rPr>
  </w:style>
  <w:style w:styleId="Style_46" w:type="paragraph">
    <w:name w:val="Указатель"/>
    <w:basedOn w:val="Style_1"/>
    <w:link w:val="Style_46_ch"/>
    <w:rPr>
      <w:rFonts w:ascii="PT Astra Serif" w:hAnsi="PT Astra Serif"/>
    </w:rPr>
  </w:style>
  <w:style w:styleId="Style_46_ch" w:type="character">
    <w:name w:val="Указатель"/>
    <w:basedOn w:val="Style_1_ch"/>
    <w:link w:val="Style_46"/>
    <w:rPr>
      <w:rFonts w:ascii="PT Astra Serif" w:hAnsi="PT Astra Serif"/>
    </w:rPr>
  </w:style>
  <w:style w:styleId="Style_47" w:type="paragraph">
    <w:name w:val="toc 8"/>
    <w:next w:val="Style_1"/>
    <w:link w:val="Style_47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toc 8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Contents 2"/>
    <w:link w:val="Style_48_ch"/>
    <w:rPr>
      <w:rFonts w:ascii="XO Thames" w:hAnsi="XO Thames"/>
      <w:sz w:val="28"/>
    </w:rPr>
  </w:style>
  <w:style w:styleId="Style_48_ch" w:type="character">
    <w:name w:val="Contents 2"/>
    <w:link w:val="Style_48"/>
    <w:rPr>
      <w:rFonts w:ascii="XO Thames" w:hAnsi="XO Thames"/>
      <w:sz w:val="28"/>
    </w:rPr>
  </w:style>
  <w:style w:styleId="Style_49" w:type="paragraph">
    <w:name w:val="Subtitle"/>
    <w:link w:val="Style_49_ch"/>
    <w:rPr>
      <w:rFonts w:ascii="XO Thames" w:hAnsi="XO Thames"/>
      <w:i w:val="1"/>
      <w:sz w:val="24"/>
    </w:rPr>
  </w:style>
  <w:style w:styleId="Style_49_ch" w:type="character">
    <w:name w:val="Subtitle"/>
    <w:link w:val="Style_49"/>
    <w:rPr>
      <w:rFonts w:ascii="XO Thames" w:hAnsi="XO Thames"/>
      <w:i w:val="1"/>
      <w:sz w:val="24"/>
    </w:rPr>
  </w:style>
  <w:style w:styleId="Style_50" w:type="paragraph">
    <w:name w:val="toc 5"/>
    <w:next w:val="Style_1"/>
    <w:link w:val="Style_50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0_ch" w:type="character">
    <w:name w:val="toc 5"/>
    <w:link w:val="Style_50"/>
    <w:rPr>
      <w:rFonts w:ascii="XO Thames" w:hAnsi="XO Thames"/>
      <w:color w:val="000000"/>
      <w:spacing w:val="0"/>
      <w:sz w:val="28"/>
    </w:rPr>
  </w:style>
  <w:style w:styleId="Style_51" w:type="paragraph">
    <w:name w:val="Заголовок"/>
    <w:basedOn w:val="Style_1"/>
    <w:next w:val="Style_19"/>
    <w:link w:val="Style_51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1_ch" w:type="character">
    <w:name w:val="Заголовок"/>
    <w:basedOn w:val="Style_1_ch"/>
    <w:link w:val="Style_51"/>
    <w:rPr>
      <w:rFonts w:ascii="PT Astra Serif" w:hAnsi="PT Astra Serif"/>
      <w:sz w:val="28"/>
    </w:rPr>
  </w:style>
  <w:style w:styleId="Style_52" w:type="paragraph">
    <w:name w:val="heading 4"/>
    <w:next w:val="Style_1"/>
    <w:link w:val="Style_52_ch"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2_ch" w:type="character">
    <w:name w:val="heading 4"/>
    <w:link w:val="Style_52"/>
    <w:rPr>
      <w:rFonts w:ascii="XO Thames" w:hAnsi="XO Thames"/>
      <w:b w:val="1"/>
      <w:color w:val="000000"/>
      <w:spacing w:val="0"/>
      <w:sz w:val="24"/>
    </w:rPr>
  </w:style>
  <w:style w:styleId="Style_53" w:type="paragraph">
    <w:name w:val="Contents 6"/>
    <w:link w:val="Style_53_ch"/>
    <w:rPr>
      <w:rFonts w:ascii="XO Thames" w:hAnsi="XO Thames"/>
      <w:sz w:val="28"/>
    </w:rPr>
  </w:style>
  <w:style w:styleId="Style_53_ch" w:type="character">
    <w:name w:val="Contents 6"/>
    <w:link w:val="Style_53"/>
    <w:rPr>
      <w:rFonts w:ascii="XO Thames" w:hAnsi="XO Thames"/>
      <w:sz w:val="28"/>
    </w:rPr>
  </w:style>
  <w:style w:styleId="Style_54" w:type="paragraph">
    <w:name w:val="Subtitle"/>
    <w:next w:val="Style_1"/>
    <w:link w:val="Style_54_ch"/>
    <w:uiPriority w:val="11"/>
    <w:qFormat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4_ch" w:type="character">
    <w:name w:val="Subtitle"/>
    <w:link w:val="Style_54"/>
    <w:rPr>
      <w:rFonts w:ascii="XO Thames" w:hAnsi="XO Thames"/>
      <w:i w:val="1"/>
      <w:color w:val="000000"/>
      <w:spacing w:val="0"/>
      <w:sz w:val="24"/>
    </w:rPr>
  </w:style>
  <w:style w:styleId="Style_55" w:type="paragraph">
    <w:name w:val="ConsPlusTitle"/>
    <w:link w:val="Style_55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b w:val="1"/>
      <w:color w:val="000000"/>
      <w:spacing w:val="0"/>
      <w:sz w:val="22"/>
    </w:rPr>
  </w:style>
  <w:style w:styleId="Style_55_ch" w:type="character">
    <w:name w:val="ConsPlusTitle"/>
    <w:link w:val="Style_55"/>
    <w:rPr>
      <w:rFonts w:asciiTheme="minorAscii" w:hAnsiTheme="minorHAnsi"/>
      <w:b w:val="1"/>
      <w:color w:val="000000"/>
      <w:spacing w:val="0"/>
      <w:sz w:val="22"/>
    </w:rPr>
  </w:style>
  <w:style w:styleId="Style_56" w:type="paragraph">
    <w:name w:val="Title"/>
    <w:next w:val="Style_1"/>
    <w:link w:val="Style_56_ch"/>
    <w:uiPriority w:val="10"/>
    <w:qFormat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color w:val="000000"/>
      <w:spacing w:val="0"/>
      <w:sz w:val="40"/>
    </w:rPr>
  </w:style>
  <w:style w:styleId="Style_57" w:type="paragraph">
    <w:name w:val="heading 4"/>
    <w:link w:val="Style_57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Contents 5"/>
    <w:link w:val="Style_58_ch"/>
    <w:rPr>
      <w:rFonts w:ascii="XO Thames" w:hAnsi="XO Thames"/>
      <w:sz w:val="28"/>
    </w:rPr>
  </w:style>
  <w:style w:styleId="Style_58_ch" w:type="character">
    <w:name w:val="Contents 5"/>
    <w:link w:val="Style_58"/>
    <w:rPr>
      <w:rFonts w:ascii="XO Thames" w:hAnsi="XO Thames"/>
      <w:sz w:val="28"/>
    </w:rPr>
  </w:style>
  <w:style w:styleId="Style_59" w:type="paragraph">
    <w:name w:val="Caption"/>
    <w:basedOn w:val="Style_1"/>
    <w:link w:val="Style_59_ch"/>
    <w:pPr>
      <w:spacing w:after="120" w:before="120"/>
      <w:ind/>
    </w:pPr>
    <w:rPr>
      <w:rFonts w:ascii="PT Astra Serif" w:hAnsi="PT Astra Serif"/>
      <w:i w:val="1"/>
      <w:sz w:val="24"/>
    </w:rPr>
  </w:style>
  <w:style w:styleId="Style_59_ch" w:type="character">
    <w:name w:val="Caption"/>
    <w:basedOn w:val="Style_1_ch"/>
    <w:link w:val="Style_59"/>
    <w:rPr>
      <w:rFonts w:ascii="PT Astra Serif" w:hAnsi="PT Astra Serif"/>
      <w:i w:val="1"/>
      <w:sz w:val="24"/>
    </w:rPr>
  </w:style>
  <w:style w:styleId="Style_60" w:type="paragraph">
    <w:name w:val="heading 2"/>
    <w:link w:val="Style_60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annotation subject"/>
    <w:basedOn w:val="Style_31"/>
    <w:next w:val="Style_31"/>
    <w:link w:val="Style_61_ch"/>
    <w:rPr>
      <w:b w:val="1"/>
    </w:rPr>
  </w:style>
  <w:style w:styleId="Style_61_ch" w:type="character">
    <w:name w:val="annotation subject"/>
    <w:basedOn w:val="Style_31_ch"/>
    <w:link w:val="Style_61"/>
    <w:rPr>
      <w:b w:val="1"/>
    </w:rPr>
  </w:style>
  <w:style w:default="1" w:styleId="Style_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6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2025-08-07T09:19:49Z</dcterms:modified>
</cp:coreProperties>
</file>