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16.</w:t>
      </w:r>
      <w:r>
        <w:rPr>
          <w:spacing w:val="-4"/>
          <w:sz w:val="28"/>
        </w:rPr>
        <w:t>07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6147</w:t>
      </w:r>
      <w:r>
        <w:rPr>
          <w:spacing w:val="-4"/>
          <w:sz w:val="28"/>
        </w:rPr>
        <w:t>-П</w:t>
      </w:r>
    </w:p>
    <w:p w14:paraId="09000000">
      <w:pPr>
        <w:tabs>
          <w:tab w:leader="none" w:pos="1134" w:val="left"/>
        </w:tabs>
        <w:spacing w:after="0" w:line="240" w:lineRule="auto"/>
        <w:ind w:righ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отказе в предоставлении разрешения </w:t>
      </w:r>
      <w:r>
        <w:rPr>
          <w:rFonts w:ascii="Times New Roman" w:hAnsi="Times New Roman"/>
          <w:sz w:val="28"/>
        </w:rPr>
        <w:t xml:space="preserve">на условно разрешенный вид </w:t>
      </w:r>
      <w:r>
        <w:rPr>
          <w:rFonts w:ascii="Times New Roman" w:hAnsi="Times New Roman"/>
          <w:sz w:val="28"/>
        </w:rPr>
        <w:t>использования объекта капитального строительства</w:t>
      </w:r>
    </w:p>
    <w:p w14:paraId="0A000000">
      <w:pPr>
        <w:tabs>
          <w:tab w:leader="none" w:pos="1134" w:val="left"/>
        </w:tabs>
        <w:spacing w:after="0" w:line="240" w:lineRule="auto"/>
        <w:ind w:right="-143"/>
        <w:rPr>
          <w:rFonts w:ascii="Times New Roman" w:hAnsi="Times New Roman"/>
          <w:sz w:val="28"/>
        </w:rPr>
      </w:pPr>
    </w:p>
    <w:p w14:paraId="0B000000">
      <w:pPr>
        <w:tabs>
          <w:tab w:leader="none" w:pos="1134" w:val="left"/>
        </w:tabs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</w:t>
      </w:r>
      <w:r>
        <w:rPr>
          <w:rFonts w:ascii="Times New Roman" w:hAnsi="Times New Roman"/>
          <w:sz w:val="28"/>
        </w:rPr>
        <w:t xml:space="preserve"> Российской Федерации», Положением </w:t>
      </w:r>
      <w:r>
        <w:rPr>
          <w:rFonts w:ascii="Times New Roman" w:hAnsi="Times New Roman"/>
          <w:sz w:val="28"/>
        </w:rPr>
        <w:t>об общественных обсуждениях по отдельным вопросам градостроительной деятельности в городе Магнитогорске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утвержденным Решением Магнитогорского городского Собрания депутатов от 24 апреля 2018 года № 51, Правилами землеполь</w:t>
      </w:r>
      <w:r>
        <w:rPr>
          <w:rFonts w:ascii="Times New Roman" w:hAnsi="Times New Roman"/>
          <w:sz w:val="28"/>
        </w:rPr>
        <w:t xml:space="preserve">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ООО «</w:t>
      </w:r>
      <w:r>
        <w:rPr>
          <w:rFonts w:ascii="Times New Roman" w:hAnsi="Times New Roman"/>
          <w:sz w:val="28"/>
        </w:rPr>
        <w:t>УралМетЛогистик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29</w:t>
      </w:r>
      <w:r>
        <w:rPr>
          <w:rFonts w:ascii="Times New Roman" w:hAnsi="Times New Roman"/>
          <w:sz w:val="28"/>
        </w:rPr>
        <w:t>.05.2025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ЕПГУ: 5611585655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оповещения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начале общественных о</w:t>
      </w:r>
      <w:r>
        <w:rPr>
          <w:rFonts w:ascii="Times New Roman" w:hAnsi="Times New Roman"/>
          <w:sz w:val="28"/>
        </w:rPr>
        <w:t xml:space="preserve">бсуждений, опубликованного в газете «Магнитогорский рабочий» от 06.06.2025 № 64, заключения о результатах общественных обсуждений от 04.07.2025, опубликованного в газете «Магнитогорский рабочий» от 04.07.2025 № 75, рекомендаций комиссии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подготовке проек</w:t>
      </w:r>
      <w:r>
        <w:rPr>
          <w:rFonts w:ascii="Times New Roman" w:hAnsi="Times New Roman"/>
          <w:sz w:val="28"/>
        </w:rPr>
        <w:t>та правил землепользования и застройки в городе Магнитогорске главе города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(от 15.07.2025 № АГ-03/1310),</w:t>
      </w:r>
      <w:r>
        <w:rPr>
          <w:rFonts w:ascii="Times New Roman" w:hAnsi="Times New Roman"/>
          <w:sz w:val="28"/>
        </w:rPr>
        <w:t xml:space="preserve"> учитывая подпункт 5 пункта 1 статьи 1 Земельного кодекса Российской Федерации, а именно единство судьбы земельных участков и прочно связанных с ними об</w:t>
      </w:r>
      <w:r>
        <w:rPr>
          <w:rFonts w:ascii="Times New Roman" w:hAnsi="Times New Roman"/>
          <w:sz w:val="28"/>
        </w:rPr>
        <w:t>ъектов, согласно которому все прочно связанные с земельными участками объекты следуют судьбе земельных участков, за исключением случаев, установленных федеральными законами, согласно выписке из Единого государственного рее</w:t>
      </w:r>
      <w:r>
        <w:rPr>
          <w:rFonts w:ascii="Times New Roman" w:hAnsi="Times New Roman"/>
          <w:sz w:val="28"/>
        </w:rPr>
        <w:t>стра недвижимости от 03.06.2025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КУВИ-001/2025-116978731 (земельный участок с кадастровым номером 74:33:1342001:175,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котором расположен объект капитального строительства с кадастровым номером 74:33:1342001:177, имеет вид разрешенного использования «занимаемый территорией садово-парко</w:t>
      </w:r>
      <w:r>
        <w:rPr>
          <w:rFonts w:ascii="Times New Roman" w:hAnsi="Times New Roman"/>
          <w:sz w:val="28"/>
        </w:rPr>
        <w:t>вого хозяйства, на которой расположены нежилые здания, ангарные теплицы, оранжерейный комплекс, котельная»), руководствуясь Уставом города Магнитогорска,</w:t>
      </w:r>
    </w:p>
    <w:p w14:paraId="0C000000">
      <w:pPr>
        <w:tabs>
          <w:tab w:leader="none" w:pos="1134" w:val="left"/>
        </w:tabs>
        <w:spacing w:after="0" w:line="240" w:lineRule="auto"/>
        <w:ind w:right="-143"/>
        <w:jc w:val="both"/>
        <w:rPr>
          <w:rFonts w:ascii="Times New Roman" w:hAnsi="Times New Roman"/>
          <w:sz w:val="28"/>
        </w:rPr>
      </w:pPr>
    </w:p>
    <w:p w14:paraId="0D000000">
      <w:pPr>
        <w:tabs>
          <w:tab w:leader="none" w:pos="1134" w:val="left"/>
        </w:tabs>
        <w:spacing w:after="0" w:line="240" w:lineRule="auto"/>
        <w:ind w:right="-143"/>
        <w:jc w:val="both"/>
        <w:rPr>
          <w:rFonts w:ascii="Times New Roman" w:hAnsi="Times New Roman"/>
          <w:sz w:val="28"/>
        </w:rPr>
      </w:pPr>
    </w:p>
    <w:p w14:paraId="0E000000">
      <w:pPr>
        <w:tabs>
          <w:tab w:leader="none" w:pos="1134" w:val="left"/>
        </w:tabs>
        <w:spacing w:after="0" w:line="240" w:lineRule="auto"/>
        <w:ind w:right="-143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Отказат</w:t>
      </w:r>
      <w:r>
        <w:rPr>
          <w:rFonts w:ascii="Times New Roman" w:hAnsi="Times New Roman"/>
          <w:sz w:val="28"/>
        </w:rPr>
        <w:t xml:space="preserve">ь в предоставлении разрешения на условно разрешенный вид использования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хра</w:t>
      </w:r>
      <w:r>
        <w:rPr>
          <w:rFonts w:ascii="Times New Roman" w:hAnsi="Times New Roman"/>
          <w:sz w:val="28"/>
        </w:rPr>
        <w:t>нение автотранспорта (код 2.7.1) объекта капитального строительства (территориальная зона СХ-1, зона сельскохозяйственного использования) с кадастровым номером 74:33:1342001:177, расположенно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>: Российская Федерация, Челябинская область, г Магнитогорск, ул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Полевая,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 85 Литера 14</w:t>
      </w:r>
      <w:r>
        <w:rPr>
          <w:rFonts w:ascii="Times New Roman" w:hAnsi="Times New Roman"/>
          <w:color w:val="000000"/>
          <w:sz w:val="28"/>
        </w:rPr>
        <w:t>.</w:t>
      </w:r>
    </w:p>
    <w:p w14:paraId="10000000">
      <w:pPr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(А</w:t>
      </w:r>
      <w:r>
        <w:rPr>
          <w:rFonts w:ascii="Times New Roman" w:hAnsi="Times New Roman"/>
          <w:sz w:val="28"/>
        </w:rPr>
        <w:t>никина О.А.</w:t>
      </w:r>
      <w:r>
        <w:rPr>
          <w:rFonts w:ascii="Times New Roman" w:hAnsi="Times New Roman"/>
          <w:sz w:val="28"/>
        </w:rPr>
        <w:t xml:space="preserve">) опубликовать в газете «Магнитогорский рабочий» и разместить на официальном сайте администрации города </w:t>
      </w:r>
      <w:r>
        <w:rPr>
          <w:rFonts w:ascii="Times New Roman" w:hAnsi="Times New Roman"/>
          <w:color w:val="000000"/>
          <w:sz w:val="28"/>
        </w:rPr>
        <w:t>Магнитогорска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сети 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 xml:space="preserve"> настоящее </w:t>
      </w:r>
      <w:r>
        <w:rPr>
          <w:rFonts w:ascii="Times New Roman" w:hAnsi="Times New Roman"/>
          <w:sz w:val="28"/>
        </w:rPr>
        <w:t>постановление.</w:t>
      </w:r>
    </w:p>
    <w:p w14:paraId="11000000">
      <w:pPr>
        <w:numPr>
          <w:ilvl w:val="0"/>
          <w:numId w:val="3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2000000">
      <w:pPr>
        <w:numPr>
          <w:ilvl w:val="0"/>
          <w:numId w:val="4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исполнения настоящего постановления возложить на заместителя главы города Магнитогорска Хабибуллину Д.Х.</w:t>
      </w:r>
    </w:p>
    <w:p w14:paraId="13000000">
      <w:pPr>
        <w:tabs>
          <w:tab w:leader="none" w:pos="284" w:val="left"/>
          <w:tab w:leader="none" w:pos="1134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</w:p>
    <w:p w14:paraId="14000000">
      <w:pPr>
        <w:tabs>
          <w:tab w:leader="none" w:pos="284" w:val="left"/>
          <w:tab w:leader="none" w:pos="1134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</w:p>
    <w:p w14:paraId="15000000">
      <w:pPr>
        <w:tabs>
          <w:tab w:leader="none" w:pos="284" w:val="left"/>
          <w:tab w:leader="none" w:pos="1134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                            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          С.</w:t>
      </w:r>
      <w:r>
        <w:rPr>
          <w:rFonts w:ascii="Times New Roman" w:hAnsi="Times New Roman"/>
          <w:sz w:val="28"/>
        </w:rPr>
        <w:t>Н. Бердников</w:t>
      </w:r>
    </w:p>
    <w:p w14:paraId="17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C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D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E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Вр-2164094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Колонтитул"/>
    <w:basedOn w:val="Style_3"/>
    <w:link w:val="Style_4_ch"/>
  </w:style>
  <w:style w:styleId="Style_4_ch" w:type="character">
    <w:name w:val="Колонтитул"/>
    <w:basedOn w:val="Style_3_ch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Body Text"/>
    <w:basedOn w:val="Style_3"/>
    <w:link w:val="Style_6_ch"/>
    <w:pPr>
      <w:spacing w:after="140"/>
      <w:ind/>
    </w:pPr>
  </w:style>
  <w:style w:styleId="Style_6_ch" w:type="character">
    <w:name w:val="Body Text"/>
    <w:basedOn w:val="Style_3_ch"/>
    <w:link w:val="Style_6"/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caption"/>
    <w:basedOn w:val="Style_3"/>
    <w:link w:val="Style_14_ch"/>
    <w:pPr>
      <w:spacing w:after="120" w:before="120"/>
      <w:ind/>
    </w:pPr>
    <w:rPr>
      <w:rFonts w:ascii="PT Astra Serif" w:hAnsi="PT Astra Serif"/>
      <w:i w:val="1"/>
      <w:sz w:val="24"/>
    </w:rPr>
  </w:style>
  <w:style w:styleId="Style_14_ch" w:type="character">
    <w:name w:val="caption"/>
    <w:basedOn w:val="Style_3_ch"/>
    <w:link w:val="Style_14"/>
    <w:rPr>
      <w:rFonts w:ascii="PT Astra Serif" w:hAnsi="PT Astra Serif"/>
      <w:i w:val="1"/>
      <w:sz w:val="24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List"/>
    <w:basedOn w:val="Style_6"/>
    <w:link w:val="Style_22_ch"/>
    <w:rPr>
      <w:rFonts w:ascii="PT Astra Serif" w:hAnsi="PT Astra Serif"/>
    </w:rPr>
  </w:style>
  <w:style w:styleId="Style_22_ch" w:type="character">
    <w:name w:val="List"/>
    <w:basedOn w:val="Style_6_ch"/>
    <w:link w:val="Style_22"/>
    <w:rPr>
      <w:rFonts w:ascii="PT Astra Serif" w:hAnsi="PT Astra Serif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Balloon Text"/>
    <w:basedOn w:val="Style_3"/>
    <w:link w:val="Style_26_ch"/>
    <w:pPr>
      <w:spacing w:after="0" w:line="240" w:lineRule="auto"/>
      <w:ind/>
    </w:pPr>
    <w:rPr>
      <w:rFonts w:ascii="Tahoma" w:hAnsi="Tahoma"/>
      <w:sz w:val="16"/>
    </w:rPr>
  </w:style>
  <w:style w:styleId="Style_26_ch" w:type="character">
    <w:name w:val="Balloon Text"/>
    <w:basedOn w:val="Style_3_ch"/>
    <w:link w:val="Style_26"/>
    <w:rPr>
      <w:rFonts w:ascii="Tahoma" w:hAnsi="Tahoma"/>
      <w:sz w:val="16"/>
    </w:rPr>
  </w:style>
  <w:style w:styleId="Style_27" w:type="paragraph">
    <w:name w:val="Title"/>
    <w:basedOn w:val="Style_3"/>
    <w:next w:val="Style_6"/>
    <w:link w:val="Style_27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7_ch" w:type="character">
    <w:name w:val="Title"/>
    <w:basedOn w:val="Style_3_ch"/>
    <w:link w:val="Style_27"/>
    <w:rPr>
      <w:rFonts w:ascii="PT Astra Serif" w:hAnsi="PT Astra Serif"/>
      <w:sz w:val="28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index heading"/>
    <w:basedOn w:val="Style_3"/>
    <w:link w:val="Style_30_ch"/>
    <w:rPr>
      <w:rFonts w:ascii="PT Astra Serif" w:hAnsi="PT Astra Serif"/>
    </w:rPr>
  </w:style>
  <w:style w:styleId="Style_30_ch" w:type="character">
    <w:name w:val="index heading"/>
    <w:basedOn w:val="Style_3_ch"/>
    <w:link w:val="Style_30"/>
    <w:rPr>
      <w:rFonts w:ascii="PT Astra Serif" w:hAnsi="PT Astra Serif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2025-07-17T04:28:21Z</dcterms:modified>
</cp:coreProperties>
</file>