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16.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6138-</w:t>
      </w:r>
      <w:r>
        <w:rPr>
          <w:spacing w:val="-4"/>
          <w:sz w:val="28"/>
        </w:rPr>
        <w:t>П</w:t>
      </w:r>
    </w:p>
    <w:p w14:paraId="0A000000">
      <w:pPr>
        <w:tabs>
          <w:tab w:leader="none" w:pos="1134" w:val="left"/>
        </w:tabs>
        <w:spacing w:after="0" w:line="240" w:lineRule="auto"/>
        <w:ind w:right="4393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right="43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утверждении документации о </w:t>
      </w:r>
      <w:r>
        <w:rPr>
          <w:rFonts w:ascii="Times New Roman" w:hAnsi="Times New Roman"/>
          <w:sz w:val="28"/>
        </w:rPr>
        <w:t xml:space="preserve">внесении изменений в проект планировки территории города Магнитогорска, утвержденный постановлением администрации города от 12.10.2020 №11263-П, и проекта межевания территории в границах шоссе Западное, ул. Северо-Западная, </w:t>
      </w:r>
      <w:r>
        <w:rPr>
          <w:rFonts w:ascii="Times New Roman" w:hAnsi="Times New Roman"/>
          <w:sz w:val="28"/>
        </w:rPr>
        <w:t>ул. Энергетиков, ул. 1-я Северо-Западная</w:t>
      </w:r>
    </w:p>
    <w:p w14:paraId="0C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</w:t>
      </w:r>
      <w:r>
        <w:rPr>
          <w:rFonts w:ascii="Times New Roman" w:hAnsi="Times New Roman"/>
          <w:sz w:val="28"/>
        </w:rPr>
        <w:t>ия и застройки города Магнитогорска, утвержденными Решением Магнитогорского городского Собрания депутатов от 17 сентября 2008 года №125,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03.06.2024 №5361-П «О подготовке 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в</w:t>
      </w:r>
      <w:r>
        <w:rPr>
          <w:rFonts w:ascii="Times New Roman" w:hAnsi="Times New Roman"/>
          <w:sz w:val="28"/>
        </w:rPr>
        <w:t>несении изменений в проект планировки территории города Магнитогорска, утвержденный постановлением администрации города от 12.10.2020 №11263-П, и проекта межевания территории в границах шоссе Западное, ул. Северо-Западная, ул. Энергетиков, ул. 1-я Северо-З</w:t>
      </w:r>
      <w:r>
        <w:rPr>
          <w:rFonts w:ascii="Times New Roman" w:hAnsi="Times New Roman"/>
          <w:sz w:val="28"/>
        </w:rPr>
        <w:t xml:space="preserve">ападная», опубликованным в газете «Магнитогорский рабочий» от 06.06.2024 №58, оповещением администрации города о начале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документации о внесении изменений в проект планировки территории города Магнитогорска, утвержденный постановл</w:t>
      </w:r>
      <w:r>
        <w:rPr>
          <w:rFonts w:ascii="Times New Roman" w:hAnsi="Times New Roman"/>
          <w:sz w:val="28"/>
        </w:rPr>
        <w:t>ением администрации города от 12.10.2020 №11263-П, и проект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межевания территории в границах шоссе Западное, ул. Северо-Западная, ул. Энергетиков, ул. 1-я Северо-Западная, опубликованным в газете «Магнитогорский рабочий» от 23.05.2025 №58,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учетом протоко</w:t>
      </w:r>
      <w:r>
        <w:rPr>
          <w:rFonts w:ascii="Times New Roman" w:hAnsi="Times New Roman"/>
          <w:sz w:val="28"/>
        </w:rPr>
        <w:t xml:space="preserve">ла общественных обсуждений от 20.06.2025 и заключения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20.06.2025, опубликованного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газете «Магнитогорский рабочий» от 20.06.2025 №69, руководствуясь Уставом города Магнитогорска,</w:t>
      </w:r>
    </w:p>
    <w:p w14:paraId="0E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F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Утвердить докумен</w:t>
      </w:r>
      <w:r>
        <w:rPr>
          <w:rFonts w:ascii="Times New Roman" w:hAnsi="Times New Roman"/>
          <w:sz w:val="28"/>
        </w:rPr>
        <w:t xml:space="preserve">тацию </w:t>
      </w:r>
      <w:r>
        <w:rPr>
          <w:rFonts w:ascii="Times New Roman" w:hAnsi="Times New Roman"/>
          <w:sz w:val="28"/>
        </w:rPr>
        <w:t xml:space="preserve">о внесении изменений </w:t>
      </w:r>
      <w:r>
        <w:rPr>
          <w:rFonts w:ascii="Times New Roman" w:hAnsi="Times New Roman"/>
          <w:sz w:val="28"/>
        </w:rPr>
        <w:t xml:space="preserve">в проект </w:t>
      </w:r>
      <w:r>
        <w:rPr>
          <w:rFonts w:ascii="Times New Roman" w:hAnsi="Times New Roman"/>
          <w:sz w:val="28"/>
        </w:rPr>
        <w:t>планировки территории города Магнитогорска, утвержденный постановлением администрации города от 12.10.2020 №11263-П, и проект</w:t>
      </w:r>
      <w:r>
        <w:rPr>
          <w:rFonts w:ascii="Times New Roman" w:hAnsi="Times New Roman"/>
          <w:sz w:val="28"/>
        </w:rPr>
        <w:t xml:space="preserve"> межевания территории в границах шоссе Западное, ул. Северо-Западная, ул. Энергет</w:t>
      </w:r>
      <w:r>
        <w:rPr>
          <w:rFonts w:ascii="Times New Roman" w:hAnsi="Times New Roman"/>
          <w:sz w:val="28"/>
        </w:rPr>
        <w:t>иков, ул. 1-я Северо-Западная, шифр: ПГ-23</w:t>
      </w:r>
      <w:r>
        <w:rPr>
          <w:rFonts w:ascii="Times New Roman" w:hAnsi="Times New Roman"/>
          <w:sz w:val="28"/>
        </w:rPr>
        <w:t>-1192, выполненный 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в составе: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</w:t>
      </w:r>
      <w:r>
        <w:rPr>
          <w:rFonts w:ascii="Times New Roman" w:hAnsi="Times New Roman"/>
          <w:sz w:val="28"/>
        </w:rPr>
        <w:t>ожения об очередности планируемого развития территории согласно приложению №2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территории. М 1:1000 согласно приложению №3 к настоящему постановлению;</w:t>
      </w:r>
    </w:p>
    <w:p w14:paraId="14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текстовая часть проекта межевания согласно приложению №3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н</w:t>
      </w:r>
      <w:r>
        <w:rPr>
          <w:rFonts w:ascii="Times New Roman" w:hAnsi="Times New Roman"/>
          <w:sz w:val="28"/>
        </w:rPr>
        <w:t>астоящему постановлению;</w:t>
      </w:r>
    </w:p>
    <w:p w14:paraId="15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территории. М 1:1000 согласно приложению №</w:t>
      </w:r>
      <w:r>
        <w:rPr>
          <w:rFonts w:ascii="Times New Roman" w:hAnsi="Times New Roman"/>
          <w:sz w:val="28"/>
        </w:rPr>
        <w:t>3 к настоящему постановлению.</w:t>
      </w:r>
    </w:p>
    <w:p w14:paraId="16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О.А.):</w:t>
      </w:r>
    </w:p>
    <w:p w14:paraId="17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8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постановлению на официальном сайте администрации </w:t>
      </w:r>
      <w:r>
        <w:rPr>
          <w:rFonts w:ascii="Times New Roman" w:hAnsi="Times New Roman"/>
          <w:sz w:val="28"/>
        </w:rPr>
        <w:t>города Магнитогорска в сети Интернет.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A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B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</w:t>
      </w:r>
      <w:r>
        <w:rPr>
          <w:rFonts w:ascii="Times New Roman" w:hAnsi="Times New Roman"/>
          <w:sz w:val="28"/>
        </w:rPr>
        <w:t>гнитогорска                                                               С.Н. Бердников</w:t>
      </w: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Вр-2165319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3621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7" w:type="paragraph">
    <w:name w:val="toc 6"/>
    <w:next w:val="Style_4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12" w:type="paragraph">
    <w:name w:val="toc 3"/>
    <w:next w:val="Style_4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3" w:type="paragraph">
    <w:name w:val="Обычный1"/>
    <w:link w:val="Style_13_ch"/>
  </w:style>
  <w:style w:styleId="Style_13_ch" w:type="character">
    <w:name w:val="Обычный1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next w:val="Style_4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Balloon Text"/>
    <w:basedOn w:val="Style_4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toc 8"/>
    <w:next w:val="Style_4"/>
    <w:link w:val="Style_22_ch"/>
    <w:uiPriority w:val="39"/>
    <w:pPr>
      <w:ind w:firstLine="0"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3" w:type="paragraph">
    <w:name w:val="toc 5"/>
    <w:next w:val="Style_4"/>
    <w:link w:val="Style_23_ch"/>
    <w:uiPriority w:val="39"/>
    <w:pPr>
      <w:ind w:firstLine="0"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Заголовок 5 Знак"/>
    <w:link w:val="Style_24_ch"/>
    <w:rPr>
      <w:rFonts w:ascii="XO Thames" w:hAnsi="XO Thames"/>
      <w:b w:val="1"/>
      <w:sz w:val="22"/>
    </w:rPr>
  </w:style>
  <w:style w:styleId="Style_24_ch" w:type="character">
    <w:name w:val="Заголовок 5 Знак"/>
    <w:link w:val="Style_24"/>
    <w:rPr>
      <w:rFonts w:ascii="XO Thames" w:hAnsi="XO Thames"/>
      <w:b w:val="1"/>
      <w:sz w:val="22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heading 2"/>
    <w:next w:val="Style_4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Table Grid"/>
    <w:basedOn w:val="Style_3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2025-07-16T09:16:46Z</dcterms:modified>
</cp:coreProperties>
</file>