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4.xml"/>
  <Override ContentType="application/vnd.openxmlformats-officedocument.wordprocessingml.header+xml" PartName="/word/header7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A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B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C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D000000">
      <w:pPr>
        <w:rPr>
          <w:spacing w:val="-4"/>
          <w:sz w:val="28"/>
        </w:rPr>
      </w:pPr>
    </w:p>
    <w:p w14:paraId="0E000000">
      <w:pPr>
        <w:ind/>
        <w:jc w:val="center"/>
        <w:rPr>
          <w:spacing w:val="-4"/>
          <w:sz w:val="28"/>
        </w:rPr>
      </w:pPr>
      <w:r>
        <w:rPr>
          <w:spacing w:val="-4"/>
          <w:sz w:val="28"/>
        </w:rPr>
        <w:t>0</w:t>
      </w:r>
      <w:r>
        <w:rPr>
          <w:spacing w:val="-4"/>
          <w:sz w:val="28"/>
        </w:rPr>
        <w:t>1</w:t>
      </w:r>
      <w:r>
        <w:rPr>
          <w:spacing w:val="-4"/>
          <w:sz w:val="28"/>
        </w:rPr>
        <w:t>.</w:t>
      </w:r>
      <w:r>
        <w:rPr>
          <w:spacing w:val="-4"/>
          <w:sz w:val="28"/>
        </w:rPr>
        <w:t>07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5725</w:t>
      </w:r>
      <w:r>
        <w:rPr>
          <w:spacing w:val="-4"/>
          <w:sz w:val="28"/>
        </w:rPr>
        <w:t>-П</w:t>
      </w:r>
    </w:p>
    <w:p w14:paraId="0F000000">
      <w:pPr>
        <w:widowControl w:val="0"/>
        <w:spacing w:after="0" w:line="240" w:lineRule="auto"/>
        <w:ind w:right="4534"/>
        <w:rPr>
          <w:rFonts w:ascii="Times New Roman" w:hAnsi="Times New Roman"/>
          <w:sz w:val="28"/>
        </w:rPr>
      </w:pPr>
    </w:p>
    <w:p w14:paraId="10000000">
      <w:pPr>
        <w:widowControl w:val="0"/>
        <w:spacing w:after="0" w:line="240" w:lineRule="auto"/>
        <w:ind w:right="4534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 внесении изменений в</w:t>
      </w:r>
      <w:r>
        <w:rPr>
          <w:rFonts w:ascii="XO Thames" w:hAnsi="XO Thames"/>
          <w:sz w:val="26"/>
        </w:rPr>
        <w:t> </w:t>
      </w:r>
      <w:r>
        <w:rPr>
          <w:rFonts w:ascii="Times New Roman" w:hAnsi="Times New Roman"/>
          <w:sz w:val="26"/>
        </w:rPr>
        <w:t>постановление администрации города Магнитогорска от</w:t>
      </w:r>
      <w:r>
        <w:rPr>
          <w:rFonts w:ascii="XO Thames" w:hAnsi="XO Thames"/>
          <w:sz w:val="26"/>
        </w:rPr>
        <w:t> </w:t>
      </w:r>
      <w:r>
        <w:rPr>
          <w:rFonts w:ascii="Times New Roman" w:hAnsi="Times New Roman"/>
          <w:sz w:val="26"/>
        </w:rPr>
        <w:t xml:space="preserve">24.07.2015 № 9961-П </w:t>
      </w:r>
    </w:p>
    <w:p w14:paraId="11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0"/>
        </w:rPr>
      </w:pPr>
    </w:p>
    <w:p w14:paraId="12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 соответствии с Трудовым кодексом Российской Федерации, Федеральным законом от 06.10.2003 №</w:t>
      </w:r>
      <w:r>
        <w:rPr>
          <w:rFonts w:ascii="XO Thames" w:hAnsi="XO Thames"/>
          <w:sz w:val="26"/>
        </w:rPr>
        <w:t> </w:t>
      </w:r>
      <w:r>
        <w:rPr>
          <w:rFonts w:ascii="Times New Roman" w:hAnsi="Times New Roman"/>
          <w:sz w:val="26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6"/>
        </w:rPr>
        <w:t>постановление</w:t>
      </w:r>
      <w:r>
        <w:rPr>
          <w:rFonts w:ascii="Times New Roman" w:hAnsi="Times New Roman"/>
          <w:sz w:val="26"/>
        </w:rPr>
        <w:t>м</w:t>
      </w:r>
      <w:r>
        <w:rPr>
          <w:rFonts w:ascii="Times New Roman" w:hAnsi="Times New Roman"/>
          <w:sz w:val="26"/>
        </w:rPr>
        <w:t xml:space="preserve"> администрации города Магни</w:t>
      </w:r>
      <w:r>
        <w:rPr>
          <w:rFonts w:ascii="Times New Roman" w:hAnsi="Times New Roman"/>
          <w:sz w:val="26"/>
        </w:rPr>
        <w:t>тогорска от 30.06.2025 № 5670-П «</w:t>
      </w:r>
      <w:r>
        <w:rPr>
          <w:rFonts w:ascii="Times New Roman" w:hAnsi="Times New Roman"/>
          <w:sz w:val="26"/>
        </w:rPr>
        <w:t xml:space="preserve">Об увеличении окладов (должностных окладов, ставок заработной платы) работников муниципальных </w:t>
      </w:r>
      <w:r>
        <w:rPr>
          <w:rFonts w:ascii="Times New Roman" w:hAnsi="Times New Roman"/>
          <w:sz w:val="26"/>
        </w:rPr>
        <w:t xml:space="preserve">учреждений города Магнитогорска», </w:t>
      </w:r>
      <w:r>
        <w:rPr>
          <w:rFonts w:ascii="Times New Roman" w:hAnsi="Times New Roman"/>
          <w:sz w:val="26"/>
        </w:rPr>
        <w:t>постановлением главы города Магнитогорска от 17.10.2008 №</w:t>
      </w:r>
      <w:r>
        <w:rPr>
          <w:rFonts w:ascii="XO Thames" w:hAnsi="XO Thames"/>
          <w:sz w:val="26"/>
        </w:rPr>
        <w:t> </w:t>
      </w:r>
      <w:r>
        <w:rPr>
          <w:rFonts w:ascii="Times New Roman" w:hAnsi="Times New Roman"/>
          <w:sz w:val="26"/>
        </w:rPr>
        <w:t>8976-П</w:t>
      </w:r>
      <w:r>
        <w:rPr>
          <w:sz w:val="26"/>
        </w:rPr>
        <w:t xml:space="preserve"> </w:t>
      </w:r>
      <w:r>
        <w:rPr>
          <w:rFonts w:ascii="Times New Roman" w:hAnsi="Times New Roman"/>
          <w:sz w:val="26"/>
        </w:rPr>
        <w:t>«О введении новых систем оплаты труда работников муниципальных учреждений и органов местного самоуправления города Магнитогорска, оплата труда которых в настоящее время осуществляется на основе Единой тарифной сетки по оплате труда работников муниципальных учреждений города Магнитогорска», руководствуясь Уставом города Магнитогорска,</w:t>
      </w:r>
    </w:p>
    <w:p w14:paraId="13000000">
      <w:pPr>
        <w:widowControl w:val="0"/>
        <w:spacing w:after="0" w:line="240" w:lineRule="auto"/>
        <w:ind/>
        <w:rPr>
          <w:rFonts w:ascii="Times New Roman" w:hAnsi="Times New Roman"/>
          <w:sz w:val="20"/>
        </w:rPr>
      </w:pPr>
    </w:p>
    <w:p w14:paraId="14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ПОСТАНОВЛЯЮ:</w:t>
      </w:r>
    </w:p>
    <w:p w14:paraId="15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1.</w:t>
      </w:r>
      <w:r>
        <w:rPr>
          <w:rFonts w:ascii="XO Thames" w:hAnsi="XO Thames"/>
          <w:sz w:val="26"/>
        </w:rPr>
        <w:t>  </w:t>
      </w:r>
      <w:r>
        <w:rPr>
          <w:rFonts w:ascii="Times New Roman" w:hAnsi="Times New Roman"/>
          <w:sz w:val="26"/>
        </w:rPr>
        <w:t xml:space="preserve">Внести в постановление администрации города Магнитогорска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>от 24.07.2015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 xml:space="preserve">№9961-П «Об утверждении методических рекомендаций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>об оплате труда работников муниципальных учреждений, подведомственных управлению по физической культуре и спорту администрации города Магнитог</w:t>
      </w:r>
      <w:bookmarkStart w:id="1" w:name="sub_114"/>
      <w:r>
        <w:rPr>
          <w:rFonts w:ascii="Times New Roman" w:hAnsi="Times New Roman"/>
          <w:sz w:val="26"/>
        </w:rPr>
        <w:t>орска» (далее – постановление) следующие изменени</w:t>
      </w:r>
      <w:bookmarkStart w:id="2" w:name="sub_1003"/>
      <w:bookmarkEnd w:id="1"/>
      <w:r>
        <w:rPr>
          <w:rFonts w:ascii="Times New Roman" w:hAnsi="Times New Roman"/>
          <w:sz w:val="26"/>
        </w:rPr>
        <w:t>я:</w:t>
      </w:r>
    </w:p>
    <w:p w14:paraId="16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1)</w:t>
      </w:r>
      <w:r>
        <w:rPr>
          <w:rFonts w:ascii="XO Thames" w:hAnsi="XO Thames"/>
          <w:sz w:val="26"/>
        </w:rPr>
        <w:t>  </w:t>
      </w:r>
      <w:r>
        <w:rPr>
          <w:rFonts w:ascii="Times New Roman" w:hAnsi="Times New Roman"/>
          <w:sz w:val="26"/>
        </w:rPr>
        <w:t>приложение №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 xml:space="preserve">1 к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../../../C:/%D0%A3%D0%A4%D0%9A%D0%A1%D0%B8%D0%A2/%D0%9E%D0%9F%D0%9B%D0%90%D0%A2%D0%90%20%D0%A2%D0%A0%D0%A3%D0%94%D0%90/%D0%98%D0%97%D0%9C%D0%95%D0%9D%D0%95%D0%9D%D0%98%D0%AF/%D0%9C%D0%B5%D1%82%D0%BE%D0%B4.%20%D1%80%D0%B5%D0%BA%D0%BE%D0%BC%D0%B5%D0%BD%D0%B4%D0%B0%D1%86%D0%B8%D0%B8/2019/01.07.2019/2019-2-11%2012-49-49%20%D0%92%D1%80-298630%20%D0%A0%D0%B0%D1%81%D0%BF%D0%BE%D1%80%D1%8F%D0%B4%D0%B8%D1%82%D0%B5%D0%BB%D1%8C%D0%BD%D1%8B%D0%B9%20(%D0%BF%D1%83%D1%81%D1%82%D0%BE%D0%B9).doc#sub_1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Методическим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рекомендациям об оплате</w:t>
      </w:r>
      <w:r>
        <w:rPr>
          <w:rFonts w:ascii="Times New Roman" w:hAnsi="Times New Roman"/>
          <w:sz w:val="26"/>
        </w:rPr>
        <w:t xml:space="preserve"> труда работников муниципальных </w:t>
      </w:r>
      <w:r>
        <w:rPr>
          <w:rFonts w:ascii="Times New Roman" w:hAnsi="Times New Roman"/>
          <w:sz w:val="26"/>
        </w:rPr>
        <w:t>учреждений, подведомственных управлению</w:t>
      </w:r>
      <w:r>
        <w:rPr>
          <w:sz w:val="26"/>
        </w:rPr>
        <w:br/>
      </w:r>
      <w:r>
        <w:rPr>
          <w:rFonts w:ascii="Times New Roman" w:hAnsi="Times New Roman"/>
          <w:sz w:val="26"/>
        </w:rPr>
        <w:t>по физической культуре и спорту администрации города Магнитогорска, утвержденным постановлением, изложить в новой редакции (приложение №</w:t>
      </w:r>
      <w:r>
        <w:rPr>
          <w:rFonts w:ascii="XO Thames" w:hAnsi="XO Thames"/>
          <w:sz w:val="26"/>
        </w:rPr>
        <w:t> </w:t>
      </w:r>
      <w:r>
        <w:rPr>
          <w:rFonts w:ascii="Times New Roman" w:hAnsi="Times New Roman"/>
          <w:sz w:val="26"/>
        </w:rPr>
        <w:t>1);</w:t>
      </w:r>
    </w:p>
    <w:p w14:paraId="17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2</w:t>
      </w:r>
      <w:r>
        <w:rPr>
          <w:rFonts w:ascii="Times New Roman" w:hAnsi="Times New Roman"/>
          <w:sz w:val="26"/>
        </w:rPr>
        <w:t>)</w:t>
      </w:r>
      <w:r>
        <w:rPr>
          <w:rFonts w:ascii="XO Thames" w:hAnsi="XO Thames"/>
          <w:sz w:val="26"/>
        </w:rPr>
        <w:t>  </w:t>
      </w:r>
      <w:r>
        <w:rPr>
          <w:rFonts w:ascii="Times New Roman" w:hAnsi="Times New Roman"/>
          <w:sz w:val="26"/>
        </w:rPr>
        <w:t>приложение №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 xml:space="preserve">2 к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../../../C:/%D0%A3%D0%A4%D0%9A%D0%A1%D0%B8%D0%A2/%D0%9E%D0%9F%D0%9B%D0%90%D0%A2%D0%90%20%D0%A2%D0%A0%D0%A3%D0%94%D0%90/%D0%98%D0%97%D0%9C%D0%95%D0%9D%D0%95%D0%9D%D0%98%D0%AF/%D0%9C%D0%B5%D1%82%D0%BE%D0%B4.%20%D1%80%D0%B5%D0%BA%D0%BE%D0%BC%D0%B5%D0%BD%D0%B4%D0%B0%D1%86%D0%B8%D0%B8/2019/01.07.2019/2019-2-11%2012-49-49%20%D0%92%D1%80-298630%20%D0%A0%D0%B0%D1%81%D0%BF%D0%BE%D1%80%D1%8F%D0%B4%D0%B8%D1%82%D0%B5%D0%BB%D1%8C%D0%BD%D1%8B%D0%B9%20(%D0%BF%D1%83%D1%81%D1%82%D0%BE%D0%B9).doc#sub_1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Методическим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рекомендациям об оплате труда работников муниципальных учреждений, подведомственных управлению</w:t>
      </w:r>
      <w:r>
        <w:rPr>
          <w:sz w:val="26"/>
        </w:rPr>
        <w:br/>
      </w:r>
      <w:r>
        <w:rPr>
          <w:rFonts w:ascii="Times New Roman" w:hAnsi="Times New Roman"/>
          <w:sz w:val="26"/>
        </w:rPr>
        <w:t>по физической культуре и спорту администрации города Магнитогорска, утвержденным постановлением, изложить в новой редакции (приложение №</w:t>
      </w:r>
      <w:r>
        <w:rPr>
          <w:rFonts w:ascii="XO Thames" w:hAnsi="XO Thames"/>
          <w:sz w:val="26"/>
        </w:rPr>
        <w:t> </w:t>
      </w:r>
      <w:r>
        <w:rPr>
          <w:rFonts w:ascii="Times New Roman" w:hAnsi="Times New Roman"/>
          <w:sz w:val="26"/>
        </w:rPr>
        <w:t>2);</w:t>
      </w:r>
    </w:p>
    <w:p w14:paraId="18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3</w:t>
      </w:r>
      <w:r>
        <w:rPr>
          <w:rFonts w:ascii="Times New Roman" w:hAnsi="Times New Roman"/>
          <w:sz w:val="26"/>
        </w:rPr>
        <w:t>)</w:t>
      </w:r>
      <w:r>
        <w:rPr>
          <w:rFonts w:ascii="XO Thames" w:hAnsi="XO Thames"/>
          <w:sz w:val="26"/>
        </w:rPr>
        <w:t>  </w:t>
      </w:r>
      <w:r>
        <w:rPr>
          <w:rFonts w:ascii="Times New Roman" w:hAnsi="Times New Roman"/>
          <w:sz w:val="26"/>
        </w:rPr>
        <w:t>приложение №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 xml:space="preserve">3 к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../../../C:/%D0%A3%D0%A4%D0%9A%D0%A1%D0%B8%D0%A2/%D0%9E%D0%9F%D0%9B%D0%90%D0%A2%D0%90%20%D0%A2%D0%A0%D0%A3%D0%94%D0%90/%D0%98%D0%97%D0%9C%D0%95%D0%9D%D0%95%D0%9D%D0%98%D0%AF/%D0%9C%D0%B5%D1%82%D0%BE%D0%B4.%20%D1%80%D0%B5%D0%BA%D0%BE%D0%BC%D0%B5%D0%BD%D0%B4%D0%B0%D1%86%D0%B8%D0%B8/2019/01.07.2019/2019-2-11%2012-49-49%20%D0%92%D1%80-298630%20%D0%A0%D0%B0%D1%81%D0%BF%D0%BE%D1%80%D1%8F%D0%B4%D0%B8%D1%82%D0%B5%D0%BB%D1%8C%D0%BD%D1%8B%D0%B9%20(%D0%BF%D1%83%D1%81%D1%82%D0%BE%D0%B9).doc#sub_1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Методическим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рекомендациям об оплате труда работников муниципальных учреждений, подведомственных управлению</w:t>
      </w:r>
      <w:r>
        <w:rPr>
          <w:sz w:val="26"/>
        </w:rPr>
        <w:br/>
      </w:r>
      <w:r>
        <w:rPr>
          <w:rFonts w:ascii="Times New Roman" w:hAnsi="Times New Roman"/>
          <w:sz w:val="26"/>
        </w:rPr>
        <w:t>по физической культуре и спорту администрации города Магнитогорска, утвержденным постановлением, изложить в новой редакции (приложение №</w:t>
      </w:r>
      <w:r>
        <w:rPr>
          <w:rFonts w:ascii="XO Thames" w:hAnsi="XO Thames"/>
          <w:sz w:val="26"/>
        </w:rPr>
        <w:t> </w:t>
      </w:r>
      <w:r>
        <w:rPr>
          <w:rFonts w:ascii="Times New Roman" w:hAnsi="Times New Roman"/>
          <w:sz w:val="26"/>
        </w:rPr>
        <w:t>3);</w:t>
      </w:r>
    </w:p>
    <w:p w14:paraId="19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4</w:t>
      </w:r>
      <w:r>
        <w:rPr>
          <w:rFonts w:ascii="Times New Roman" w:hAnsi="Times New Roman"/>
          <w:sz w:val="26"/>
        </w:rPr>
        <w:t>)</w:t>
      </w:r>
      <w:r>
        <w:rPr>
          <w:rFonts w:ascii="XO Thames" w:hAnsi="XO Thames"/>
          <w:sz w:val="26"/>
        </w:rPr>
        <w:t>  </w:t>
      </w:r>
      <w:r>
        <w:rPr>
          <w:rFonts w:ascii="Times New Roman" w:hAnsi="Times New Roman"/>
          <w:sz w:val="26"/>
        </w:rPr>
        <w:t>приложение №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 xml:space="preserve">4 к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../../../C:/%D0%A3%D0%A4%D0%9A%D0%A1%D0%B8%D0%A2/%D0%9E%D0%9F%D0%9B%D0%90%D0%A2%D0%90%20%D0%A2%D0%A0%D0%A3%D0%94%D0%90/%D0%98%D0%97%D0%9C%D0%95%D0%9D%D0%95%D0%9D%D0%98%D0%AF/%D0%9C%D0%B5%D1%82%D0%BE%D0%B4.%20%D1%80%D0%B5%D0%BA%D0%BE%D0%BC%D0%B5%D0%BD%D0%B4%D0%B0%D1%86%D0%B8%D0%B8/2019/01.07.2019/2019-2-11%2012-49-49%20%D0%92%D1%80-298630%20%D0%A0%D0%B0%D1%81%D0%BF%D0%BE%D1%80%D1%8F%D0%B4%D0%B8%D1%82%D0%B5%D0%BB%D1%8C%D0%BD%D1%8B%D0%B9%20(%D0%BF%D1%83%D1%81%D1%82%D0%BE%D0%B9).doc#sub_1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Методическим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рекомендациям об оплате труда работников муниципальных учреждений, подведомственных управлению</w:t>
      </w:r>
      <w:r>
        <w:rPr>
          <w:sz w:val="26"/>
        </w:rPr>
        <w:br/>
      </w:r>
      <w:r>
        <w:rPr>
          <w:rFonts w:ascii="Times New Roman" w:hAnsi="Times New Roman"/>
          <w:sz w:val="26"/>
        </w:rPr>
        <w:t>по физической культуре и спорту администрации города Магнитогорска, утвержденным постановлением, изложить в новой редакции (приложение №</w:t>
      </w:r>
      <w:r>
        <w:rPr>
          <w:rFonts w:ascii="XO Thames" w:hAnsi="XO Thames"/>
          <w:sz w:val="26"/>
        </w:rPr>
        <w:t> </w:t>
      </w:r>
      <w:r>
        <w:rPr>
          <w:rFonts w:ascii="Times New Roman" w:hAnsi="Times New Roman"/>
          <w:sz w:val="26"/>
        </w:rPr>
        <w:t>4);</w:t>
      </w:r>
    </w:p>
    <w:p w14:paraId="1A000000">
      <w:pPr>
        <w:widowControl w:val="0"/>
        <w:spacing w:after="0" w:line="240" w:lineRule="auto"/>
        <w:ind w:firstLine="0" w:lef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</w:p>
    <w:p w14:paraId="1B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5</w:t>
      </w:r>
      <w:r>
        <w:rPr>
          <w:rFonts w:ascii="Times New Roman" w:hAnsi="Times New Roman"/>
          <w:sz w:val="26"/>
        </w:rPr>
        <w:t>)</w:t>
      </w:r>
      <w:r>
        <w:rPr>
          <w:rFonts w:ascii="XO Thames" w:hAnsi="XO Thames"/>
          <w:sz w:val="26"/>
        </w:rPr>
        <w:t>  </w:t>
      </w:r>
      <w:r>
        <w:rPr>
          <w:rFonts w:ascii="Times New Roman" w:hAnsi="Times New Roman"/>
          <w:sz w:val="26"/>
        </w:rPr>
        <w:t>приложение №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 xml:space="preserve">5 к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../../../C:/%D0%A3%D0%A4%D0%9A%D0%A1%D0%B8%D0%A2/%D0%9E%D0%9F%D0%9B%D0%90%D0%A2%D0%90%20%D0%A2%D0%A0%D0%A3%D0%94%D0%90/%D0%98%D0%97%D0%9C%D0%95%D0%9D%D0%95%D0%9D%D0%98%D0%AF/%D0%9C%D0%B5%D1%82%D0%BE%D0%B4.%20%D1%80%D0%B5%D0%BA%D0%BE%D0%BC%D0%B5%D0%BD%D0%B4%D0%B0%D1%86%D0%B8%D0%B8/2019/01.07.2019/2019-2-11%2012-49-49%20%D0%92%D1%80-298630%20%D0%A0%D0%B0%D1%81%D0%BF%D0%BE%D1%80%D1%8F%D0%B4%D0%B8%D1%82%D0%B5%D0%BB%D1%8C%D0%BD%D1%8B%D0%B9%20(%D0%BF%D1%83%D1%81%D1%82%D0%BE%D0%B9).doc#sub_1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Методическим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рекомендациям об оплате труда работников муниципальных учреждений, подведомственных управлению</w:t>
      </w:r>
      <w:r>
        <w:rPr>
          <w:sz w:val="26"/>
        </w:rPr>
        <w:br/>
      </w:r>
      <w:r>
        <w:rPr>
          <w:rFonts w:ascii="Times New Roman" w:hAnsi="Times New Roman"/>
          <w:sz w:val="26"/>
        </w:rPr>
        <w:t>по физической культуре и спорту администрации города Магнитогорска, утвержденным постановлением, изложить в новой редакции (приложение №</w:t>
      </w:r>
      <w:r>
        <w:rPr>
          <w:rFonts w:ascii="XO Thames" w:hAnsi="XO Thames"/>
          <w:sz w:val="26"/>
        </w:rPr>
        <w:t> </w:t>
      </w:r>
      <w:r>
        <w:rPr>
          <w:rFonts w:ascii="Times New Roman" w:hAnsi="Times New Roman"/>
          <w:sz w:val="26"/>
        </w:rPr>
        <w:t>5);</w:t>
      </w:r>
    </w:p>
    <w:p w14:paraId="1C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6</w:t>
      </w:r>
      <w:r>
        <w:rPr>
          <w:rFonts w:ascii="Times New Roman" w:hAnsi="Times New Roman"/>
          <w:sz w:val="26"/>
        </w:rPr>
        <w:t>)</w:t>
      </w:r>
      <w:r>
        <w:rPr>
          <w:rFonts w:ascii="XO Thames" w:hAnsi="XO Thames"/>
          <w:sz w:val="26"/>
        </w:rPr>
        <w:t>  </w:t>
      </w:r>
      <w:r>
        <w:rPr>
          <w:rFonts w:ascii="Times New Roman" w:hAnsi="Times New Roman"/>
          <w:sz w:val="26"/>
        </w:rPr>
        <w:t>приложение №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 xml:space="preserve">6 к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../../../C:/%D0%A3%D0%A4%D0%9A%D0%A1%D0%B8%D0%A2/%D0%9E%D0%9F%D0%9B%D0%90%D0%A2%D0%90%20%D0%A2%D0%A0%D0%A3%D0%94%D0%90/%D0%98%D0%97%D0%9C%D0%95%D0%9D%D0%95%D0%9D%D0%98%D0%AF/%D0%9C%D0%B5%D1%82%D0%BE%D0%B4.%20%D1%80%D0%B5%D0%BA%D0%BE%D0%BC%D0%B5%D0%BD%D0%B4%D0%B0%D1%86%D0%B8%D0%B8/2019/01.07.2019/2019-2-11%2012-49-49%20%D0%92%D1%80-298630%20%D0%A0%D0%B0%D1%81%D0%BF%D0%BE%D1%80%D1%8F%D0%B4%D0%B8%D1%82%D0%B5%D0%BB%D1%8C%D0%BD%D1%8B%D0%B9%20(%D0%BF%D1%83%D1%81%D1%82%D0%BE%D0%B9).doc#sub_1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Методическим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рекомендациям об оплате труда работников муниципальных учреждений, подведомственных управлению</w:t>
      </w:r>
      <w:r>
        <w:rPr>
          <w:sz w:val="26"/>
        </w:rPr>
        <w:br/>
      </w:r>
      <w:r>
        <w:rPr>
          <w:rFonts w:ascii="Times New Roman" w:hAnsi="Times New Roman"/>
          <w:sz w:val="26"/>
        </w:rPr>
        <w:t>по физической культуре и спорту администрации города Магнитогорска, утвержденным постановлением, изложить в новой редакции (приложение №</w:t>
      </w:r>
      <w:r>
        <w:rPr>
          <w:rFonts w:ascii="XO Thames" w:hAnsi="XO Thames"/>
          <w:sz w:val="26"/>
        </w:rPr>
        <w:t> </w:t>
      </w:r>
      <w:r>
        <w:rPr>
          <w:rFonts w:ascii="Times New Roman" w:hAnsi="Times New Roman"/>
          <w:sz w:val="26"/>
        </w:rPr>
        <w:t>6);</w:t>
      </w:r>
    </w:p>
    <w:p w14:paraId="1D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7</w:t>
      </w:r>
      <w:r>
        <w:rPr>
          <w:rFonts w:ascii="Times New Roman" w:hAnsi="Times New Roman"/>
          <w:sz w:val="26"/>
        </w:rPr>
        <w:t>)</w:t>
      </w:r>
      <w:r>
        <w:rPr>
          <w:rFonts w:ascii="XO Thames" w:hAnsi="XO Thames"/>
          <w:sz w:val="26"/>
        </w:rPr>
        <w:t>  </w:t>
      </w:r>
      <w:r>
        <w:rPr>
          <w:rFonts w:ascii="Times New Roman" w:hAnsi="Times New Roman"/>
          <w:sz w:val="26"/>
        </w:rPr>
        <w:t>приложение №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 xml:space="preserve">7 к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../../../C:/%D0%A3%D0%A4%D0%9A%D0%A1%D0%B8%D0%A2/%D0%9E%D0%9F%D0%9B%D0%90%D0%A2%D0%90%20%D0%A2%D0%A0%D0%A3%D0%94%D0%90/%D0%98%D0%97%D0%9C%D0%95%D0%9D%D0%95%D0%9D%D0%98%D0%AF/%D0%9C%D0%B5%D1%82%D0%BE%D0%B4.%20%D1%80%D0%B5%D0%BA%D0%BE%D0%BC%D0%B5%D0%BD%D0%B4%D0%B0%D1%86%D0%B8%D0%B8/2019/01.07.2019/2019-2-11%2012-49-49%20%D0%92%D1%80-298630%20%D0%A0%D0%B0%D1%81%D0%BF%D0%BE%D1%80%D1%8F%D0%B4%D0%B8%D1%82%D0%B5%D0%BB%D1%8C%D0%BD%D1%8B%D0%B9%20(%D0%BF%D1%83%D1%81%D1%82%D0%BE%D0%B9).doc#sub_1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Методическим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рекомендациям об оплате труда работников муниципальных учреждений, подведомственных управлению</w:t>
      </w:r>
      <w:r>
        <w:rPr>
          <w:sz w:val="26"/>
        </w:rPr>
        <w:br/>
      </w:r>
      <w:r>
        <w:rPr>
          <w:rFonts w:ascii="Times New Roman" w:hAnsi="Times New Roman"/>
          <w:sz w:val="26"/>
        </w:rPr>
        <w:t>по физической культуре и спорту администрации города Магнитогорска, утвержденным постановлением, изложить в новой редакции (приложение №</w:t>
      </w:r>
      <w:r>
        <w:rPr>
          <w:rFonts w:ascii="XO Thames" w:hAnsi="XO Thames"/>
          <w:sz w:val="26"/>
        </w:rPr>
        <w:t> </w:t>
      </w:r>
      <w:r>
        <w:rPr>
          <w:rFonts w:ascii="Times New Roman" w:hAnsi="Times New Roman"/>
          <w:sz w:val="26"/>
        </w:rPr>
        <w:t>7);</w:t>
      </w:r>
    </w:p>
    <w:p w14:paraId="1E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8</w:t>
      </w:r>
      <w:r>
        <w:rPr>
          <w:rFonts w:ascii="Times New Roman" w:hAnsi="Times New Roman"/>
          <w:sz w:val="26"/>
        </w:rPr>
        <w:t>)</w:t>
      </w:r>
      <w:r>
        <w:rPr>
          <w:rFonts w:ascii="XO Thames" w:hAnsi="XO Thames"/>
          <w:sz w:val="26"/>
        </w:rPr>
        <w:t>  </w:t>
      </w:r>
      <w:r>
        <w:rPr>
          <w:rFonts w:ascii="Times New Roman" w:hAnsi="Times New Roman"/>
          <w:sz w:val="26"/>
        </w:rPr>
        <w:t>приложение №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 xml:space="preserve">8 к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../../../C:/%D0%A3%D0%A4%D0%9A%D0%A1%D0%B8%D0%A2/%D0%9E%D0%9F%D0%9B%D0%90%D0%A2%D0%90%20%D0%A2%D0%A0%D0%A3%D0%94%D0%90/%D0%98%D0%97%D0%9C%D0%95%D0%9D%D0%95%D0%9D%D0%98%D0%AF/%D0%9C%D0%B5%D1%82%D0%BE%D0%B4.%20%D1%80%D0%B5%D0%BA%D0%BE%D0%BC%D0%B5%D0%BD%D0%B4%D0%B0%D1%86%D0%B8%D0%B8/2019/01.07.2019/2019-2-11%2012-49-49%20%D0%92%D1%80-298630%20%D0%A0%D0%B0%D1%81%D0%BF%D0%BE%D1%80%D1%8F%D0%B4%D0%B8%D1%82%D0%B5%D0%BB%D1%8C%D0%BD%D1%8B%D0%B9%20(%D0%BF%D1%83%D1%81%D1%82%D0%BE%D0%B9).doc#sub_1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Методическим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рекомендациям об оплате труда работников муниципальных учреждений, подведомственных управлению</w:t>
      </w:r>
      <w:r>
        <w:rPr>
          <w:sz w:val="26"/>
        </w:rPr>
        <w:br/>
      </w:r>
      <w:r>
        <w:rPr>
          <w:rFonts w:ascii="Times New Roman" w:hAnsi="Times New Roman"/>
          <w:sz w:val="26"/>
        </w:rPr>
        <w:t>по физической культуре и спорту администрации города Магнитогорска, утвержденным постановлением, изложить в новой редакции (приложение №</w:t>
      </w:r>
      <w:r>
        <w:rPr>
          <w:rFonts w:ascii="XO Thames" w:hAnsi="XO Thames"/>
          <w:sz w:val="26"/>
        </w:rPr>
        <w:t> </w:t>
      </w:r>
      <w:r>
        <w:rPr>
          <w:rFonts w:ascii="Times New Roman" w:hAnsi="Times New Roman"/>
          <w:sz w:val="26"/>
        </w:rPr>
        <w:t>8);</w:t>
      </w:r>
    </w:p>
    <w:p w14:paraId="1F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9</w:t>
      </w:r>
      <w:r>
        <w:rPr>
          <w:rFonts w:ascii="Times New Roman" w:hAnsi="Times New Roman"/>
          <w:sz w:val="26"/>
        </w:rPr>
        <w:t>)</w:t>
      </w:r>
      <w:r>
        <w:rPr>
          <w:rFonts w:ascii="XO Thames" w:hAnsi="XO Thames"/>
          <w:sz w:val="26"/>
        </w:rPr>
        <w:t>  </w:t>
      </w:r>
      <w:r>
        <w:rPr>
          <w:rFonts w:ascii="Times New Roman" w:hAnsi="Times New Roman"/>
          <w:sz w:val="26"/>
        </w:rPr>
        <w:t>приложение №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 xml:space="preserve">9 к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../../../C:/%D0%A3%D0%A4%D0%9A%D0%A1%D0%B8%D0%A2/%D0%9E%D0%9F%D0%9B%D0%90%D0%A2%D0%90%20%D0%A2%D0%A0%D0%A3%D0%94%D0%90/%D0%98%D0%97%D0%9C%D0%95%D0%9D%D0%95%D0%9D%D0%98%D0%AF/%D0%9C%D0%B5%D1%82%D0%BE%D0%B4.%20%D1%80%D0%B5%D0%BA%D0%BE%D0%BC%D0%B5%D0%BD%D0%B4%D0%B0%D1%86%D0%B8%D0%B8/2019/01.07.2019/2019-2-11%2012-49-49%20%D0%92%D1%80-298630%20%D0%A0%D0%B0%D1%81%D0%BF%D0%BE%D1%80%D1%8F%D0%B4%D0%B8%D1%82%D0%B5%D0%BB%D1%8C%D0%BD%D1%8B%D0%B9%20(%D0%BF%D1%83%D1%81%D1%82%D0%BE%D0%B9).doc#sub_1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Методическим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рекомендациям об оплате труда работников муниципальных учреждений, подведомственных управлению</w:t>
      </w:r>
      <w:r>
        <w:rPr>
          <w:sz w:val="26"/>
        </w:rPr>
        <w:br/>
      </w:r>
      <w:r>
        <w:rPr>
          <w:rFonts w:ascii="Times New Roman" w:hAnsi="Times New Roman"/>
          <w:sz w:val="26"/>
        </w:rPr>
        <w:t>по физической культуре и спорту администрации города Магнитогорска, утвержденным постановлением, изложить в новой редакции (приложение №</w:t>
      </w:r>
      <w:r>
        <w:rPr>
          <w:rFonts w:ascii="XO Thames" w:hAnsi="XO Thames"/>
          <w:sz w:val="26"/>
        </w:rPr>
        <w:t> </w:t>
      </w:r>
      <w:r>
        <w:rPr>
          <w:rFonts w:ascii="Times New Roman" w:hAnsi="Times New Roman"/>
          <w:sz w:val="26"/>
        </w:rPr>
        <w:t>9);</w:t>
      </w:r>
    </w:p>
    <w:p w14:paraId="20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10</w:t>
      </w:r>
      <w:r>
        <w:rPr>
          <w:rFonts w:ascii="Times New Roman" w:hAnsi="Times New Roman"/>
          <w:sz w:val="26"/>
        </w:rPr>
        <w:t>)</w:t>
      </w:r>
      <w:r>
        <w:rPr>
          <w:rFonts w:ascii="XO Thames" w:hAnsi="XO Thames"/>
          <w:sz w:val="26"/>
        </w:rPr>
        <w:t>  </w:t>
      </w:r>
      <w:r>
        <w:rPr>
          <w:rFonts w:ascii="Times New Roman" w:hAnsi="Times New Roman"/>
          <w:sz w:val="26"/>
        </w:rPr>
        <w:t>приложение №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 xml:space="preserve">10 к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../../../C:/%D0%A3%D0%A4%D0%9A%D0%A1%D0%B8%D0%A2/%D0%9E%D0%9F%D0%9B%D0%90%D0%A2%D0%90%20%D0%A2%D0%A0%D0%A3%D0%94%D0%90/%D0%98%D0%97%D0%9C%D0%95%D0%9D%D0%95%D0%9D%D0%98%D0%AF/%D0%9C%D0%B5%D1%82%D0%BE%D0%B4.%20%D1%80%D0%B5%D0%BA%D0%BE%D0%BC%D0%B5%D0%BD%D0%B4%D0%B0%D1%86%D0%B8%D0%B8/2019/01.07.2019/2019-2-11%2012-49-49%20%D0%92%D1%80-298630%20%D0%A0%D0%B0%D1%81%D0%BF%D0%BE%D1%80%D1%8F%D0%B4%D0%B8%D1%82%D0%B5%D0%BB%D1%8C%D0%BD%D1%8B%D0%B9%20(%D0%BF%D1%83%D1%81%D1%82%D0%BE%D0%B9).doc#sub_1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Методическим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рекомендациям об оплате труда работников муниципальных учреждений, подведомственных управлению</w:t>
      </w:r>
      <w:r>
        <w:rPr>
          <w:sz w:val="26"/>
        </w:rPr>
        <w:br/>
      </w:r>
      <w:r>
        <w:rPr>
          <w:rFonts w:ascii="Times New Roman" w:hAnsi="Times New Roman"/>
          <w:sz w:val="26"/>
        </w:rPr>
        <w:t>по физической культуре и спорту администрации города Магнитогорска, утвержденным постановлением, изложить в новой редакции (приложение №</w:t>
      </w:r>
      <w:r>
        <w:rPr>
          <w:rFonts w:ascii="XO Thames" w:hAnsi="XO Thames"/>
          <w:sz w:val="26"/>
        </w:rPr>
        <w:t> </w:t>
      </w:r>
      <w:r>
        <w:rPr>
          <w:rFonts w:ascii="Times New Roman" w:hAnsi="Times New Roman"/>
          <w:sz w:val="26"/>
        </w:rPr>
        <w:t>10);</w:t>
      </w:r>
    </w:p>
    <w:p w14:paraId="21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11</w:t>
      </w:r>
      <w:r>
        <w:rPr>
          <w:rFonts w:ascii="Times New Roman" w:hAnsi="Times New Roman"/>
          <w:sz w:val="26"/>
        </w:rPr>
        <w:t>)</w:t>
      </w:r>
      <w:r>
        <w:rPr>
          <w:rFonts w:ascii="XO Thames" w:hAnsi="XO Thames"/>
          <w:sz w:val="26"/>
        </w:rPr>
        <w:t>  </w:t>
      </w:r>
      <w:r>
        <w:rPr>
          <w:rFonts w:ascii="Times New Roman" w:hAnsi="Times New Roman"/>
          <w:sz w:val="26"/>
        </w:rPr>
        <w:t>приложение №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 xml:space="preserve">11 к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../../../C:/%D0%A3%D0%A4%D0%9A%D0%A1%D0%B8%D0%A2/%D0%9E%D0%9F%D0%9B%D0%90%D0%A2%D0%90%20%D0%A2%D0%A0%D0%A3%D0%94%D0%90/%D0%98%D0%97%D0%9C%D0%95%D0%9D%D0%95%D0%9D%D0%98%D0%AF/%D0%9C%D0%B5%D1%82%D0%BE%D0%B4.%20%D1%80%D0%B5%D0%BA%D0%BE%D0%BC%D0%B5%D0%BD%D0%B4%D0%B0%D1%86%D0%B8%D0%B8/2019/01.07.2019/2019-2-11%2012-49-49%20%D0%92%D1%80-298630%20%D0%A0%D0%B0%D1%81%D0%BF%D0%BE%D1%80%D1%8F%D0%B4%D0%B8%D1%82%D0%B5%D0%BB%D1%8C%D0%BD%D1%8B%D0%B9%20(%D0%BF%D1%83%D1%81%D1%82%D0%BE%D0%B9).doc#sub_1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Методическим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рекомендациям об оплате труда работников муниципальных учреждений, подведомственных управлению</w:t>
      </w:r>
      <w:r>
        <w:rPr>
          <w:sz w:val="26"/>
        </w:rPr>
        <w:br/>
      </w:r>
      <w:r>
        <w:rPr>
          <w:rFonts w:ascii="Times New Roman" w:hAnsi="Times New Roman"/>
          <w:sz w:val="26"/>
        </w:rPr>
        <w:t>по физической культуре и спорту администрации города Магнитогорска, утвержденным постановлением, изложить в новой редакции (приложение №</w:t>
      </w:r>
      <w:r>
        <w:rPr>
          <w:rFonts w:ascii="XO Thames" w:hAnsi="XO Thames"/>
          <w:sz w:val="26"/>
        </w:rPr>
        <w:t> </w:t>
      </w:r>
      <w:r>
        <w:rPr>
          <w:rFonts w:ascii="Times New Roman" w:hAnsi="Times New Roman"/>
          <w:sz w:val="26"/>
        </w:rPr>
        <w:t>11);</w:t>
      </w:r>
    </w:p>
    <w:p w14:paraId="22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12</w:t>
      </w:r>
      <w:r>
        <w:rPr>
          <w:rFonts w:ascii="Times New Roman" w:hAnsi="Times New Roman"/>
          <w:sz w:val="26"/>
        </w:rPr>
        <w:t>)</w:t>
      </w:r>
      <w:r>
        <w:rPr>
          <w:rFonts w:ascii="XO Thames" w:hAnsi="XO Thames"/>
          <w:sz w:val="26"/>
        </w:rPr>
        <w:t>  </w:t>
      </w:r>
      <w:r>
        <w:rPr>
          <w:rFonts w:ascii="Times New Roman" w:hAnsi="Times New Roman"/>
          <w:sz w:val="26"/>
        </w:rPr>
        <w:t>приложение №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 xml:space="preserve">12 к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../../../C:/%D0%A3%D0%A4%D0%9A%D0%A1%D0%B8%D0%A2/%D0%9E%D0%9F%D0%9B%D0%90%D0%A2%D0%90%20%D0%A2%D0%A0%D0%A3%D0%94%D0%90/%D0%98%D0%97%D0%9C%D0%95%D0%9D%D0%95%D0%9D%D0%98%D0%AF/%D0%9C%D0%B5%D1%82%D0%BE%D0%B4.%20%D1%80%D0%B5%D0%BA%D0%BE%D0%BC%D0%B5%D0%BD%D0%B4%D0%B0%D1%86%D0%B8%D0%B8/2019/01.07.2019/2019-2-11%2012-49-49%20%D0%92%D1%80-298630%20%D0%A0%D0%B0%D1%81%D0%BF%D0%BE%D1%80%D1%8F%D0%B4%D0%B8%D1%82%D0%B5%D0%BB%D1%8C%D0%BD%D1%8B%D0%B9%20(%D0%BF%D1%83%D1%81%D1%82%D0%BE%D0%B9).doc#sub_1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Методическим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рекомендациям об оплате труда работников муниципальных учреждений, подведомственных управлению</w:t>
      </w:r>
      <w:r>
        <w:rPr>
          <w:sz w:val="26"/>
        </w:rPr>
        <w:br/>
      </w:r>
      <w:r>
        <w:rPr>
          <w:rFonts w:ascii="Times New Roman" w:hAnsi="Times New Roman"/>
          <w:sz w:val="26"/>
        </w:rPr>
        <w:t>по физической культуре и спорту администрации города Магнитогорска, утвержденным постановлением, изложить в новой редакции (приложение №</w:t>
      </w:r>
      <w:r>
        <w:rPr>
          <w:rFonts w:ascii="XO Thames" w:hAnsi="XO Thames"/>
          <w:sz w:val="26"/>
        </w:rPr>
        <w:t> </w:t>
      </w:r>
      <w:r>
        <w:rPr>
          <w:rFonts w:ascii="Times New Roman" w:hAnsi="Times New Roman"/>
          <w:sz w:val="26"/>
        </w:rPr>
        <w:t>12);</w:t>
      </w:r>
    </w:p>
    <w:p w14:paraId="23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13</w:t>
      </w:r>
      <w:r>
        <w:rPr>
          <w:rFonts w:ascii="Times New Roman" w:hAnsi="Times New Roman"/>
          <w:sz w:val="26"/>
        </w:rPr>
        <w:t>)</w:t>
      </w:r>
      <w:r>
        <w:rPr>
          <w:rFonts w:ascii="XO Thames" w:hAnsi="XO Thames"/>
          <w:sz w:val="26"/>
        </w:rPr>
        <w:t>  </w:t>
      </w:r>
      <w:r>
        <w:rPr>
          <w:rFonts w:ascii="Times New Roman" w:hAnsi="Times New Roman"/>
          <w:sz w:val="26"/>
        </w:rPr>
        <w:t>приложение №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 xml:space="preserve">13 к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../../../C:/%D0%A3%D0%A4%D0%9A%D0%A1%D0%B8%D0%A2/%D0%9E%D0%9F%D0%9B%D0%90%D0%A2%D0%90%20%D0%A2%D0%A0%D0%A3%D0%94%D0%90/%D0%98%D0%97%D0%9C%D0%95%D0%9D%D0%95%D0%9D%D0%98%D0%AF/%D0%9C%D0%B5%D1%82%D0%BE%D0%B4.%20%D1%80%D0%B5%D0%BA%D0%BE%D0%BC%D0%B5%D0%BD%D0%B4%D0%B0%D1%86%D0%B8%D0%B8/2019/01.07.2019/2019-2-11%2012-49-49%20%D0%92%D1%80-298630%20%D0%A0%D0%B0%D1%81%D0%BF%D0%BE%D1%80%D1%8F%D0%B4%D0%B8%D1%82%D0%B5%D0%BB%D1%8C%D0%BD%D1%8B%D0%B9%20(%D0%BF%D1%83%D1%81%D1%82%D0%BE%D0%B9).doc#sub_1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Методическим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рекомендациям об оплате труда работников муниципальных учреждений, подведомственных управлению</w:t>
      </w:r>
      <w:r>
        <w:rPr>
          <w:sz w:val="26"/>
        </w:rPr>
        <w:br/>
      </w:r>
      <w:r>
        <w:rPr>
          <w:rFonts w:ascii="Times New Roman" w:hAnsi="Times New Roman"/>
          <w:sz w:val="26"/>
        </w:rPr>
        <w:t>по физической культуре и спорту администрации города Магнитогорска, утвержденным постановлением, изложить в новой редакции (приложение №</w:t>
      </w:r>
      <w:r>
        <w:rPr>
          <w:rFonts w:ascii="XO Thames" w:hAnsi="XO Thames"/>
          <w:sz w:val="26"/>
        </w:rPr>
        <w:t> </w:t>
      </w:r>
      <w:r>
        <w:rPr>
          <w:rFonts w:ascii="Times New Roman" w:hAnsi="Times New Roman"/>
          <w:sz w:val="26"/>
        </w:rPr>
        <w:t>13);</w:t>
      </w:r>
    </w:p>
    <w:p w14:paraId="24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14</w:t>
      </w:r>
      <w:r>
        <w:rPr>
          <w:rFonts w:ascii="Times New Roman" w:hAnsi="Times New Roman"/>
          <w:sz w:val="26"/>
        </w:rPr>
        <w:t>)</w:t>
      </w:r>
      <w:r>
        <w:rPr>
          <w:rFonts w:ascii="XO Thames" w:hAnsi="XO Thames"/>
          <w:sz w:val="26"/>
        </w:rPr>
        <w:t>  </w:t>
      </w:r>
      <w:r>
        <w:rPr>
          <w:rFonts w:ascii="Times New Roman" w:hAnsi="Times New Roman"/>
          <w:sz w:val="26"/>
        </w:rPr>
        <w:t>приложение №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26</w:t>
      </w:r>
      <w:r>
        <w:rPr>
          <w:rFonts w:ascii="Times New Roman" w:hAnsi="Times New Roman"/>
          <w:sz w:val="26"/>
        </w:rPr>
        <w:t xml:space="preserve"> к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../../../C:/%D0%A3%D0%A4%D0%9A%D0%A1%D0%B8%D0%A2/%D0%9E%D0%9F%D0%9B%D0%90%D0%A2%D0%90%20%D0%A2%D0%A0%D0%A3%D0%94%D0%90/%D0%98%D0%97%D0%9C%D0%95%D0%9D%D0%95%D0%9D%D0%98%D0%AF/%D0%9C%D0%B5%D1%82%D0%BE%D0%B4.%20%D1%80%D0%B5%D0%BA%D0%BE%D0%BC%D0%B5%D0%BD%D0%B4%D0%B0%D1%86%D0%B8%D0%B8/2019/01.07.2019/2019-2-11%2012-49-49%20%D0%92%D1%80-298630%20%D0%A0%D0%B0%D1%81%D0%BF%D0%BE%D1%80%D1%8F%D0%B4%D0%B8%D1%82%D0%B5%D0%BB%D1%8C%D0%BD%D1%8B%D0%B9%20(%D0%BF%D1%83%D1%81%D1%82%D0%BE%D0%B9).doc#sub_1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Методическим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рекомендациям об оплате труда работников муниципальных учреждений, подведомственных управлению</w:t>
      </w:r>
      <w:r>
        <w:rPr>
          <w:sz w:val="26"/>
        </w:rPr>
        <w:br/>
      </w:r>
      <w:r>
        <w:rPr>
          <w:rFonts w:ascii="Times New Roman" w:hAnsi="Times New Roman"/>
          <w:sz w:val="26"/>
        </w:rPr>
        <w:t>по физической культуре и спорту администрации города Магнитогорска, утвержденным постановлением, изложить в новой редакции (приложение №</w:t>
      </w:r>
      <w:r>
        <w:rPr>
          <w:rFonts w:ascii="XO Thames" w:hAnsi="XO Thames"/>
          <w:sz w:val="26"/>
        </w:rPr>
        <w:t> </w:t>
      </w:r>
      <w:r>
        <w:rPr>
          <w:rFonts w:ascii="Times New Roman" w:hAnsi="Times New Roman"/>
          <w:sz w:val="26"/>
        </w:rPr>
        <w:t>14</w:t>
      </w:r>
      <w:r>
        <w:rPr>
          <w:rFonts w:ascii="Times New Roman" w:hAnsi="Times New Roman"/>
          <w:sz w:val="26"/>
        </w:rPr>
        <w:t>);</w:t>
      </w:r>
    </w:p>
    <w:p w14:paraId="25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15</w:t>
      </w:r>
      <w:r>
        <w:rPr>
          <w:rFonts w:ascii="Times New Roman" w:hAnsi="Times New Roman"/>
          <w:sz w:val="26"/>
        </w:rPr>
        <w:t>)</w:t>
      </w:r>
      <w:r>
        <w:rPr>
          <w:rFonts w:ascii="XO Thames" w:hAnsi="XO Thames"/>
          <w:sz w:val="26"/>
        </w:rPr>
        <w:t>  </w:t>
      </w:r>
      <w:r>
        <w:rPr>
          <w:rFonts w:ascii="Times New Roman" w:hAnsi="Times New Roman"/>
          <w:sz w:val="26"/>
        </w:rPr>
        <w:t>прил</w:t>
      </w:r>
      <w:r>
        <w:rPr>
          <w:rFonts w:ascii="Times New Roman" w:hAnsi="Times New Roman"/>
          <w:sz w:val="26"/>
        </w:rPr>
        <w:t>ожение №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32</w:t>
      </w:r>
      <w:r>
        <w:rPr>
          <w:rFonts w:ascii="Times New Roman" w:hAnsi="Times New Roman"/>
          <w:sz w:val="26"/>
        </w:rPr>
        <w:t xml:space="preserve"> к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../../../C:/%D0%A3%D0%A4%D0%9A%D0%A1%D0%B8%D0%A2/%D0%9E%D0%9F%D0%9B%D0%90%D0%A2%D0%90%20%D0%A2%D0%A0%D0%A3%D0%94%D0%90/%D0%98%D0%97%D0%9C%D0%95%D0%9D%D0%95%D0%9D%D0%98%D0%AF/%D0%9C%D0%B5%D1%82%D0%BE%D0%B4.%20%D1%80%D0%B5%D0%BA%D0%BE%D0%BC%D0%B5%D0%BD%D0%B4%D0%B0%D1%86%D0%B8%D0%B8/2019/01.07.2019/2019-2-11%2012-49-49%20%D0%92%D1%80-298630%20%D0%A0%D0%B0%D1%81%D0%BF%D0%BE%D1%80%D1%8F%D0%B4%D0%B8%D1%82%D0%B5%D0%BB%D1%8C%D0%BD%D1%8B%D0%B9%20(%D0%BF%D1%83%D1%81%D1%82%D0%BE%D0%B9).doc#sub_1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Методическим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рекомендациям об оплате труда работников муниципальных учреждений, подведомственных управлению</w:t>
      </w:r>
      <w:r>
        <w:rPr>
          <w:sz w:val="26"/>
        </w:rPr>
        <w:br/>
      </w:r>
      <w:r>
        <w:rPr>
          <w:rFonts w:ascii="Times New Roman" w:hAnsi="Times New Roman"/>
          <w:sz w:val="26"/>
        </w:rPr>
        <w:t>по физической культуре и спорту администрации города Магнитогорска, утвержденным постановлением, изложить в новой редакции (приложение №</w:t>
      </w:r>
      <w:r>
        <w:rPr>
          <w:rFonts w:ascii="XO Thames" w:hAnsi="XO Thames"/>
          <w:sz w:val="26"/>
        </w:rPr>
        <w:t> </w:t>
      </w:r>
      <w:r>
        <w:rPr>
          <w:rFonts w:ascii="Times New Roman" w:hAnsi="Times New Roman"/>
          <w:sz w:val="26"/>
        </w:rPr>
        <w:t>15</w:t>
      </w:r>
      <w:bookmarkStart w:id="3" w:name="_GoBack"/>
      <w:bookmarkEnd w:id="3"/>
      <w:r>
        <w:rPr>
          <w:rFonts w:ascii="Times New Roman" w:hAnsi="Times New Roman"/>
          <w:sz w:val="26"/>
        </w:rPr>
        <w:t>).</w:t>
      </w:r>
    </w:p>
    <w:p w14:paraId="26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2.</w:t>
      </w:r>
      <w:r>
        <w:rPr>
          <w:rFonts w:ascii="XO Thames" w:hAnsi="XO Thames"/>
          <w:sz w:val="26"/>
        </w:rPr>
        <w:t>  </w:t>
      </w:r>
      <w:r>
        <w:rPr>
          <w:rFonts w:ascii="Times New Roman" w:hAnsi="Times New Roman"/>
          <w:sz w:val="26"/>
        </w:rPr>
        <w:t xml:space="preserve">Настоящее постановление вступает в силу с 01 </w:t>
      </w:r>
      <w:r>
        <w:rPr>
          <w:rFonts w:ascii="Times New Roman" w:hAnsi="Times New Roman"/>
          <w:sz w:val="26"/>
        </w:rPr>
        <w:t>июля</w:t>
      </w:r>
      <w:r>
        <w:rPr>
          <w:rFonts w:ascii="Times New Roman" w:hAnsi="Times New Roman"/>
          <w:sz w:val="26"/>
        </w:rPr>
        <w:t xml:space="preserve"> 2025 года.</w:t>
      </w:r>
    </w:p>
    <w:p w14:paraId="27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"/>
        </w:rPr>
      </w:pPr>
      <w:r>
        <w:rPr>
          <w:rFonts w:ascii="Times New Roman" w:hAnsi="Times New Roman"/>
          <w:sz w:val="26"/>
        </w:rPr>
        <w:t>3.</w:t>
      </w:r>
      <w:r>
        <w:rPr>
          <w:rFonts w:ascii="XO Thames" w:hAnsi="XO Thames"/>
          <w:sz w:val="26"/>
        </w:rPr>
        <w:t>  </w:t>
      </w:r>
      <w:r>
        <w:rPr>
          <w:rFonts w:ascii="Times New Roman" w:hAnsi="Times New Roman"/>
          <w:sz w:val="26"/>
        </w:rPr>
        <w:t>Службе внешних связей и молодежной политики администра</w:t>
      </w:r>
      <w:r>
        <w:rPr>
          <w:rFonts w:ascii="Times New Roman" w:hAnsi="Times New Roman"/>
          <w:sz w:val="26"/>
        </w:rPr>
        <w:t>ции города Магнитогорска (Аникина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О.А.</w:t>
      </w:r>
      <w:r>
        <w:rPr>
          <w:rFonts w:ascii="Times New Roman" w:hAnsi="Times New Roman"/>
          <w:sz w:val="26"/>
        </w:rPr>
        <w:t xml:space="preserve">) разместить настоящее постановление </w:t>
      </w:r>
      <w:r>
        <w:br/>
      </w:r>
    </w:p>
    <w:p w14:paraId="28000000">
      <w:pPr>
        <w:widowControl w:val="0"/>
        <w:spacing w:after="0" w:line="240" w:lineRule="auto"/>
        <w:ind w:firstLine="0" w:left="0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4"/>
        </w:rPr>
        <w:t>3</w:t>
      </w:r>
    </w:p>
    <w:p w14:paraId="29000000">
      <w:pPr>
        <w:widowControl w:val="0"/>
        <w:spacing w:after="0" w:line="240" w:lineRule="auto"/>
        <w:ind w:firstLine="0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на официальном сайте администрации города Магнитогорска. </w:t>
      </w:r>
      <w:bookmarkStart w:id="4" w:name="sub_1005"/>
      <w:bookmarkEnd w:id="2"/>
    </w:p>
    <w:p w14:paraId="2A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4.</w:t>
      </w:r>
      <w:r>
        <w:rPr>
          <w:rFonts w:ascii="XO Thames" w:hAnsi="XO Thames"/>
          <w:sz w:val="26"/>
        </w:rPr>
        <w:t>  </w:t>
      </w:r>
      <w:r>
        <w:rPr>
          <w:rFonts w:ascii="Times New Roman" w:hAnsi="Times New Roman"/>
          <w:sz w:val="26"/>
        </w:rPr>
        <w:t>Контроль исполнения настоящего постановления возложить</w:t>
      </w:r>
      <w:r>
        <w:rPr>
          <w:sz w:val="26"/>
        </w:rPr>
        <w:br/>
      </w:r>
      <w:r>
        <w:rPr>
          <w:rFonts w:ascii="Times New Roman" w:hAnsi="Times New Roman"/>
          <w:sz w:val="26"/>
        </w:rPr>
        <w:t xml:space="preserve">на заместителя главы города Магнитогорска </w:t>
      </w:r>
      <w:bookmarkEnd w:id="4"/>
      <w:r>
        <w:rPr>
          <w:rFonts w:ascii="Times New Roman" w:hAnsi="Times New Roman"/>
          <w:sz w:val="26"/>
        </w:rPr>
        <w:t>Сафонову Н.В.</w:t>
      </w:r>
    </w:p>
    <w:p w14:paraId="2B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6"/>
        </w:rPr>
      </w:pPr>
    </w:p>
    <w:p w14:paraId="2C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6"/>
        </w:rPr>
      </w:pPr>
    </w:p>
    <w:p w14:paraId="2D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6"/>
        </w:rPr>
      </w:pPr>
    </w:p>
    <w:p w14:paraId="2E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Глава города Магнитогорска                                                                   С.Н. Бердников</w:t>
      </w:r>
    </w:p>
    <w:p w14:paraId="2F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30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31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32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33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34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35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36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37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38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39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3A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3B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3C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3D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3E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3F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40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41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42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43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44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45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46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47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48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49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4A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4B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4C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4D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4E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4F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50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51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52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53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54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55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56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5700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№ 1</w:t>
      </w:r>
    </w:p>
    <w:p w14:paraId="5800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к постановлению администрации</w:t>
      </w:r>
    </w:p>
    <w:p w14:paraId="5900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города Магнитогорска </w:t>
      </w:r>
    </w:p>
    <w:p w14:paraId="5A00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от 01.07.2025 № 5725-П</w:t>
      </w:r>
    </w:p>
    <w:p w14:paraId="5B00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</w:p>
    <w:p w14:paraId="5C00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</w:p>
    <w:p w14:paraId="5D00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№ 1</w:t>
      </w:r>
    </w:p>
    <w:p w14:paraId="5E00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sz w:val="22"/>
        </w:rPr>
        <w:t xml:space="preserve">к </w:t>
      </w:r>
      <w:r>
        <w:rPr>
          <w:rFonts w:ascii="Times New Roman" w:hAnsi="Times New Roman"/>
          <w:sz w:val="22"/>
        </w:rPr>
        <w:t>Методическим</w:t>
      </w:r>
      <w:r>
        <w:rPr>
          <w:rFonts w:ascii="Times New Roman" w:hAnsi="Times New Roman"/>
          <w:b w:val="1"/>
          <w:sz w:val="22"/>
        </w:rPr>
        <w:t xml:space="preserve"> </w:t>
      </w:r>
      <w:r>
        <w:rPr>
          <w:rFonts w:ascii="Times New Roman" w:hAnsi="Times New Roman"/>
          <w:sz w:val="22"/>
        </w:rPr>
        <w:t>рекомендациям</w:t>
      </w:r>
      <w:r>
        <w:br/>
      </w:r>
      <w:r>
        <w:rPr>
          <w:rFonts w:ascii="Times New Roman" w:hAnsi="Times New Roman"/>
          <w:sz w:val="22"/>
        </w:rPr>
        <w:t>об оплате труда работников</w:t>
      </w:r>
    </w:p>
    <w:p w14:paraId="5F00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sz w:val="22"/>
        </w:rPr>
        <w:t xml:space="preserve">муниципальных учреждений, подведомственных </w:t>
      </w:r>
      <w:r>
        <w:rPr>
          <w:rFonts w:ascii="Times New Roman" w:hAnsi="Times New Roman"/>
          <w:sz w:val="22"/>
        </w:rPr>
        <w:t>управлению</w:t>
      </w:r>
      <w:r>
        <w:br/>
      </w:r>
      <w:r>
        <w:rPr>
          <w:rFonts w:ascii="Times New Roman" w:hAnsi="Times New Roman"/>
          <w:sz w:val="22"/>
        </w:rPr>
        <w:t xml:space="preserve">по физической культуре и спорту </w:t>
      </w:r>
    </w:p>
    <w:p w14:paraId="6000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sz w:val="22"/>
        </w:rPr>
        <w:t>администрации города Магнитогорска</w:t>
      </w:r>
    </w:p>
    <w:p w14:paraId="61000000">
      <w:pPr>
        <w:widowControl w:val="0"/>
        <w:spacing w:after="0" w:line="240" w:lineRule="auto"/>
        <w:ind w:firstLine="0" w:left="5669"/>
        <w:rPr>
          <w:rFonts w:ascii="Arial" w:hAnsi="Arial"/>
          <w:sz w:val="24"/>
        </w:rPr>
      </w:pPr>
    </w:p>
    <w:p w14:paraId="6200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b w:val="1"/>
          <w:sz w:val="24"/>
        </w:rPr>
      </w:pPr>
    </w:p>
    <w:p w14:paraId="6300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Размеры</w:t>
      </w:r>
    </w:p>
    <w:p w14:paraId="6400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окладов по общеотраслевым профессиям рабочих</w:t>
      </w:r>
    </w:p>
    <w:p w14:paraId="65000000">
      <w:pPr>
        <w:widowControl w:val="0"/>
        <w:spacing w:after="0" w:line="240" w:lineRule="auto"/>
        <w:ind/>
        <w:rPr>
          <w:rFonts w:ascii="Arial" w:hAnsi="Arial"/>
          <w:sz w:val="24"/>
        </w:rPr>
      </w:pPr>
    </w:p>
    <w:p w14:paraId="66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Перечень профессий рабочих, отнесенных к профессиональным квалификационным группам общеотраслевых профессий рабочих, установлен приказом Министерства здравоохранения и социального развития Российской Федерации</w:t>
      </w:r>
      <w:r>
        <w:rPr>
          <w:sz w:val="24"/>
        </w:rPr>
        <w:br/>
      </w:r>
      <w:r>
        <w:rPr>
          <w:rFonts w:ascii="Times New Roman" w:hAnsi="Times New Roman"/>
          <w:sz w:val="24"/>
        </w:rPr>
        <w:t>от 29.05.2008 № 248н «Об утверждении профессиональных квалификационных групп общеотраслевых профессий рабочих».</w:t>
      </w:r>
    </w:p>
    <w:p w14:paraId="67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</w:p>
    <w:p w14:paraId="6800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Профессиональная квалификационная группа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«Общеотраслевые профессии рабочих первого уровня»</w:t>
      </w:r>
    </w:p>
    <w:p w14:paraId="69000000">
      <w:pPr>
        <w:widowControl w:val="0"/>
        <w:spacing w:after="0" w:line="240" w:lineRule="auto"/>
        <w:ind/>
        <w:jc w:val="center"/>
        <w:outlineLvl w:val="0"/>
        <w:rPr>
          <w:sz w:val="24"/>
        </w:rPr>
      </w:pPr>
    </w:p>
    <w:tbl>
      <w:tblPr>
        <w:tblStyle w:val="Style_5"/>
        <w:tblW w:type="auto" w:w="0"/>
        <w:tblInd w:type="dxa" w:w="-5"/>
        <w:tblLayout w:type="fixed"/>
      </w:tblPr>
      <w:tblGrid>
        <w:gridCol w:w="2608"/>
        <w:gridCol w:w="1654"/>
        <w:gridCol w:w="5093"/>
      </w:tblGrid>
      <w:tr>
        <w:tc>
          <w:tcPr>
            <w:tcW w:type="dxa" w:w="2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Квалификационный уровень</w:t>
            </w:r>
          </w:p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Должностной оклад</w:t>
            </w:r>
          </w:p>
          <w:p w14:paraId="6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(руб.)</w:t>
            </w:r>
          </w:p>
        </w:tc>
        <w:tc>
          <w:tcPr>
            <w:tcW w:type="dxa" w:w="5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Наименования профессий рабочих, отнесенных к квалификационным уровням</w:t>
            </w:r>
          </w:p>
        </w:tc>
      </w:tr>
      <w:tr>
        <w:trPr>
          <w:trHeight w:hRule="atLeast" w:val="140"/>
        </w:trPr>
        <w:tc>
          <w:tcPr>
            <w:tcW w:type="dxa" w:w="2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квалификационный уровень</w:t>
            </w:r>
          </w:p>
          <w:p w14:paraId="6F000000">
            <w:pPr>
              <w:widowControl w:val="0"/>
              <w:spacing w:after="0" w:line="240" w:lineRule="auto"/>
              <w:ind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7 </w:t>
            </w:r>
            <w:r>
              <w:rPr>
                <w:rFonts w:ascii="Times New Roman" w:hAnsi="Times New Roman"/>
                <w:sz w:val="24"/>
              </w:rPr>
              <w:t>670</w:t>
            </w:r>
          </w:p>
        </w:tc>
        <w:tc>
          <w:tcPr>
            <w:tcW w:type="dxa" w:w="5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Гардеробщик, дворник, заточник, контролер-кассир, кладовщик, матрос-спасатель, </w:t>
            </w:r>
            <w:r>
              <w:rPr>
                <w:rFonts w:ascii="Times New Roman" w:hAnsi="Times New Roman"/>
                <w:sz w:val="24"/>
              </w:rPr>
              <w:t>ремонтировщик</w:t>
            </w:r>
            <w:r>
              <w:rPr>
                <w:rFonts w:ascii="Times New Roman" w:hAnsi="Times New Roman"/>
                <w:sz w:val="24"/>
              </w:rPr>
              <w:t xml:space="preserve"> плоскостных спортивных сооружений, рабочий по комплексному обслуживанию и ремонту зданий, рабочий по обслуживанию в бане, сторож (вахтер), уборщик служебных помещений, уборщик территорий, уборщик производственных помещений, приемщик пункта проката, рабочий зеленого хозяйства</w:t>
            </w:r>
          </w:p>
        </w:tc>
      </w:tr>
      <w:tr>
        <w:trPr>
          <w:trHeight w:hRule="atLeast" w:val="217"/>
        </w:trPr>
        <w:tc>
          <w:tcPr>
            <w:tcW w:type="dxa" w:w="2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 квалификационный уровень (профессии рабочих, отнесенные к первому КУ, при выполнении работ по профессии с производным наименованием «старший») </w:t>
            </w:r>
          </w:p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8 691</w:t>
            </w:r>
          </w:p>
        </w:tc>
        <w:tc>
          <w:tcPr>
            <w:tcW w:type="dxa" w:w="5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Старший дежурный</w:t>
            </w:r>
          </w:p>
        </w:tc>
      </w:tr>
    </w:tbl>
    <w:p w14:paraId="75000000">
      <w:pPr>
        <w:widowControl w:val="0"/>
        <w:spacing w:after="0" w:line="240" w:lineRule="auto"/>
        <w:ind/>
        <w:jc w:val="both"/>
        <w:rPr>
          <w:rFonts w:ascii="Arial" w:hAnsi="Arial"/>
          <w:sz w:val="24"/>
        </w:rPr>
      </w:pPr>
    </w:p>
    <w:p w14:paraId="76000000">
      <w:pPr>
        <w:widowControl w:val="0"/>
        <w:spacing w:after="0" w:line="240" w:lineRule="auto"/>
        <w:ind/>
        <w:jc w:val="both"/>
        <w:rPr>
          <w:rFonts w:ascii="Arial" w:hAnsi="Arial"/>
          <w:sz w:val="24"/>
        </w:rPr>
      </w:pPr>
    </w:p>
    <w:p w14:paraId="77000000">
      <w:pPr>
        <w:widowControl w:val="0"/>
        <w:spacing w:after="0" w:line="240" w:lineRule="auto"/>
        <w:ind/>
        <w:jc w:val="both"/>
        <w:rPr>
          <w:rFonts w:ascii="Arial" w:hAnsi="Arial"/>
          <w:sz w:val="24"/>
        </w:rPr>
      </w:pPr>
    </w:p>
    <w:p w14:paraId="78000000">
      <w:pPr>
        <w:widowControl w:val="0"/>
        <w:spacing w:after="0" w:line="240" w:lineRule="auto"/>
        <w:ind/>
        <w:jc w:val="both"/>
        <w:rPr>
          <w:rFonts w:ascii="Arial" w:hAnsi="Arial"/>
          <w:sz w:val="24"/>
        </w:rPr>
      </w:pPr>
    </w:p>
    <w:p w14:paraId="79000000">
      <w:pPr>
        <w:widowControl w:val="0"/>
        <w:spacing w:after="0" w:line="240" w:lineRule="auto"/>
        <w:ind/>
        <w:jc w:val="both"/>
        <w:rPr>
          <w:rFonts w:ascii="Arial" w:hAnsi="Arial"/>
          <w:sz w:val="24"/>
        </w:rPr>
      </w:pPr>
    </w:p>
    <w:p w14:paraId="7A00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Профессиональная квалификационная группа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«Общеотраслевые профессии рабочих второго уровня»</w:t>
      </w:r>
    </w:p>
    <w:p w14:paraId="7B00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</w:p>
    <w:tbl>
      <w:tblPr>
        <w:tblStyle w:val="Style_5"/>
        <w:tblW w:type="auto" w:w="0"/>
        <w:tblInd w:type="dxa" w:w="-5"/>
        <w:tblLayout w:type="fixed"/>
      </w:tblPr>
      <w:tblGrid>
        <w:gridCol w:w="2992"/>
        <w:gridCol w:w="1818"/>
        <w:gridCol w:w="4545"/>
      </w:tblGrid>
      <w:tr>
        <w:tc>
          <w:tcPr>
            <w:tcW w:type="dxa" w:w="2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Квалификационный уровень</w:t>
            </w:r>
          </w:p>
        </w:tc>
        <w:tc>
          <w:tcPr>
            <w:tcW w:type="dxa" w:w="1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Должностной оклад</w:t>
            </w:r>
          </w:p>
          <w:p w14:paraId="7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(руб.)</w:t>
            </w:r>
          </w:p>
        </w:tc>
        <w:tc>
          <w:tcPr>
            <w:tcW w:type="dxa" w:w="4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Наименования профессий рабочих, отнесенных к квалификационным уровням</w:t>
            </w:r>
          </w:p>
        </w:tc>
      </w:tr>
      <w:tr>
        <w:tc>
          <w:tcPr>
            <w:tcW w:type="dxa" w:w="2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квалификационный уровень (предусмотрено присвоение 4 и 5 квалификационных разрядов в соответствии с ЕТКС работ и профессий рабочих)</w:t>
            </w:r>
          </w:p>
        </w:tc>
        <w:tc>
          <w:tcPr>
            <w:tcW w:type="dxa" w:w="1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8 950</w:t>
            </w:r>
          </w:p>
        </w:tc>
        <w:tc>
          <w:tcPr>
            <w:tcW w:type="dxa" w:w="4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Водитель автомобиля, механик по техническим видам спорта, </w:t>
            </w:r>
            <w:r>
              <w:rPr>
                <w:rFonts w:ascii="Times New Roman" w:hAnsi="Times New Roman"/>
                <w:sz w:val="24"/>
              </w:rPr>
              <w:t>ремонтировщик</w:t>
            </w:r>
            <w:r>
              <w:rPr>
                <w:rFonts w:ascii="Times New Roman" w:hAnsi="Times New Roman"/>
                <w:sz w:val="24"/>
              </w:rPr>
              <w:t xml:space="preserve"> плоскостных спортивных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сооружений, рабочий по комплексному обслуживанию и ремонту зданий, </w:t>
            </w:r>
            <w:r>
              <w:rPr>
                <w:rFonts w:ascii="Times New Roman" w:hAnsi="Times New Roman"/>
                <w:sz w:val="24"/>
              </w:rPr>
              <w:t>электрогазосварщик</w:t>
            </w:r>
          </w:p>
        </w:tc>
      </w:tr>
      <w:tr>
        <w:trPr>
          <w:trHeight w:hRule="atLeast" w:val="745"/>
        </w:trPr>
        <w:tc>
          <w:tcPr>
            <w:tcW w:type="dxa" w:w="2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квалификационный уровень</w:t>
            </w:r>
          </w:p>
        </w:tc>
        <w:tc>
          <w:tcPr>
            <w:tcW w:type="dxa" w:w="1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9 458</w:t>
            </w:r>
          </w:p>
        </w:tc>
        <w:tc>
          <w:tcPr>
            <w:tcW w:type="dxa" w:w="4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Профессии рабочих, по которым предусмотрено присвоение 6 и 7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</w:tr>
      <w:tr>
        <w:tc>
          <w:tcPr>
            <w:tcW w:type="dxa" w:w="2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квалификационный уровень</w:t>
            </w:r>
          </w:p>
        </w:tc>
        <w:tc>
          <w:tcPr>
            <w:tcW w:type="dxa" w:w="1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10 229</w:t>
            </w:r>
          </w:p>
        </w:tc>
        <w:tc>
          <w:tcPr>
            <w:tcW w:type="dxa" w:w="4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Профессии рабочих, по которым предусмотрено присвоение 8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</w:tr>
    </w:tbl>
    <w:p w14:paraId="89000000">
      <w:pPr>
        <w:widowControl w:val="0"/>
        <w:spacing w:after="0" w:line="240" w:lineRule="auto"/>
        <w:ind/>
        <w:outlineLvl w:val="0"/>
        <w:rPr>
          <w:rFonts w:ascii="Times New Roman" w:hAnsi="Times New Roman"/>
          <w:b w:val="1"/>
          <w:sz w:val="24"/>
        </w:rPr>
      </w:pPr>
    </w:p>
    <w:p w14:paraId="8A00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Размеры окладов по профессиям рабочих, </w:t>
      </w:r>
    </w:p>
    <w:p w14:paraId="8B00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не отнесенных к общеотраслевым </w:t>
      </w:r>
    </w:p>
    <w:p w14:paraId="8C00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профессионально-квалификационным группам</w:t>
      </w:r>
    </w:p>
    <w:p w14:paraId="8D00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tbl>
      <w:tblPr>
        <w:tblStyle w:val="Style_5"/>
        <w:tblW w:type="auto" w:w="0"/>
        <w:tblInd w:type="dxa" w:w="-5"/>
        <w:tblLayout w:type="fixed"/>
      </w:tblPr>
      <w:tblGrid>
        <w:gridCol w:w="7153"/>
        <w:gridCol w:w="2201"/>
      </w:tblGrid>
      <w:tr>
        <w:tc>
          <w:tcPr>
            <w:tcW w:type="dxa" w:w="71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должности</w:t>
            </w:r>
          </w:p>
        </w:tc>
        <w:tc>
          <w:tcPr>
            <w:tcW w:type="dxa" w:w="22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Должностной оклад</w:t>
            </w:r>
          </w:p>
          <w:p w14:paraId="9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(руб.)</w:t>
            </w:r>
          </w:p>
        </w:tc>
      </w:tr>
      <w:tr>
        <w:tc>
          <w:tcPr>
            <w:tcW w:type="dxa" w:w="71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профессий рабочих, по которым предусмотрено присвоение 1,2,3 квалификационных разрядов в соответствии с Единым тарифно-квалификационным справочником работ и профессий рабочих, в том числе:</w:t>
            </w:r>
          </w:p>
        </w:tc>
        <w:tc>
          <w:tcPr>
            <w:tcW w:type="dxa" w:w="22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1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дежурный, контролер, слесарь-сантехник, тракторист, электромонтер по ремонту и обслуживанию электрооборудования, слесарь по сборке металлоконструкций, кастелянша, контроллер билетный</w:t>
            </w:r>
          </w:p>
        </w:tc>
        <w:tc>
          <w:tcPr>
            <w:tcW w:type="dxa" w:w="22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7 670</w:t>
            </w:r>
          </w:p>
        </w:tc>
      </w:tr>
      <w:tr>
        <w:tc>
          <w:tcPr>
            <w:tcW w:type="dxa" w:w="71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профессий рабочих, по которым предусмотрено присвоение 4 и 5 квалификационных разрядов в соответствии с Единым тарифно-квалификационным справочником работ и профессий рабочих, в том числе:</w:t>
            </w:r>
          </w:p>
        </w:tc>
        <w:tc>
          <w:tcPr>
            <w:tcW w:type="dxa" w:w="22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1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Водитель льдоуборочной машины, оператор ЭВМ, слесарь-сантехник, тракторист, электромонтер по ремонту и обслуживанию электрооборудования, модельщик архитектурных деталей, слесарь по ремонту автомобилей </w:t>
            </w:r>
          </w:p>
        </w:tc>
        <w:tc>
          <w:tcPr>
            <w:tcW w:type="dxa" w:w="22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8 </w:t>
            </w:r>
            <w:r>
              <w:rPr>
                <w:rFonts w:ascii="Times New Roman" w:hAnsi="Times New Roman"/>
                <w:sz w:val="24"/>
              </w:rPr>
              <w:t>950</w:t>
            </w:r>
          </w:p>
        </w:tc>
      </w:tr>
    </w:tbl>
    <w:p w14:paraId="99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9A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9B00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№ 2</w:t>
      </w:r>
    </w:p>
    <w:p w14:paraId="9C00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к постановлению администрации</w:t>
      </w:r>
    </w:p>
    <w:p w14:paraId="9D00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города Магнитогорска </w:t>
      </w:r>
    </w:p>
    <w:p w14:paraId="9E00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от </w:t>
      </w:r>
      <w:r>
        <w:rPr>
          <w:rFonts w:ascii="Times New Roman" w:hAnsi="Times New Roman"/>
          <w:sz w:val="22"/>
        </w:rPr>
        <w:t xml:space="preserve"> 01.07.2025 № 5725-П</w:t>
      </w:r>
    </w:p>
    <w:p w14:paraId="9F00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</w:p>
    <w:p w14:paraId="A000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</w:p>
    <w:p w14:paraId="A100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</w:p>
    <w:p w14:paraId="A200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№ 2</w:t>
      </w:r>
    </w:p>
    <w:p w14:paraId="A300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sz w:val="22"/>
        </w:rPr>
        <w:t xml:space="preserve">к </w:t>
      </w:r>
      <w:r>
        <w:rPr>
          <w:rFonts w:ascii="Times New Roman" w:hAnsi="Times New Roman"/>
          <w:sz w:val="22"/>
        </w:rPr>
        <w:t>Методическим</w:t>
      </w:r>
      <w:r>
        <w:rPr>
          <w:rFonts w:ascii="Times New Roman" w:hAnsi="Times New Roman"/>
          <w:b w:val="1"/>
          <w:sz w:val="22"/>
        </w:rPr>
        <w:t xml:space="preserve"> </w:t>
      </w:r>
      <w:r>
        <w:rPr>
          <w:rFonts w:ascii="Times New Roman" w:hAnsi="Times New Roman"/>
          <w:sz w:val="22"/>
        </w:rPr>
        <w:t>рекомендациям</w:t>
      </w:r>
      <w:r>
        <w:br/>
      </w:r>
      <w:r>
        <w:rPr>
          <w:rFonts w:ascii="Times New Roman" w:hAnsi="Times New Roman"/>
          <w:sz w:val="22"/>
        </w:rPr>
        <w:t>об оплате труда работников</w:t>
      </w:r>
    </w:p>
    <w:p w14:paraId="A400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sz w:val="22"/>
        </w:rPr>
        <w:t xml:space="preserve">муниципальных учреждений, подведомственных </w:t>
      </w:r>
      <w:r>
        <w:rPr>
          <w:rFonts w:ascii="Times New Roman" w:hAnsi="Times New Roman"/>
          <w:sz w:val="22"/>
        </w:rPr>
        <w:t>управлению</w:t>
      </w:r>
      <w:r>
        <w:br/>
      </w:r>
      <w:r>
        <w:rPr>
          <w:rFonts w:ascii="Times New Roman" w:hAnsi="Times New Roman"/>
          <w:sz w:val="22"/>
        </w:rPr>
        <w:t xml:space="preserve">по физической культуре и спорту </w:t>
      </w:r>
    </w:p>
    <w:p w14:paraId="A500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sz w:val="22"/>
        </w:rPr>
        <w:t>администрации города Магнитогорска</w:t>
      </w:r>
    </w:p>
    <w:p w14:paraId="A6000000">
      <w:pPr>
        <w:widowControl w:val="0"/>
        <w:spacing w:after="0" w:line="240" w:lineRule="auto"/>
        <w:ind w:firstLine="0" w:left="5669"/>
        <w:rPr>
          <w:rFonts w:ascii="Arial" w:hAnsi="Arial"/>
          <w:b w:val="1"/>
          <w:sz w:val="24"/>
        </w:rPr>
      </w:pPr>
    </w:p>
    <w:p w14:paraId="A7000000">
      <w:pPr>
        <w:widowControl w:val="0"/>
        <w:spacing w:after="0" w:line="240" w:lineRule="auto"/>
        <w:ind w:firstLine="4678" w:left="0"/>
        <w:rPr>
          <w:rFonts w:ascii="Arial" w:hAnsi="Arial"/>
          <w:b w:val="1"/>
          <w:sz w:val="24"/>
        </w:rPr>
      </w:pPr>
    </w:p>
    <w:p w14:paraId="A800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Размеры</w:t>
      </w:r>
    </w:p>
    <w:p w14:paraId="A900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должностных окладов по общеотраслевым должностям руководителей, </w:t>
      </w:r>
      <w:r>
        <w:rPr>
          <w:sz w:val="24"/>
        </w:rPr>
        <w:br/>
      </w:r>
      <w:r>
        <w:rPr>
          <w:rFonts w:ascii="Times New Roman" w:hAnsi="Times New Roman"/>
          <w:sz w:val="24"/>
        </w:rPr>
        <w:t>специалистов и служащих</w:t>
      </w:r>
    </w:p>
    <w:p w14:paraId="AA000000">
      <w:pPr>
        <w:widowControl w:val="0"/>
        <w:spacing w:after="0" w:line="240" w:lineRule="auto"/>
        <w:ind/>
        <w:rPr>
          <w:rFonts w:ascii="Arial" w:hAnsi="Arial"/>
          <w:sz w:val="24"/>
        </w:rPr>
      </w:pPr>
    </w:p>
    <w:p w14:paraId="AB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Перечень должностей руководителей, специалистов и служащих, отнесенных</w:t>
      </w:r>
      <w:r>
        <w:rPr>
          <w:sz w:val="24"/>
        </w:rPr>
        <w:br/>
      </w:r>
      <w:r>
        <w:rPr>
          <w:rFonts w:ascii="Times New Roman" w:hAnsi="Times New Roman"/>
          <w:sz w:val="24"/>
        </w:rPr>
        <w:t>к профессиональным квалификационным группам общеотраслевых должностей руководителей, специалистов и служащих, установлен приказом Министерства здравоохранения и социального развития Российской Федерации от 29.05.2008 № 247н «Об утверждении профессиональных квалификационных групп общеотраслевых должностей руководителей, специалистов и служащих».</w:t>
      </w:r>
    </w:p>
    <w:p w14:paraId="AC000000">
      <w:pPr>
        <w:widowControl w:val="0"/>
        <w:spacing w:after="0" w:line="240" w:lineRule="auto"/>
        <w:ind/>
        <w:rPr>
          <w:rFonts w:ascii="Arial" w:hAnsi="Arial"/>
          <w:sz w:val="24"/>
        </w:rPr>
      </w:pPr>
    </w:p>
    <w:p w14:paraId="AD00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Профессиональная квалификационная группа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«Общеотраслевые должности служащих первого уровня»</w:t>
      </w:r>
    </w:p>
    <w:p w14:paraId="AE00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</w:p>
    <w:tbl>
      <w:tblPr>
        <w:tblStyle w:val="Style_5"/>
        <w:tblW w:type="auto" w:w="0"/>
        <w:tblInd w:type="dxa" w:w="-5"/>
        <w:tblLayout w:type="fixed"/>
      </w:tblPr>
      <w:tblGrid>
        <w:gridCol w:w="3161"/>
        <w:gridCol w:w="1648"/>
        <w:gridCol w:w="4546"/>
      </w:tblGrid>
      <w:tr>
        <w:tc>
          <w:tcPr>
            <w:tcW w:type="dxa" w:w="3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Квалификационный уровень</w:t>
            </w:r>
          </w:p>
        </w:tc>
        <w:tc>
          <w:tcPr>
            <w:tcW w:type="dxa" w:w="16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Должностной оклад</w:t>
            </w:r>
          </w:p>
          <w:p w14:paraId="B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(руб.)</w:t>
            </w:r>
          </w:p>
        </w:tc>
        <w:tc>
          <w:tcPr>
            <w:tcW w:type="dxa" w:w="4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Наименования должностей, отнесенных к квалификационным уровням</w:t>
            </w:r>
          </w:p>
        </w:tc>
      </w:tr>
      <w:tr>
        <w:trPr>
          <w:trHeight w:hRule="atLeast" w:val="140"/>
        </w:trPr>
        <w:tc>
          <w:tcPr>
            <w:tcW w:type="dxa" w:w="3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квалификационный уровень</w:t>
            </w:r>
          </w:p>
        </w:tc>
        <w:tc>
          <w:tcPr>
            <w:tcW w:type="dxa" w:w="16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7 </w:t>
            </w:r>
            <w:r>
              <w:rPr>
                <w:rFonts w:ascii="Times New Roman" w:hAnsi="Times New Roman"/>
                <w:sz w:val="24"/>
              </w:rPr>
              <w:t>670</w:t>
            </w:r>
          </w:p>
        </w:tc>
        <w:tc>
          <w:tcPr>
            <w:tcW w:type="dxa" w:w="4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Архивариус, делопроизводитель, кассир, секретарь </w:t>
            </w:r>
          </w:p>
        </w:tc>
      </w:tr>
      <w:tr>
        <w:trPr>
          <w:trHeight w:hRule="atLeast" w:val="217"/>
        </w:trPr>
        <w:tc>
          <w:tcPr>
            <w:tcW w:type="dxa" w:w="3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квалификационный уровень</w:t>
            </w:r>
          </w:p>
        </w:tc>
        <w:tc>
          <w:tcPr>
            <w:tcW w:type="dxa" w:w="16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8 </w:t>
            </w:r>
            <w:r>
              <w:rPr>
                <w:rFonts w:ascii="Times New Roman" w:hAnsi="Times New Roman"/>
                <w:sz w:val="24"/>
              </w:rPr>
              <w:t>691</w:t>
            </w:r>
          </w:p>
        </w:tc>
        <w:tc>
          <w:tcPr>
            <w:tcW w:type="dxa" w:w="4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Должности служащих первого КУ производное должностное наименование «старший»</w:t>
            </w:r>
          </w:p>
        </w:tc>
      </w:tr>
    </w:tbl>
    <w:p w14:paraId="B9000000">
      <w:pPr>
        <w:widowControl w:val="0"/>
        <w:spacing w:after="0" w:line="240" w:lineRule="auto"/>
        <w:ind/>
        <w:jc w:val="both"/>
        <w:rPr>
          <w:rFonts w:ascii="Arial" w:hAnsi="Arial"/>
          <w:sz w:val="24"/>
        </w:rPr>
      </w:pPr>
    </w:p>
    <w:p w14:paraId="BA00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Профессиональная  квалификационная группа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«Общеотраслевые должности служащих второго уровня»</w:t>
      </w:r>
    </w:p>
    <w:p w14:paraId="BB00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</w:p>
    <w:tbl>
      <w:tblPr>
        <w:tblStyle w:val="Style_5"/>
        <w:tblW w:type="auto" w:w="0"/>
        <w:tblInd w:type="dxa" w:w="-5"/>
        <w:tblLayout w:type="fixed"/>
      </w:tblPr>
      <w:tblGrid>
        <w:gridCol w:w="3161"/>
        <w:gridCol w:w="1649"/>
        <w:gridCol w:w="4545"/>
      </w:tblGrid>
      <w:tr>
        <w:tc>
          <w:tcPr>
            <w:tcW w:type="dxa" w:w="3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Квалификационный уровень</w:t>
            </w:r>
          </w:p>
        </w:tc>
        <w:tc>
          <w:tcPr>
            <w:tcW w:type="dxa" w:w="1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Должностной оклад</w:t>
            </w:r>
          </w:p>
          <w:p w14:paraId="B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(руб.)</w:t>
            </w:r>
          </w:p>
        </w:tc>
        <w:tc>
          <w:tcPr>
            <w:tcW w:type="dxa" w:w="4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Наименования должностей, отнесенных к квалификационным уровням</w:t>
            </w:r>
          </w:p>
        </w:tc>
      </w:tr>
      <w:tr>
        <w:tc>
          <w:tcPr>
            <w:tcW w:type="dxa" w:w="3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квалификационный уровень</w:t>
            </w:r>
          </w:p>
        </w:tc>
        <w:tc>
          <w:tcPr>
            <w:tcW w:type="dxa" w:w="1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8 </w:t>
            </w:r>
            <w:r>
              <w:rPr>
                <w:rFonts w:ascii="Times New Roman" w:hAnsi="Times New Roman"/>
                <w:sz w:val="24"/>
              </w:rPr>
              <w:t>950</w:t>
            </w:r>
          </w:p>
        </w:tc>
        <w:tc>
          <w:tcPr>
            <w:tcW w:type="dxa" w:w="4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Администратор, техник, лаборант, художник</w:t>
            </w:r>
          </w:p>
        </w:tc>
      </w:tr>
      <w:tr>
        <w:trPr>
          <w:trHeight w:hRule="atLeast" w:val="687"/>
        </w:trPr>
        <w:tc>
          <w:tcPr>
            <w:tcW w:type="dxa" w:w="3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квалификационный уровень</w:t>
            </w:r>
          </w:p>
          <w:p w14:paraId="C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Должности служащих первого КУ (устанавливается 2-ая </w:t>
            </w:r>
            <w:r>
              <w:rPr>
                <w:rFonts w:ascii="Times New Roman" w:hAnsi="Times New Roman"/>
                <w:sz w:val="24"/>
              </w:rPr>
              <w:t>внутридолжностная</w:t>
            </w:r>
            <w:r>
              <w:rPr>
                <w:rFonts w:ascii="Times New Roman" w:hAnsi="Times New Roman"/>
                <w:sz w:val="24"/>
              </w:rPr>
              <w:t xml:space="preserve">  категория)</w:t>
            </w:r>
          </w:p>
        </w:tc>
        <w:tc>
          <w:tcPr>
            <w:tcW w:type="dxa" w:w="1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9 </w:t>
            </w:r>
            <w:r>
              <w:rPr>
                <w:rFonts w:ascii="Times New Roman" w:hAnsi="Times New Roman"/>
                <w:sz w:val="24"/>
              </w:rPr>
              <w:t>717</w:t>
            </w:r>
          </w:p>
        </w:tc>
        <w:tc>
          <w:tcPr>
            <w:tcW w:type="dxa" w:w="4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Заведующий хозяйством, заведующий складом </w:t>
            </w:r>
          </w:p>
        </w:tc>
      </w:tr>
      <w:tr>
        <w:tc>
          <w:tcPr>
            <w:tcW w:type="dxa" w:w="3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квалификационный уровень</w:t>
            </w:r>
          </w:p>
          <w:p w14:paraId="C8000000">
            <w:pPr>
              <w:widowControl w:val="0"/>
              <w:spacing w:after="0" w:line="240" w:lineRule="auto"/>
              <w:ind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Должности служащих первого КУ (устанавливается 1-ая </w:t>
            </w:r>
            <w:r>
              <w:rPr>
                <w:rFonts w:ascii="Times New Roman" w:hAnsi="Times New Roman"/>
                <w:sz w:val="24"/>
              </w:rPr>
              <w:t>внутридолжностная</w:t>
            </w:r>
            <w:r>
              <w:rPr>
                <w:rFonts w:ascii="Times New Roman" w:hAnsi="Times New Roman"/>
                <w:sz w:val="24"/>
              </w:rPr>
              <w:t xml:space="preserve"> категория)</w:t>
            </w:r>
          </w:p>
        </w:tc>
        <w:tc>
          <w:tcPr>
            <w:tcW w:type="dxa" w:w="1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10 226</w:t>
            </w:r>
          </w:p>
        </w:tc>
        <w:tc>
          <w:tcPr>
            <w:tcW w:type="dxa" w:w="4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Техник, начальник хозяйственного отдела </w:t>
            </w:r>
          </w:p>
        </w:tc>
      </w:tr>
      <w:tr>
        <w:tc>
          <w:tcPr>
            <w:tcW w:type="dxa" w:w="3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квалификационный уровень</w:t>
            </w:r>
          </w:p>
          <w:p w14:paraId="CC000000">
            <w:pPr>
              <w:widowControl w:val="0"/>
              <w:spacing w:after="0" w:line="240" w:lineRule="auto"/>
              <w:ind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Должности служащих первого КУ («ведущий»)</w:t>
            </w:r>
          </w:p>
        </w:tc>
        <w:tc>
          <w:tcPr>
            <w:tcW w:type="dxa" w:w="1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10 483</w:t>
            </w:r>
          </w:p>
        </w:tc>
        <w:tc>
          <w:tcPr>
            <w:tcW w:type="dxa" w:w="4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Механик</w:t>
            </w:r>
          </w:p>
        </w:tc>
      </w:tr>
      <w:tr>
        <w:tc>
          <w:tcPr>
            <w:tcW w:type="dxa" w:w="3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квалификационный уровень</w:t>
            </w:r>
          </w:p>
        </w:tc>
        <w:tc>
          <w:tcPr>
            <w:tcW w:type="dxa" w:w="1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10 </w:t>
            </w:r>
            <w:r>
              <w:rPr>
                <w:rFonts w:ascii="Times New Roman" w:hAnsi="Times New Roman"/>
                <w:sz w:val="24"/>
              </w:rPr>
              <w:t>610</w:t>
            </w:r>
          </w:p>
        </w:tc>
        <w:tc>
          <w:tcPr>
            <w:tcW w:type="dxa" w:w="4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участка</w:t>
            </w:r>
          </w:p>
        </w:tc>
      </w:tr>
    </w:tbl>
    <w:p w14:paraId="D200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</w:p>
    <w:p w14:paraId="D300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Профессиональная квалификационная группа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«Общеотраслевые должности служащих третьего уровня»</w:t>
      </w:r>
    </w:p>
    <w:p w14:paraId="D400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</w:p>
    <w:tbl>
      <w:tblPr>
        <w:tblStyle w:val="Style_5"/>
        <w:tblW w:type="auto" w:w="0"/>
        <w:tblInd w:type="dxa" w:w="-5"/>
        <w:tblLayout w:type="fixed"/>
      </w:tblPr>
      <w:tblGrid>
        <w:gridCol w:w="3296"/>
        <w:gridCol w:w="1790"/>
        <w:gridCol w:w="4269"/>
      </w:tblGrid>
      <w:tr>
        <w:tc>
          <w:tcPr>
            <w:tcW w:type="dxa" w:w="32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Квалификационный уровень</w:t>
            </w:r>
          </w:p>
        </w:tc>
        <w:tc>
          <w:tcPr>
            <w:tcW w:type="dxa" w:w="1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Должностной оклад</w:t>
            </w:r>
          </w:p>
          <w:p w14:paraId="D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(руб.)</w:t>
            </w:r>
          </w:p>
        </w:tc>
        <w:tc>
          <w:tcPr>
            <w:tcW w:type="dxa" w:w="4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Наименования должностей, отнесенных к квалификационным уровням</w:t>
            </w:r>
          </w:p>
        </w:tc>
      </w:tr>
      <w:tr>
        <w:tc>
          <w:tcPr>
            <w:tcW w:type="dxa" w:w="32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квалификационный уровень</w:t>
            </w:r>
          </w:p>
        </w:tc>
        <w:tc>
          <w:tcPr>
            <w:tcW w:type="dxa" w:w="1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10 </w:t>
            </w:r>
            <w:r>
              <w:rPr>
                <w:rFonts w:ascii="Times New Roman" w:hAnsi="Times New Roman"/>
                <w:sz w:val="24"/>
              </w:rPr>
              <w:t>897</w:t>
            </w:r>
          </w:p>
        </w:tc>
        <w:tc>
          <w:tcPr>
            <w:tcW w:type="dxa" w:w="4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Аналитик, бухгалтер, </w:t>
            </w:r>
            <w:r>
              <w:rPr>
                <w:rFonts w:ascii="Times New Roman" w:hAnsi="Times New Roman"/>
                <w:sz w:val="24"/>
              </w:rPr>
              <w:t>документовед</w:t>
            </w:r>
            <w:r>
              <w:rPr>
                <w:rFonts w:ascii="Times New Roman" w:hAnsi="Times New Roman"/>
                <w:sz w:val="24"/>
              </w:rPr>
              <w:t>, инженер, инженер-энергетик, инженер-программист, инженер-электроник, специалист по связям с общественностью, электроник, юрисконсульт, инженер-электрик, экономист</w:t>
            </w:r>
          </w:p>
        </w:tc>
      </w:tr>
      <w:tr>
        <w:tc>
          <w:tcPr>
            <w:tcW w:type="dxa" w:w="32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квалификационный уровень</w:t>
            </w:r>
          </w:p>
          <w:p w14:paraId="DD000000">
            <w:pPr>
              <w:widowControl w:val="0"/>
              <w:spacing w:after="0" w:line="240" w:lineRule="auto"/>
              <w:ind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Должности служащих первого квалификационного уровня (2 категория)</w:t>
            </w:r>
          </w:p>
        </w:tc>
        <w:tc>
          <w:tcPr>
            <w:tcW w:type="dxa" w:w="1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11 </w:t>
            </w:r>
            <w:r>
              <w:rPr>
                <w:rFonts w:ascii="Times New Roman" w:hAnsi="Times New Roman"/>
                <w:sz w:val="24"/>
              </w:rPr>
              <w:t>678</w:t>
            </w:r>
          </w:p>
        </w:tc>
        <w:tc>
          <w:tcPr>
            <w:tcW w:type="dxa" w:w="4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Бухгалтер, экономист, юрисконсульт, </w:t>
            </w:r>
            <w:r>
              <w:rPr>
                <w:rFonts w:ascii="Times New Roman" w:hAnsi="Times New Roman"/>
                <w:sz w:val="24"/>
              </w:rPr>
              <w:t>документовед</w:t>
            </w:r>
          </w:p>
        </w:tc>
      </w:tr>
      <w:tr>
        <w:tc>
          <w:tcPr>
            <w:tcW w:type="dxa" w:w="32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квалификационный уровень</w:t>
            </w:r>
          </w:p>
          <w:p w14:paraId="E1000000">
            <w:pPr>
              <w:widowControl w:val="0"/>
              <w:spacing w:after="0" w:line="240" w:lineRule="auto"/>
              <w:ind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Должности служащих первого квалификационного уровня (1 категория)</w:t>
            </w:r>
          </w:p>
        </w:tc>
        <w:tc>
          <w:tcPr>
            <w:tcW w:type="dxa" w:w="1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12 194</w:t>
            </w:r>
          </w:p>
        </w:tc>
        <w:tc>
          <w:tcPr>
            <w:tcW w:type="dxa" w:w="4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Бухгалтер, экономист, юрисконсульт, </w:t>
            </w:r>
            <w:r>
              <w:rPr>
                <w:rFonts w:ascii="Times New Roman" w:hAnsi="Times New Roman"/>
                <w:sz w:val="24"/>
              </w:rPr>
              <w:t>документовед</w:t>
            </w:r>
          </w:p>
        </w:tc>
      </w:tr>
      <w:tr>
        <w:tc>
          <w:tcPr>
            <w:tcW w:type="dxa" w:w="32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квалификационный уровень</w:t>
            </w:r>
          </w:p>
          <w:p w14:paraId="E5000000">
            <w:pPr>
              <w:widowControl w:val="0"/>
              <w:spacing w:after="0" w:line="240" w:lineRule="auto"/>
              <w:ind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Должности служащих первого квалификационного уровня (ведущий)</w:t>
            </w:r>
          </w:p>
        </w:tc>
        <w:tc>
          <w:tcPr>
            <w:tcW w:type="dxa" w:w="1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12 456</w:t>
            </w:r>
          </w:p>
        </w:tc>
        <w:tc>
          <w:tcPr>
            <w:tcW w:type="dxa" w:w="4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Бухгалтер, экономист</w:t>
            </w:r>
          </w:p>
        </w:tc>
      </w:tr>
      <w:tr>
        <w:tc>
          <w:tcPr>
            <w:tcW w:type="dxa" w:w="32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квалификационный уровень</w:t>
            </w:r>
          </w:p>
        </w:tc>
        <w:tc>
          <w:tcPr>
            <w:tcW w:type="dxa" w:w="1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12 </w:t>
            </w:r>
            <w:r>
              <w:rPr>
                <w:rFonts w:ascii="Times New Roman" w:hAnsi="Times New Roman"/>
                <w:sz w:val="24"/>
              </w:rPr>
              <w:t>781</w:t>
            </w:r>
          </w:p>
        </w:tc>
        <w:tc>
          <w:tcPr>
            <w:tcW w:type="dxa" w:w="4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Главный специалист (организационного отдела), главный специалист, заместитель главного бухгалтера </w:t>
            </w:r>
          </w:p>
        </w:tc>
      </w:tr>
    </w:tbl>
    <w:p w14:paraId="EB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EC00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Размеры должностных окладов руководителей, специалистов, </w:t>
      </w:r>
    </w:p>
    <w:p w14:paraId="ED00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 отнесенных к общеотраслевым профессионально-квалификационным группам</w:t>
      </w:r>
    </w:p>
    <w:p w14:paraId="EE00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</w:p>
    <w:tbl>
      <w:tblPr>
        <w:tblStyle w:val="Style_5"/>
        <w:tblW w:type="auto" w:w="0"/>
        <w:tblInd w:type="dxa" w:w="-5"/>
        <w:tblLayout w:type="fixed"/>
      </w:tblPr>
      <w:tblGrid>
        <w:gridCol w:w="6191"/>
        <w:gridCol w:w="3163"/>
      </w:tblGrid>
      <w:tr>
        <w:tc>
          <w:tcPr>
            <w:tcW w:type="dxa" w:w="6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должности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Должностной оклад</w:t>
            </w:r>
          </w:p>
          <w:p w14:paraId="F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(руб.)</w:t>
            </w:r>
          </w:p>
        </w:tc>
      </w:tr>
      <w:tr>
        <w:tc>
          <w:tcPr>
            <w:tcW w:type="dxa" w:w="6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Руководитель проекта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23 762</w:t>
            </w:r>
          </w:p>
        </w:tc>
      </w:tr>
      <w:tr>
        <w:tc>
          <w:tcPr>
            <w:tcW w:type="dxa" w:w="6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отдела (организационного)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</w:p>
          <w:p w14:paraId="F5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отдела (по финансово-экономической деятельности)</w:t>
            </w:r>
          </w:p>
          <w:p w14:paraId="F6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отдела (по учету ТМЦ и внебюджетной деятельности)</w:t>
            </w:r>
          </w:p>
          <w:p w14:paraId="F7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отдела (по оплате труда)</w:t>
            </w:r>
          </w:p>
          <w:p w14:paraId="F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Начальник отдела (по безопасности и охране труда)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13 040</w:t>
            </w:r>
          </w:p>
        </w:tc>
      </w:tr>
      <w:tr>
        <w:tc>
          <w:tcPr>
            <w:tcW w:type="dxa" w:w="6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Главный инженер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13 549</w:t>
            </w:r>
          </w:p>
        </w:tc>
      </w:tr>
      <w:tr>
        <w:tc>
          <w:tcPr>
            <w:tcW w:type="dxa" w:w="6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Инженер-сметчик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10 897</w:t>
            </w:r>
          </w:p>
        </w:tc>
      </w:tr>
      <w:tr>
        <w:tc>
          <w:tcPr>
            <w:tcW w:type="dxa" w:w="6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Специалисты, в том числе: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техник по звукозаписи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8 </w:t>
            </w:r>
            <w:r>
              <w:rPr>
                <w:rFonts w:ascii="Times New Roman" w:hAnsi="Times New Roman"/>
                <w:sz w:val="24"/>
              </w:rPr>
              <w:t>950</w:t>
            </w:r>
          </w:p>
        </w:tc>
      </w:tr>
      <w:tr>
        <w:tc>
          <w:tcPr>
            <w:tcW w:type="dxa" w:w="6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специалист (по обеспечению безопасности объектов) </w:t>
            </w:r>
          </w:p>
          <w:p w14:paraId="0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специалист (по организации мероприятий)</w:t>
            </w:r>
          </w:p>
          <w:p w14:paraId="0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специалист по обеспечению работы видеонаблюдения </w:t>
            </w:r>
          </w:p>
          <w:p w14:paraId="0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бухгалтер-ревизор</w:t>
            </w:r>
          </w:p>
          <w:p w14:paraId="0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специалист по гражданской обороне и чрезвычайным ситуациям</w:t>
            </w:r>
          </w:p>
          <w:p w14:paraId="0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специалист по охране труда</w:t>
            </w:r>
          </w:p>
          <w:p w14:paraId="0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специалист (организационного отдела)</w:t>
            </w:r>
          </w:p>
          <w:p w14:paraId="0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специалист отдела организации мероприятий</w:t>
            </w:r>
          </w:p>
          <w:p w14:paraId="0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специалист (по ведению воинского учета)</w:t>
            </w:r>
          </w:p>
          <w:p w14:paraId="0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системный администратор</w:t>
            </w:r>
          </w:p>
          <w:p w14:paraId="0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специалист по договорной работе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0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10 </w:t>
            </w:r>
            <w:r>
              <w:rPr>
                <w:rFonts w:ascii="Times New Roman" w:hAnsi="Times New Roman"/>
                <w:sz w:val="24"/>
              </w:rPr>
              <w:t>897</w:t>
            </w:r>
          </w:p>
        </w:tc>
      </w:tr>
      <w:tr>
        <w:tc>
          <w:tcPr>
            <w:tcW w:type="dxa" w:w="6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Специалисты</w:t>
            </w:r>
            <w:r>
              <w:rPr>
                <w:rFonts w:ascii="Times New Roman" w:hAnsi="Times New Roman"/>
                <w:sz w:val="24"/>
              </w:rPr>
              <w:t xml:space="preserve"> соответствующие II категории,</w:t>
            </w:r>
          </w:p>
          <w:p w14:paraId="1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том числе: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специалист (по обеспечению безопасности объектов) </w:t>
            </w:r>
          </w:p>
          <w:p w14:paraId="1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специалист (по организации мероприятий)</w:t>
            </w:r>
          </w:p>
          <w:p w14:paraId="1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специалист по гражданской обороне и чрезвычайным ситуациям </w:t>
            </w:r>
          </w:p>
          <w:p w14:paraId="1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специалист по охране труда</w:t>
            </w:r>
          </w:p>
          <w:p w14:paraId="1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бухгалтер-ревизор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1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11 </w:t>
            </w:r>
            <w:r>
              <w:rPr>
                <w:rFonts w:ascii="Times New Roman" w:hAnsi="Times New Roman"/>
                <w:sz w:val="24"/>
              </w:rPr>
              <w:t>678</w:t>
            </w:r>
          </w:p>
        </w:tc>
      </w:tr>
      <w:tr>
        <w:tc>
          <w:tcPr>
            <w:tcW w:type="dxa" w:w="6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Специалисты соответствующие 1 категории, в том числе: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специалист (по обеспечению безопасности объектов).</w:t>
            </w:r>
          </w:p>
          <w:p w14:paraId="1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специалист по охране труда</w:t>
            </w:r>
          </w:p>
          <w:p w14:paraId="1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специалист по гражданской обороне и чрезвычайным ситуациям 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1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12 196</w:t>
            </w:r>
          </w:p>
        </w:tc>
      </w:tr>
      <w:tr>
        <w:tc>
          <w:tcPr>
            <w:tcW w:type="dxa" w:w="6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Специалисты (с должностным наименованием «ведущий»), в том числе: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инженер-химик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12 456</w:t>
            </w:r>
          </w:p>
        </w:tc>
      </w:tr>
    </w:tbl>
    <w:p w14:paraId="240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25010000">
      <w:pPr>
        <w:widowControl w:val="0"/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26010000">
      <w:pPr>
        <w:widowControl w:val="0"/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27010000">
      <w:pPr>
        <w:widowControl w:val="0"/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28010000">
      <w:pPr>
        <w:widowControl w:val="0"/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29010000">
      <w:pPr>
        <w:widowControl w:val="0"/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2A010000">
      <w:pPr>
        <w:widowControl w:val="0"/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2B010000">
      <w:pPr>
        <w:widowControl w:val="0"/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2C0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2D0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  <w:r>
        <w:br w:type="page"/>
      </w:r>
    </w:p>
    <w:p w14:paraId="2E01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№ 3</w:t>
      </w:r>
    </w:p>
    <w:p w14:paraId="2F01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к постановлению администрации</w:t>
      </w:r>
    </w:p>
    <w:p w14:paraId="3001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города Магнитогорска </w:t>
      </w:r>
    </w:p>
    <w:p w14:paraId="3101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от 01.07.2025 № 5725-П</w:t>
      </w:r>
    </w:p>
    <w:p w14:paraId="3201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</w:p>
    <w:p w14:paraId="3301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</w:p>
    <w:p w14:paraId="3401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</w:p>
    <w:p w14:paraId="3501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№ 3</w:t>
      </w:r>
    </w:p>
    <w:p w14:paraId="3601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sz w:val="22"/>
        </w:rPr>
        <w:t xml:space="preserve">к </w:t>
      </w:r>
      <w:r>
        <w:rPr>
          <w:rFonts w:ascii="Times New Roman" w:hAnsi="Times New Roman"/>
          <w:sz w:val="22"/>
        </w:rPr>
        <w:t>Методическим</w:t>
      </w:r>
      <w:r>
        <w:rPr>
          <w:rFonts w:ascii="Times New Roman" w:hAnsi="Times New Roman"/>
          <w:b w:val="1"/>
          <w:sz w:val="22"/>
        </w:rPr>
        <w:t xml:space="preserve"> </w:t>
      </w:r>
      <w:r>
        <w:rPr>
          <w:rFonts w:ascii="Times New Roman" w:hAnsi="Times New Roman"/>
          <w:sz w:val="22"/>
        </w:rPr>
        <w:t>рекомендациям</w:t>
      </w:r>
      <w:r>
        <w:br/>
      </w:r>
      <w:r>
        <w:rPr>
          <w:rFonts w:ascii="Times New Roman" w:hAnsi="Times New Roman"/>
          <w:sz w:val="22"/>
        </w:rPr>
        <w:t>об оплате труда работников</w:t>
      </w:r>
    </w:p>
    <w:p w14:paraId="3701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sz w:val="22"/>
        </w:rPr>
        <w:t xml:space="preserve">муниципальных учреждений, подведомственных </w:t>
      </w:r>
      <w:r>
        <w:rPr>
          <w:rFonts w:ascii="Times New Roman" w:hAnsi="Times New Roman"/>
          <w:sz w:val="22"/>
        </w:rPr>
        <w:t>управлению</w:t>
      </w:r>
      <w:r>
        <w:br/>
      </w:r>
      <w:r>
        <w:rPr>
          <w:rFonts w:ascii="Times New Roman" w:hAnsi="Times New Roman"/>
          <w:sz w:val="22"/>
        </w:rPr>
        <w:t xml:space="preserve">по физической культуре и спорту </w:t>
      </w:r>
    </w:p>
    <w:p w14:paraId="3801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sz w:val="22"/>
        </w:rPr>
        <w:t>администрации города Магнитогорска</w:t>
      </w:r>
    </w:p>
    <w:p w14:paraId="390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3A01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Размеры</w:t>
      </w:r>
    </w:p>
    <w:p w14:paraId="3B01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должностных окладов по должностям  </w:t>
      </w:r>
    </w:p>
    <w:p w14:paraId="3C01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медицинских и фармацевтических работников</w:t>
      </w:r>
    </w:p>
    <w:p w14:paraId="3D0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3E01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Перечень должностей медицинских и фармацевтических работников, отнесенных</w:t>
      </w:r>
      <w:r>
        <w:rPr>
          <w:sz w:val="24"/>
        </w:rPr>
        <w:br/>
      </w:r>
      <w:r>
        <w:rPr>
          <w:rFonts w:ascii="Times New Roman" w:hAnsi="Times New Roman"/>
          <w:sz w:val="24"/>
        </w:rPr>
        <w:t>к профессиональным квалификационным группам должностей медицинских</w:t>
      </w:r>
      <w:r>
        <w:rPr>
          <w:sz w:val="24"/>
        </w:rPr>
        <w:br/>
      </w:r>
      <w:r>
        <w:rPr>
          <w:rFonts w:ascii="Times New Roman" w:hAnsi="Times New Roman"/>
          <w:sz w:val="24"/>
        </w:rPr>
        <w:t>и фармацевтических работников, установлен приказом Министерства здравоохранения</w:t>
      </w:r>
      <w:r>
        <w:rPr>
          <w:sz w:val="24"/>
        </w:rPr>
        <w:br/>
      </w:r>
      <w:r>
        <w:rPr>
          <w:rFonts w:ascii="Times New Roman" w:hAnsi="Times New Roman"/>
          <w:sz w:val="24"/>
        </w:rPr>
        <w:t>и социального развития Российской Федерации от 06.08.2007 № 526 «Об утверждении профессиональных квалификационных групп должностей медицинских</w:t>
      </w:r>
      <w:r>
        <w:rPr>
          <w:sz w:val="24"/>
        </w:rPr>
        <w:br/>
      </w:r>
      <w:r>
        <w:rPr>
          <w:rFonts w:ascii="Times New Roman" w:hAnsi="Times New Roman"/>
          <w:sz w:val="24"/>
        </w:rPr>
        <w:t>и фармацевтических работников».</w:t>
      </w:r>
    </w:p>
    <w:p w14:paraId="3F0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4001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Профессиональная квалификационная группа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«Средний медицинский и фармацевтический персонал»</w:t>
      </w:r>
    </w:p>
    <w:p w14:paraId="4101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</w:p>
    <w:tbl>
      <w:tblPr>
        <w:tblStyle w:val="Style_5"/>
        <w:tblW w:type="auto" w:w="0"/>
        <w:tblInd w:type="dxa" w:w="-5"/>
        <w:tblLayout w:type="fixed"/>
      </w:tblPr>
      <w:tblGrid>
        <w:gridCol w:w="3161"/>
        <w:gridCol w:w="2062"/>
        <w:gridCol w:w="4132"/>
      </w:tblGrid>
      <w:tr>
        <w:tc>
          <w:tcPr>
            <w:tcW w:type="dxa" w:w="3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Квалификационный уровень</w:t>
            </w:r>
          </w:p>
        </w:tc>
        <w:tc>
          <w:tcPr>
            <w:tcW w:type="dxa" w:w="20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Должностной оклад</w:t>
            </w:r>
          </w:p>
          <w:p w14:paraId="4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(руб.)</w:t>
            </w:r>
          </w:p>
        </w:tc>
        <w:tc>
          <w:tcPr>
            <w:tcW w:type="dxa" w:w="4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Наименования должностей, отнесенных к квалификационным уровням</w:t>
            </w:r>
          </w:p>
        </w:tc>
      </w:tr>
      <w:tr>
        <w:tc>
          <w:tcPr>
            <w:tcW w:type="dxa" w:w="3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 квалификационный </w:t>
            </w:r>
            <w:r>
              <w:rPr>
                <w:rFonts w:ascii="Times New Roman" w:hAnsi="Times New Roman"/>
                <w:sz w:val="24"/>
              </w:rPr>
              <w:t xml:space="preserve">начальник </w:t>
            </w:r>
            <w:r>
              <w:rPr>
                <w:rFonts w:ascii="Times New Roman" w:hAnsi="Times New Roman"/>
                <w:sz w:val="24"/>
              </w:rPr>
              <w:t>уровень</w:t>
            </w:r>
          </w:p>
        </w:tc>
        <w:tc>
          <w:tcPr>
            <w:tcW w:type="dxa" w:w="20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9 </w:t>
            </w:r>
            <w:r>
              <w:rPr>
                <w:rFonts w:ascii="Times New Roman" w:hAnsi="Times New Roman"/>
                <w:sz w:val="24"/>
              </w:rPr>
              <w:t>973</w:t>
            </w:r>
          </w:p>
        </w:tc>
        <w:tc>
          <w:tcPr>
            <w:tcW w:type="dxa" w:w="4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Медицинская сестра (брат), медицинская сестра по массажу</w:t>
            </w:r>
          </w:p>
        </w:tc>
      </w:tr>
      <w:tr>
        <w:tc>
          <w:tcPr>
            <w:tcW w:type="dxa" w:w="3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квалификационный уровень</w:t>
            </w:r>
          </w:p>
        </w:tc>
        <w:tc>
          <w:tcPr>
            <w:tcW w:type="dxa" w:w="20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10 738</w:t>
            </w:r>
          </w:p>
        </w:tc>
        <w:tc>
          <w:tcPr>
            <w:tcW w:type="dxa" w:w="4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Фельдшер</w:t>
            </w:r>
          </w:p>
        </w:tc>
      </w:tr>
      <w:tr>
        <w:tc>
          <w:tcPr>
            <w:tcW w:type="dxa" w:w="3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квалификационный уровень</w:t>
            </w:r>
          </w:p>
        </w:tc>
        <w:tc>
          <w:tcPr>
            <w:tcW w:type="dxa" w:w="20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11 599</w:t>
            </w:r>
          </w:p>
        </w:tc>
        <w:tc>
          <w:tcPr>
            <w:tcW w:type="dxa" w:w="4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Заведующий медпунктом, старшая медицинская сестра </w:t>
            </w:r>
          </w:p>
        </w:tc>
      </w:tr>
    </w:tbl>
    <w:p w14:paraId="4F01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color w:val="FF0000"/>
          <w:sz w:val="24"/>
        </w:rPr>
      </w:pPr>
    </w:p>
    <w:p w14:paraId="5001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Профессиональная квалификационная группа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«Врачи и провизоры»</w:t>
      </w:r>
    </w:p>
    <w:p w14:paraId="5101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</w:p>
    <w:tbl>
      <w:tblPr>
        <w:tblStyle w:val="Style_5"/>
        <w:tblW w:type="auto" w:w="0"/>
        <w:tblInd w:type="dxa" w:w="-5"/>
        <w:tblLayout w:type="fixed"/>
      </w:tblPr>
      <w:tblGrid>
        <w:gridCol w:w="3183"/>
        <w:gridCol w:w="2057"/>
        <w:gridCol w:w="4115"/>
      </w:tblGrid>
      <w:tr>
        <w:tc>
          <w:tcPr>
            <w:tcW w:type="dxa" w:w="31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Квалификационный уровень</w:t>
            </w:r>
          </w:p>
        </w:tc>
        <w:tc>
          <w:tcPr>
            <w:tcW w:type="dxa" w:w="2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Должностной оклад</w:t>
            </w:r>
          </w:p>
          <w:p w14:paraId="5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(руб.)</w:t>
            </w:r>
          </w:p>
        </w:tc>
        <w:tc>
          <w:tcPr>
            <w:tcW w:type="dxa" w:w="41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Наименования должностей, отнесенных к квалификационным уровням</w:t>
            </w:r>
          </w:p>
        </w:tc>
      </w:tr>
      <w:tr>
        <w:tc>
          <w:tcPr>
            <w:tcW w:type="dxa" w:w="31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квалификационный уровень</w:t>
            </w:r>
          </w:p>
        </w:tc>
        <w:tc>
          <w:tcPr>
            <w:tcW w:type="dxa" w:w="2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12 272</w:t>
            </w:r>
          </w:p>
        </w:tc>
        <w:tc>
          <w:tcPr>
            <w:tcW w:type="dxa" w:w="41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Врачи-специалисты</w:t>
            </w:r>
          </w:p>
        </w:tc>
      </w:tr>
    </w:tbl>
    <w:p w14:paraId="5901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</w:p>
    <w:p w14:paraId="5A01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</w:p>
    <w:p w14:paraId="5B01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</w:p>
    <w:p w14:paraId="5C01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</w:p>
    <w:p w14:paraId="5D010000">
      <w:pPr>
        <w:widowControl w:val="0"/>
        <w:spacing w:after="0" w:line="240" w:lineRule="auto"/>
        <w:ind w:firstLine="0" w:left="7085"/>
        <w:rPr>
          <w:rFonts w:ascii="Times New Roman" w:hAnsi="Times New Roman"/>
          <w:sz w:val="24"/>
        </w:rPr>
      </w:pPr>
      <w:r>
        <w:br w:type="page"/>
      </w:r>
    </w:p>
    <w:p w14:paraId="5E01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№ 4</w:t>
      </w:r>
    </w:p>
    <w:p w14:paraId="5F01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к постановлению администрации</w:t>
      </w:r>
    </w:p>
    <w:p w14:paraId="6001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города Магнитогорска </w:t>
      </w:r>
    </w:p>
    <w:p w14:paraId="6101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от 01.07.2025 № 5725-П</w:t>
      </w:r>
    </w:p>
    <w:p w14:paraId="6201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</w:p>
    <w:p w14:paraId="6301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</w:p>
    <w:p w14:paraId="6401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</w:p>
    <w:p w14:paraId="6501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№ 4</w:t>
      </w:r>
    </w:p>
    <w:p w14:paraId="6601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sz w:val="22"/>
        </w:rPr>
        <w:t xml:space="preserve">к </w:t>
      </w:r>
      <w:r>
        <w:rPr>
          <w:rFonts w:ascii="Times New Roman" w:hAnsi="Times New Roman"/>
          <w:sz w:val="22"/>
        </w:rPr>
        <w:t>Методическим</w:t>
      </w:r>
      <w:r>
        <w:rPr>
          <w:rFonts w:ascii="Times New Roman" w:hAnsi="Times New Roman"/>
          <w:b w:val="1"/>
          <w:sz w:val="22"/>
        </w:rPr>
        <w:t xml:space="preserve"> </w:t>
      </w:r>
      <w:r>
        <w:rPr>
          <w:rFonts w:ascii="Times New Roman" w:hAnsi="Times New Roman"/>
          <w:sz w:val="22"/>
        </w:rPr>
        <w:t>рекомендациям</w:t>
      </w:r>
      <w:r>
        <w:br/>
      </w:r>
      <w:r>
        <w:rPr>
          <w:rFonts w:ascii="Times New Roman" w:hAnsi="Times New Roman"/>
          <w:sz w:val="22"/>
        </w:rPr>
        <w:t>об оплате труда работников</w:t>
      </w:r>
    </w:p>
    <w:p w14:paraId="6701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sz w:val="22"/>
        </w:rPr>
        <w:t xml:space="preserve">муниципальных учреждений, подведомственных </w:t>
      </w:r>
      <w:r>
        <w:rPr>
          <w:rFonts w:ascii="Times New Roman" w:hAnsi="Times New Roman"/>
          <w:sz w:val="22"/>
        </w:rPr>
        <w:t>управлению</w:t>
      </w:r>
      <w:r>
        <w:br/>
      </w:r>
      <w:r>
        <w:rPr>
          <w:rFonts w:ascii="Times New Roman" w:hAnsi="Times New Roman"/>
          <w:sz w:val="22"/>
        </w:rPr>
        <w:t xml:space="preserve">по физической культуре и спорту </w:t>
      </w:r>
    </w:p>
    <w:p w14:paraId="6801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sz w:val="22"/>
        </w:rPr>
        <w:t>администрации города Магнитогорска</w:t>
      </w:r>
    </w:p>
    <w:p w14:paraId="690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6A01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Размеры</w:t>
      </w:r>
    </w:p>
    <w:p w14:paraId="6B01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должностных окладов по должностям </w:t>
      </w:r>
    </w:p>
    <w:p w14:paraId="6C01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работников физической культуры и спорта </w:t>
      </w:r>
    </w:p>
    <w:p w14:paraId="6D01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</w:p>
    <w:p w14:paraId="6E01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Перечень должностей работников физической культуры и спорта, отнесенных</w:t>
      </w:r>
      <w:r>
        <w:rPr>
          <w:sz w:val="24"/>
        </w:rPr>
        <w:br/>
      </w:r>
      <w:r>
        <w:rPr>
          <w:rFonts w:ascii="Times New Roman" w:hAnsi="Times New Roman"/>
          <w:sz w:val="24"/>
        </w:rPr>
        <w:t>к профессиональным квалификационным группам должностей работников физической культуры и спорта, установлен приказом Министерства здравоохранения и социального развития Российской Федерации от 27.02.2012 № 165н «Об утверждении профессиональных квалификационных групп должностей работников физической культуры и спорта».</w:t>
      </w:r>
    </w:p>
    <w:p w14:paraId="6F01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</w:p>
    <w:p w14:paraId="7001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Профессиональная квалификационная группа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должностей работников физической культуры и спорта первого уровня</w:t>
      </w:r>
    </w:p>
    <w:p w14:paraId="7101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</w:p>
    <w:tbl>
      <w:tblPr>
        <w:tblStyle w:val="Style_5"/>
        <w:tblW w:type="auto" w:w="0"/>
        <w:tblInd w:type="dxa" w:w="-5"/>
        <w:tblLayout w:type="fixed"/>
      </w:tblPr>
      <w:tblGrid>
        <w:gridCol w:w="2975"/>
        <w:gridCol w:w="2143"/>
        <w:gridCol w:w="4237"/>
      </w:tblGrid>
      <w:tr>
        <w:tc>
          <w:tcPr>
            <w:tcW w:type="dxa" w:w="29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Квалификационный уровень</w:t>
            </w:r>
          </w:p>
        </w:tc>
        <w:tc>
          <w:tcPr>
            <w:tcW w:type="dxa" w:w="21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Должностной оклад</w:t>
            </w:r>
          </w:p>
          <w:p w14:paraId="7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(руб.)</w:t>
            </w:r>
          </w:p>
        </w:tc>
        <w:tc>
          <w:tcPr>
            <w:tcW w:type="dxa" w:w="4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Наименования должностей, отнесенных к квалификационным уровням</w:t>
            </w:r>
          </w:p>
        </w:tc>
      </w:tr>
      <w:tr>
        <w:tc>
          <w:tcPr>
            <w:tcW w:type="dxa" w:w="29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квалификационный уровень</w:t>
            </w:r>
          </w:p>
        </w:tc>
        <w:tc>
          <w:tcPr>
            <w:tcW w:type="dxa" w:w="21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7 670</w:t>
            </w:r>
          </w:p>
        </w:tc>
        <w:tc>
          <w:tcPr>
            <w:tcW w:type="dxa" w:w="4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Дежурный по спортивному залу</w:t>
            </w:r>
          </w:p>
        </w:tc>
      </w:tr>
    </w:tbl>
    <w:p w14:paraId="7901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</w:p>
    <w:p w14:paraId="7A01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Профессиональная квалификационная группа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должностей работников физической культуры и спорта второго уровня</w:t>
      </w:r>
    </w:p>
    <w:p w14:paraId="7B01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</w:p>
    <w:tbl>
      <w:tblPr>
        <w:tblStyle w:val="Style_5"/>
        <w:tblW w:type="auto" w:w="0"/>
        <w:tblInd w:type="dxa" w:w="-5"/>
        <w:tblLayout w:type="fixed"/>
      </w:tblPr>
      <w:tblGrid>
        <w:gridCol w:w="2884"/>
        <w:gridCol w:w="2058"/>
        <w:gridCol w:w="4413"/>
      </w:tblGrid>
      <w:tr>
        <w:tc>
          <w:tcPr>
            <w:tcW w:type="dxa" w:w="2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Квалификационный уровень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Должностной оклад</w:t>
            </w:r>
          </w:p>
          <w:p w14:paraId="7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(руб.)</w:t>
            </w:r>
          </w:p>
        </w:tc>
        <w:tc>
          <w:tcPr>
            <w:tcW w:type="dxa" w:w="44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Наименования должностей, отнесенных к квалификационным уровням</w:t>
            </w:r>
          </w:p>
        </w:tc>
      </w:tr>
      <w:tr>
        <w:tc>
          <w:tcPr>
            <w:tcW w:type="dxa" w:w="2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квалификационный уровень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9 205</w:t>
            </w:r>
          </w:p>
        </w:tc>
        <w:tc>
          <w:tcPr>
            <w:tcW w:type="dxa" w:w="44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Техник по эксплуатации и ремонту спортивной техники</w:t>
            </w:r>
          </w:p>
        </w:tc>
      </w:tr>
      <w:tr>
        <w:tc>
          <w:tcPr>
            <w:tcW w:type="dxa" w:w="2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квалификационный уровень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9 </w:t>
            </w:r>
            <w:r>
              <w:rPr>
                <w:rFonts w:ascii="Times New Roman" w:hAnsi="Times New Roman"/>
                <w:sz w:val="24"/>
              </w:rPr>
              <w:t>717</w:t>
            </w:r>
          </w:p>
        </w:tc>
        <w:tc>
          <w:tcPr>
            <w:tcW w:type="dxa" w:w="44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Администратор тренировочного процесса</w:t>
            </w:r>
          </w:p>
        </w:tc>
      </w:tr>
    </w:tbl>
    <w:p w14:paraId="8601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</w:p>
    <w:p w14:paraId="8701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Примечание: настоящее приложение не распространяется на должности: тренер-преподаватель, старший тренер-преподаватель, тренер, главный тренер, тренер-консультант, инструктор по спорту, инструктор-методист, </w:t>
      </w:r>
      <w:r>
        <w:rPr>
          <w:rFonts w:ascii="Times New Roman" w:hAnsi="Times New Roman"/>
          <w:sz w:val="24"/>
        </w:rPr>
        <w:t>спортсмен, спортсмен-инструктор</w:t>
      </w:r>
    </w:p>
    <w:p w14:paraId="88010000">
      <w:pPr>
        <w:sectPr>
          <w:footerReference r:id="rId3" w:type="default"/>
          <w:footerReference r:id="rId6" w:type="first"/>
          <w:pgSz w:h="16838" w:orient="portrait" w:w="11906"/>
          <w:pgMar w:bottom="1134" w:footer="709" w:gutter="0" w:header="709" w:left="1701" w:right="850" w:top="1134"/>
          <w:pgNumType w:start="1"/>
          <w:titlePg/>
        </w:sectPr>
      </w:pPr>
    </w:p>
    <w:p w14:paraId="8901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№ 5</w:t>
      </w:r>
    </w:p>
    <w:p w14:paraId="8A01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к постановлению администрации</w:t>
      </w:r>
    </w:p>
    <w:p w14:paraId="8B01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города Магнитогорска </w:t>
      </w:r>
    </w:p>
    <w:p w14:paraId="8C01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от 01.07.2025 № 5725-П</w:t>
      </w:r>
    </w:p>
    <w:p w14:paraId="8D01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</w:p>
    <w:p w14:paraId="8E01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</w:p>
    <w:p w14:paraId="8F01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</w:p>
    <w:p w14:paraId="9001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№ 5</w:t>
      </w:r>
    </w:p>
    <w:p w14:paraId="9101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sz w:val="22"/>
        </w:rPr>
        <w:t xml:space="preserve">к </w:t>
      </w:r>
      <w:r>
        <w:rPr>
          <w:rFonts w:ascii="Times New Roman" w:hAnsi="Times New Roman"/>
          <w:sz w:val="22"/>
        </w:rPr>
        <w:t>Методическим</w:t>
      </w:r>
      <w:r>
        <w:rPr>
          <w:rFonts w:ascii="Times New Roman" w:hAnsi="Times New Roman"/>
          <w:b w:val="1"/>
          <w:sz w:val="22"/>
        </w:rPr>
        <w:t xml:space="preserve"> </w:t>
      </w:r>
      <w:r>
        <w:rPr>
          <w:rFonts w:ascii="Times New Roman" w:hAnsi="Times New Roman"/>
          <w:sz w:val="22"/>
        </w:rPr>
        <w:t>рекомендациям</w:t>
      </w:r>
      <w:r>
        <w:br/>
      </w:r>
      <w:r>
        <w:rPr>
          <w:rFonts w:ascii="Times New Roman" w:hAnsi="Times New Roman"/>
          <w:sz w:val="22"/>
        </w:rPr>
        <w:t>об оплате труда работников</w:t>
      </w:r>
    </w:p>
    <w:p w14:paraId="9201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sz w:val="22"/>
        </w:rPr>
        <w:t xml:space="preserve">муниципальных учреждений, подведомственных </w:t>
      </w:r>
      <w:r>
        <w:rPr>
          <w:rFonts w:ascii="Times New Roman" w:hAnsi="Times New Roman"/>
          <w:sz w:val="22"/>
        </w:rPr>
        <w:t>управлению</w:t>
      </w:r>
      <w:r>
        <w:br/>
      </w:r>
      <w:r>
        <w:rPr>
          <w:rFonts w:ascii="Times New Roman" w:hAnsi="Times New Roman"/>
          <w:sz w:val="22"/>
        </w:rPr>
        <w:t xml:space="preserve">по физической культуре и спорту </w:t>
      </w:r>
    </w:p>
    <w:p w14:paraId="9301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sz w:val="22"/>
        </w:rPr>
        <w:t>администрации города Магнитогорска</w:t>
      </w:r>
    </w:p>
    <w:p w14:paraId="940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950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9601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Размеры</w:t>
      </w:r>
    </w:p>
    <w:p w14:paraId="9701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должностных окладов по должностям </w:t>
      </w:r>
    </w:p>
    <w:p w14:paraId="9801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тренер, старший тренер, главный тренер, тренер-консультант</w:t>
      </w:r>
    </w:p>
    <w:p w14:paraId="990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5"/>
        <w:tblW w:type="auto" w:w="0"/>
        <w:tblInd w:type="dxa" w:w="-5"/>
        <w:tblLayout w:type="fixed"/>
      </w:tblPr>
      <w:tblGrid>
        <w:gridCol w:w="6944"/>
        <w:gridCol w:w="2409"/>
      </w:tblGrid>
      <w:tr>
        <w:tc>
          <w:tcPr>
            <w:tcW w:type="dxa" w:w="6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Квалификационный уровень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Должностной оклад</w:t>
            </w:r>
          </w:p>
          <w:p w14:paraId="9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(руб.)</w:t>
            </w:r>
          </w:p>
        </w:tc>
      </w:tr>
      <w:tr>
        <w:tc>
          <w:tcPr>
            <w:tcW w:type="dxa" w:w="6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квалификационный уровень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12 422</w:t>
            </w:r>
          </w:p>
        </w:tc>
      </w:tr>
      <w:tr>
        <w:tc>
          <w:tcPr>
            <w:tcW w:type="dxa" w:w="6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квалификационный уровень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14 </w:t>
            </w:r>
            <w:r>
              <w:rPr>
                <w:rFonts w:ascii="Times New Roman" w:hAnsi="Times New Roman"/>
                <w:sz w:val="24"/>
              </w:rPr>
              <w:t>906</w:t>
            </w:r>
          </w:p>
        </w:tc>
      </w:tr>
      <w:tr>
        <w:tc>
          <w:tcPr>
            <w:tcW w:type="dxa" w:w="6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 квалификационный уровень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17 138</w:t>
            </w:r>
          </w:p>
        </w:tc>
      </w:tr>
    </w:tbl>
    <w:p w14:paraId="A3010000">
      <w:pPr>
        <w:widowControl w:val="0"/>
        <w:spacing w:after="0" w:line="240" w:lineRule="auto"/>
        <w:ind w:firstLine="851" w:left="0"/>
        <w:jc w:val="both"/>
        <w:rPr>
          <w:rFonts w:ascii="Times New Roman" w:hAnsi="Times New Roman"/>
          <w:sz w:val="24"/>
        </w:rPr>
      </w:pPr>
    </w:p>
    <w:p w14:paraId="A4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Примечание: перечень должностей работников физической культуры и спорта</w:t>
      </w:r>
      <w:r>
        <w:rPr>
          <w:sz w:val="24"/>
        </w:rPr>
        <w:br/>
      </w:r>
      <w:r>
        <w:rPr>
          <w:rFonts w:ascii="Times New Roman" w:hAnsi="Times New Roman"/>
          <w:sz w:val="24"/>
        </w:rPr>
        <w:t>в настоящем приложении установлен в соответствии с приказом Министерства труда</w:t>
      </w:r>
      <w:r>
        <w:rPr>
          <w:sz w:val="24"/>
        </w:rPr>
        <w:br/>
      </w:r>
      <w:r>
        <w:rPr>
          <w:rFonts w:ascii="Times New Roman" w:hAnsi="Times New Roman"/>
          <w:sz w:val="24"/>
        </w:rPr>
        <w:t>и социальной защиты Российской Федерации от 27.04.2023 № 362н «Об утверждении профессионального стандарта «Тренер».</w:t>
      </w:r>
    </w:p>
    <w:p w14:paraId="A501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</w:p>
    <w:p w14:paraId="A60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A701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A801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A901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AA01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AB0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AC0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AD0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AE0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AF0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B00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B10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B20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B30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B40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B50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B60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B70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B80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B90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BA0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BB0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BC01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№ 6</w:t>
      </w:r>
    </w:p>
    <w:p w14:paraId="BD01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к постановлению администрации</w:t>
      </w:r>
    </w:p>
    <w:p w14:paraId="BE01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города Магнитогорска </w:t>
      </w:r>
    </w:p>
    <w:p w14:paraId="BF01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от </w:t>
      </w:r>
      <w:r>
        <w:rPr>
          <w:rFonts w:ascii="Times New Roman" w:hAnsi="Times New Roman"/>
          <w:sz w:val="22"/>
        </w:rPr>
        <w:t>01.07.2025 № 5725-П</w:t>
      </w:r>
    </w:p>
    <w:p w14:paraId="C001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</w:p>
    <w:p w14:paraId="C101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</w:p>
    <w:p w14:paraId="C201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№ 6</w:t>
      </w:r>
    </w:p>
    <w:p w14:paraId="C301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sz w:val="22"/>
        </w:rPr>
        <w:t xml:space="preserve">к </w:t>
      </w:r>
      <w:r>
        <w:rPr>
          <w:rFonts w:ascii="Times New Roman" w:hAnsi="Times New Roman"/>
          <w:sz w:val="22"/>
        </w:rPr>
        <w:t>Методическим</w:t>
      </w:r>
      <w:r>
        <w:rPr>
          <w:rFonts w:ascii="Times New Roman" w:hAnsi="Times New Roman"/>
          <w:b w:val="1"/>
          <w:sz w:val="22"/>
        </w:rPr>
        <w:t xml:space="preserve"> </w:t>
      </w:r>
      <w:r>
        <w:rPr>
          <w:rFonts w:ascii="Times New Roman" w:hAnsi="Times New Roman"/>
          <w:sz w:val="22"/>
        </w:rPr>
        <w:t>рекомендациям</w:t>
      </w:r>
      <w:r>
        <w:br/>
      </w:r>
      <w:r>
        <w:rPr>
          <w:rFonts w:ascii="Times New Roman" w:hAnsi="Times New Roman"/>
          <w:sz w:val="22"/>
        </w:rPr>
        <w:t>об оплате труда работников</w:t>
      </w:r>
    </w:p>
    <w:p w14:paraId="C401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sz w:val="22"/>
        </w:rPr>
        <w:t xml:space="preserve">муниципальных учреждений, подведомственных </w:t>
      </w:r>
      <w:r>
        <w:rPr>
          <w:rFonts w:ascii="Times New Roman" w:hAnsi="Times New Roman"/>
          <w:sz w:val="22"/>
        </w:rPr>
        <w:t>управлению</w:t>
      </w:r>
      <w:r>
        <w:br/>
      </w:r>
      <w:r>
        <w:rPr>
          <w:rFonts w:ascii="Times New Roman" w:hAnsi="Times New Roman"/>
          <w:sz w:val="22"/>
        </w:rPr>
        <w:t xml:space="preserve">по физической культуре и спорту </w:t>
      </w:r>
    </w:p>
    <w:p w14:paraId="C501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sz w:val="22"/>
        </w:rPr>
        <w:t>администрации города Магнитогорска</w:t>
      </w:r>
    </w:p>
    <w:p w14:paraId="C60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C70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C801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Размеры</w:t>
      </w:r>
    </w:p>
    <w:p w14:paraId="C901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должностных окладов по должностям </w:t>
      </w:r>
    </w:p>
    <w:p w14:paraId="CA01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тренер-преподаватель, старший тренер-преподаватель</w:t>
      </w:r>
    </w:p>
    <w:p w14:paraId="CB0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5"/>
        <w:tblW w:type="auto" w:w="0"/>
        <w:tblInd w:type="dxa" w:w="-5"/>
        <w:tblLayout w:type="fixed"/>
      </w:tblPr>
      <w:tblGrid>
        <w:gridCol w:w="6944"/>
        <w:gridCol w:w="2409"/>
      </w:tblGrid>
      <w:tr>
        <w:tc>
          <w:tcPr>
            <w:tcW w:type="dxa" w:w="6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Квалификационный уровень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Должностной оклад</w:t>
            </w:r>
          </w:p>
          <w:p w14:paraId="C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(руб.)</w:t>
            </w:r>
          </w:p>
        </w:tc>
      </w:tr>
      <w:tr>
        <w:tc>
          <w:tcPr>
            <w:tcW w:type="dxa" w:w="6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квалификационный уровень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14 </w:t>
            </w:r>
            <w:r>
              <w:rPr>
                <w:rFonts w:ascii="Times New Roman" w:hAnsi="Times New Roman"/>
                <w:sz w:val="24"/>
              </w:rPr>
              <w:t>906</w:t>
            </w:r>
          </w:p>
        </w:tc>
      </w:tr>
      <w:tr>
        <w:tc>
          <w:tcPr>
            <w:tcW w:type="dxa" w:w="6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 квалификационный уровень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17 138</w:t>
            </w:r>
          </w:p>
        </w:tc>
      </w:tr>
    </w:tbl>
    <w:p w14:paraId="D301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D401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Примечание: перечень должностей работников физической культуры и спорта</w:t>
      </w:r>
      <w:r>
        <w:rPr>
          <w:sz w:val="24"/>
        </w:rPr>
        <w:br/>
      </w:r>
      <w:r>
        <w:rPr>
          <w:rFonts w:ascii="Times New Roman" w:hAnsi="Times New Roman"/>
          <w:sz w:val="24"/>
        </w:rPr>
        <w:t>в настоящем приложении установлен в соответствии с приказом Министерства труда</w:t>
      </w:r>
      <w:r>
        <w:rPr>
          <w:sz w:val="24"/>
        </w:rPr>
        <w:br/>
      </w:r>
      <w:r>
        <w:rPr>
          <w:rFonts w:ascii="Times New Roman" w:hAnsi="Times New Roman"/>
          <w:sz w:val="24"/>
        </w:rPr>
        <w:t>и социальной защиты Российской Федерации от 24.12.2020 № 952н «Об утверждении профессионального стандарта «Тренер-преподаватель».</w:t>
      </w:r>
    </w:p>
    <w:p w14:paraId="D501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</w:p>
    <w:p w14:paraId="D60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D70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D80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D90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DA0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DB0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DC0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DD0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DE0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DF0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E00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E10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E20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E30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E40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E50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E60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E70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E80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E90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EA0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EB0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EC0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ED01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№ 7</w:t>
      </w:r>
    </w:p>
    <w:p w14:paraId="EE01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к постановлению администрации</w:t>
      </w:r>
    </w:p>
    <w:p w14:paraId="EF01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города Магнитогорска </w:t>
      </w:r>
    </w:p>
    <w:p w14:paraId="F001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от 01.07.2025 № 5725-П</w:t>
      </w:r>
    </w:p>
    <w:p w14:paraId="F101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</w:p>
    <w:p w14:paraId="F201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</w:p>
    <w:p w14:paraId="F301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№ 7</w:t>
      </w:r>
    </w:p>
    <w:p w14:paraId="F401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sz w:val="22"/>
        </w:rPr>
        <w:t xml:space="preserve">к </w:t>
      </w:r>
      <w:r>
        <w:rPr>
          <w:rFonts w:ascii="Times New Roman" w:hAnsi="Times New Roman"/>
          <w:sz w:val="22"/>
        </w:rPr>
        <w:t>Методическим</w:t>
      </w:r>
      <w:r>
        <w:rPr>
          <w:rFonts w:ascii="Times New Roman" w:hAnsi="Times New Roman"/>
          <w:b w:val="1"/>
          <w:sz w:val="22"/>
        </w:rPr>
        <w:t xml:space="preserve"> </w:t>
      </w:r>
      <w:r>
        <w:rPr>
          <w:rFonts w:ascii="Times New Roman" w:hAnsi="Times New Roman"/>
          <w:sz w:val="22"/>
        </w:rPr>
        <w:t>рекомендациям</w:t>
      </w:r>
      <w:r>
        <w:br/>
      </w:r>
      <w:r>
        <w:rPr>
          <w:rFonts w:ascii="Times New Roman" w:hAnsi="Times New Roman"/>
          <w:sz w:val="22"/>
        </w:rPr>
        <w:t>об оплате труда работников</w:t>
      </w:r>
    </w:p>
    <w:p w14:paraId="F501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sz w:val="22"/>
        </w:rPr>
        <w:t xml:space="preserve">муниципальных учреждений, подведомственных </w:t>
      </w:r>
      <w:r>
        <w:rPr>
          <w:rFonts w:ascii="Times New Roman" w:hAnsi="Times New Roman"/>
          <w:sz w:val="22"/>
        </w:rPr>
        <w:t>управлению</w:t>
      </w:r>
      <w:r>
        <w:br/>
      </w:r>
      <w:r>
        <w:rPr>
          <w:rFonts w:ascii="Times New Roman" w:hAnsi="Times New Roman"/>
          <w:sz w:val="22"/>
        </w:rPr>
        <w:t xml:space="preserve">по физической культуре и спорту </w:t>
      </w:r>
    </w:p>
    <w:p w14:paraId="F601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sz w:val="22"/>
        </w:rPr>
        <w:t>администрации города Магнитогорска</w:t>
      </w:r>
    </w:p>
    <w:p w14:paraId="F701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b w:val="1"/>
          <w:sz w:val="22"/>
        </w:rPr>
      </w:pPr>
    </w:p>
    <w:p w14:paraId="F801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b w:val="1"/>
          <w:sz w:val="22"/>
        </w:rPr>
      </w:pPr>
    </w:p>
    <w:p w14:paraId="F901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Размеры</w:t>
      </w:r>
    </w:p>
    <w:p w14:paraId="FA01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должностных окладов </w:t>
      </w:r>
    </w:p>
    <w:p w14:paraId="FB01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</w:p>
    <w:tbl>
      <w:tblPr>
        <w:tblStyle w:val="Style_5"/>
        <w:tblW w:type="auto" w:w="0"/>
        <w:tblInd w:type="dxa" w:w="-5"/>
        <w:tblLayout w:type="fixed"/>
      </w:tblPr>
      <w:tblGrid>
        <w:gridCol w:w="3517"/>
        <w:gridCol w:w="1925"/>
        <w:gridCol w:w="3913"/>
      </w:tblGrid>
      <w:tr>
        <w:tc>
          <w:tcPr>
            <w:tcW w:type="dxa" w:w="3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Квалификационный уровень</w:t>
            </w:r>
          </w:p>
        </w:tc>
        <w:tc>
          <w:tcPr>
            <w:tcW w:type="dxa" w:w="19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Должностной оклад</w:t>
            </w:r>
          </w:p>
          <w:p w14:paraId="F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(руб.)</w:t>
            </w:r>
          </w:p>
        </w:tc>
        <w:tc>
          <w:tcPr>
            <w:tcW w:type="dxa" w:w="3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Наименования должностей, отнесенных к квалификационным уровням</w:t>
            </w:r>
          </w:p>
        </w:tc>
      </w:tr>
      <w:tr>
        <w:tc>
          <w:tcPr>
            <w:tcW w:type="dxa" w:w="3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квалификационный уровень</w:t>
            </w:r>
          </w:p>
        </w:tc>
        <w:tc>
          <w:tcPr>
            <w:tcW w:type="dxa" w:w="19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11 595</w:t>
            </w:r>
          </w:p>
        </w:tc>
        <w:tc>
          <w:tcPr>
            <w:tcW w:type="dxa" w:w="3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Инструктор по спорту, инструктор по физической подготовке </w:t>
            </w:r>
          </w:p>
        </w:tc>
      </w:tr>
      <w:tr>
        <w:tc>
          <w:tcPr>
            <w:tcW w:type="dxa" w:w="3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квалификационный уровень</w:t>
            </w:r>
          </w:p>
        </w:tc>
        <w:tc>
          <w:tcPr>
            <w:tcW w:type="dxa" w:w="19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12 422</w:t>
            </w:r>
          </w:p>
        </w:tc>
        <w:tc>
          <w:tcPr>
            <w:tcW w:type="dxa" w:w="3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Инструктор-методист спортивной школы, инструктор-методист физкультурно-спортивных организаций</w:t>
            </w:r>
          </w:p>
        </w:tc>
      </w:tr>
      <w:tr>
        <w:tc>
          <w:tcPr>
            <w:tcW w:type="dxa" w:w="3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квалификационный уровень</w:t>
            </w:r>
          </w:p>
        </w:tc>
        <w:tc>
          <w:tcPr>
            <w:tcW w:type="dxa" w:w="19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14 906</w:t>
            </w:r>
          </w:p>
        </w:tc>
        <w:tc>
          <w:tcPr>
            <w:tcW w:type="dxa" w:w="3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Инструктор-методист спортивной школы, инструктор методист по адаптивной физической культуре, старший инструктор методист по адаптивной физической культуре</w:t>
            </w:r>
          </w:p>
        </w:tc>
      </w:tr>
      <w:tr>
        <w:tc>
          <w:tcPr>
            <w:tcW w:type="dxa" w:w="3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 квалификационный уровень</w:t>
            </w:r>
          </w:p>
        </w:tc>
        <w:tc>
          <w:tcPr>
            <w:tcW w:type="dxa" w:w="19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17 138</w:t>
            </w:r>
          </w:p>
        </w:tc>
        <w:tc>
          <w:tcPr>
            <w:tcW w:type="dxa" w:w="3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Старший инструктор-методист спортивной школы, старший инструктор-методист физкультурно-спортивных организаций </w:t>
            </w:r>
          </w:p>
        </w:tc>
      </w:tr>
    </w:tbl>
    <w:p w14:paraId="0C02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0D02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Примечание: перечень должностей работников физической культуры и спорта</w:t>
      </w:r>
      <w:r>
        <w:rPr>
          <w:sz w:val="24"/>
        </w:rPr>
        <w:br/>
      </w:r>
      <w:r>
        <w:rPr>
          <w:rFonts w:ascii="Times New Roman" w:hAnsi="Times New Roman"/>
          <w:sz w:val="24"/>
        </w:rPr>
        <w:t>в настоящем приложении установлен в соответствии с приказом Министерства труда</w:t>
      </w:r>
      <w:r>
        <w:rPr>
          <w:sz w:val="24"/>
        </w:rPr>
        <w:br/>
      </w:r>
      <w:r>
        <w:rPr>
          <w:rFonts w:ascii="Times New Roman" w:hAnsi="Times New Roman"/>
          <w:sz w:val="24"/>
        </w:rPr>
        <w:t xml:space="preserve">и социальной защиты Российской Федерации от 02.04.2019 № 197н «Об утверждении профессионального стандарта «Инструктор-методист по адаптивной физической культуре», приказом Министерства труда и социальной защиты Российской Федерации 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от 21.04.2022 № 237н «Об утверждении профессионального стандарта «Специалист</w:t>
      </w:r>
      <w:r>
        <w:rPr>
          <w:sz w:val="24"/>
        </w:rPr>
        <w:br/>
      </w:r>
      <w:r>
        <w:rPr>
          <w:rFonts w:ascii="Times New Roman" w:hAnsi="Times New Roman"/>
          <w:sz w:val="24"/>
        </w:rPr>
        <w:t>по инструкторской и методической работе в области физической культуры и спорта».</w:t>
      </w:r>
    </w:p>
    <w:p w14:paraId="0E02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</w:p>
    <w:p w14:paraId="0F02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</w:p>
    <w:p w14:paraId="1002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</w:p>
    <w:p w14:paraId="1102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</w:p>
    <w:p w14:paraId="1202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</w:p>
    <w:p w14:paraId="1302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</w:p>
    <w:p w14:paraId="1402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  <w:r>
        <w:rPr>
          <w:sz w:val="24"/>
        </w:rPr>
        <w:br w:type="page"/>
      </w:r>
    </w:p>
    <w:p w14:paraId="1502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№ 8</w:t>
      </w:r>
    </w:p>
    <w:p w14:paraId="1602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к постановлению администрации</w:t>
      </w:r>
    </w:p>
    <w:p w14:paraId="1702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города Магнитогорска </w:t>
      </w:r>
    </w:p>
    <w:p w14:paraId="1802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от 01.07.2025 № 5725-П</w:t>
      </w:r>
    </w:p>
    <w:p w14:paraId="1902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</w:p>
    <w:p w14:paraId="1A02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</w:p>
    <w:p w14:paraId="1B02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№ 8</w:t>
      </w:r>
    </w:p>
    <w:p w14:paraId="1C02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sz w:val="22"/>
        </w:rPr>
        <w:t xml:space="preserve">к </w:t>
      </w:r>
      <w:r>
        <w:rPr>
          <w:rFonts w:ascii="Times New Roman" w:hAnsi="Times New Roman"/>
          <w:sz w:val="22"/>
        </w:rPr>
        <w:t>Методическим</w:t>
      </w:r>
      <w:r>
        <w:rPr>
          <w:rFonts w:ascii="Times New Roman" w:hAnsi="Times New Roman"/>
          <w:b w:val="1"/>
          <w:sz w:val="22"/>
        </w:rPr>
        <w:t xml:space="preserve"> </w:t>
      </w:r>
      <w:r>
        <w:rPr>
          <w:rFonts w:ascii="Times New Roman" w:hAnsi="Times New Roman"/>
          <w:sz w:val="22"/>
        </w:rPr>
        <w:t>рекомендациям</w:t>
      </w:r>
      <w:r>
        <w:br/>
      </w:r>
      <w:r>
        <w:rPr>
          <w:rFonts w:ascii="Times New Roman" w:hAnsi="Times New Roman"/>
          <w:sz w:val="22"/>
        </w:rPr>
        <w:t>об оплате труда работников</w:t>
      </w:r>
    </w:p>
    <w:p w14:paraId="1D02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sz w:val="22"/>
        </w:rPr>
        <w:t xml:space="preserve">муниципальных учреждений, подведомственных </w:t>
      </w:r>
      <w:r>
        <w:rPr>
          <w:rFonts w:ascii="Times New Roman" w:hAnsi="Times New Roman"/>
          <w:sz w:val="22"/>
        </w:rPr>
        <w:t>управлению</w:t>
      </w:r>
      <w:r>
        <w:br/>
      </w:r>
      <w:r>
        <w:rPr>
          <w:rFonts w:ascii="Times New Roman" w:hAnsi="Times New Roman"/>
          <w:sz w:val="22"/>
        </w:rPr>
        <w:t xml:space="preserve">по физической культуре и спорту </w:t>
      </w:r>
    </w:p>
    <w:p w14:paraId="1E02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sz w:val="22"/>
        </w:rPr>
        <w:t>администрации города Магнитогорска</w:t>
      </w:r>
    </w:p>
    <w:p w14:paraId="1F02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b w:val="1"/>
          <w:sz w:val="22"/>
        </w:rPr>
      </w:pPr>
    </w:p>
    <w:p w14:paraId="2002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b w:val="1"/>
          <w:sz w:val="22"/>
        </w:rPr>
      </w:pPr>
    </w:p>
    <w:p w14:paraId="2102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b w:val="1"/>
          <w:sz w:val="22"/>
        </w:rPr>
      </w:pPr>
    </w:p>
    <w:p w14:paraId="2202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Размеры</w:t>
      </w:r>
    </w:p>
    <w:p w14:paraId="2302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должностных окладов по должностям </w:t>
      </w:r>
    </w:p>
    <w:p w14:paraId="2402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спортсмен, спортсмен-инструктор</w:t>
      </w:r>
    </w:p>
    <w:p w14:paraId="2502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5"/>
        <w:tblW w:type="auto" w:w="0"/>
        <w:tblInd w:type="dxa" w:w="-5"/>
        <w:tblLayout w:type="fixed"/>
      </w:tblPr>
      <w:tblGrid>
        <w:gridCol w:w="6234"/>
        <w:gridCol w:w="3119"/>
      </w:tblGrid>
      <w:tr>
        <w:tc>
          <w:tcPr>
            <w:tcW w:type="dxa" w:w="62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Квалификационный уровень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Должностной оклад</w:t>
            </w:r>
          </w:p>
          <w:p w14:paraId="2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(руб.)</w:t>
            </w:r>
          </w:p>
        </w:tc>
      </w:tr>
      <w:tr>
        <w:tc>
          <w:tcPr>
            <w:tcW w:type="dxa" w:w="62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квалификационный уровень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10 936</w:t>
            </w:r>
          </w:p>
        </w:tc>
      </w:tr>
      <w:tr>
        <w:tc>
          <w:tcPr>
            <w:tcW w:type="dxa" w:w="62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квалификационный уровень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11 595</w:t>
            </w:r>
          </w:p>
        </w:tc>
      </w:tr>
    </w:tbl>
    <w:p w14:paraId="2D02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2E02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Примечание: перечень должностей работников физической культуры и спорта</w:t>
      </w:r>
      <w:r>
        <w:rPr>
          <w:sz w:val="24"/>
        </w:rPr>
        <w:br/>
      </w:r>
      <w:r>
        <w:rPr>
          <w:rFonts w:ascii="Times New Roman" w:hAnsi="Times New Roman"/>
          <w:sz w:val="24"/>
        </w:rPr>
        <w:t>в настоящем приложении установлен в соответствии с приказом Министерства труда</w:t>
      </w:r>
      <w:r>
        <w:rPr>
          <w:sz w:val="24"/>
        </w:rPr>
        <w:br/>
      </w:r>
      <w:r>
        <w:rPr>
          <w:rFonts w:ascii="Times New Roman" w:hAnsi="Times New Roman"/>
          <w:sz w:val="24"/>
        </w:rPr>
        <w:t xml:space="preserve">и социальной защиты Российской Федерации от 28.03.2019 №194н «Об утверждении профессионального стандарта «Спортсмен». </w:t>
      </w:r>
    </w:p>
    <w:p w14:paraId="2F02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3002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3102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3202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3302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3402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3502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36020000">
      <w:pPr>
        <w:widowControl w:val="0"/>
        <w:spacing w:after="0" w:line="240" w:lineRule="auto"/>
        <w:ind/>
        <w:jc w:val="right"/>
        <w:rPr>
          <w:rFonts w:ascii="Times New Roman" w:hAnsi="Times New Roman"/>
          <w:b w:val="1"/>
          <w:color w:val="000080"/>
          <w:sz w:val="24"/>
        </w:rPr>
      </w:pPr>
    </w:p>
    <w:p w14:paraId="37020000">
      <w:pPr>
        <w:widowControl w:val="0"/>
        <w:spacing w:after="0" w:line="240" w:lineRule="auto"/>
        <w:ind/>
        <w:jc w:val="right"/>
        <w:rPr>
          <w:rFonts w:ascii="Times New Roman" w:hAnsi="Times New Roman"/>
          <w:b w:val="1"/>
          <w:color w:val="000080"/>
          <w:sz w:val="24"/>
        </w:rPr>
      </w:pPr>
    </w:p>
    <w:p w14:paraId="38020000">
      <w:pPr>
        <w:widowControl w:val="0"/>
        <w:spacing w:after="0" w:line="240" w:lineRule="auto"/>
        <w:ind/>
        <w:jc w:val="right"/>
        <w:rPr>
          <w:rFonts w:ascii="Times New Roman" w:hAnsi="Times New Roman"/>
          <w:b w:val="1"/>
          <w:color w:val="000080"/>
          <w:sz w:val="24"/>
        </w:rPr>
      </w:pPr>
    </w:p>
    <w:p w14:paraId="39020000">
      <w:pPr>
        <w:widowControl w:val="0"/>
        <w:spacing w:after="0" w:line="240" w:lineRule="auto"/>
        <w:ind/>
        <w:jc w:val="right"/>
        <w:rPr>
          <w:rFonts w:ascii="Times New Roman" w:hAnsi="Times New Roman"/>
          <w:b w:val="1"/>
          <w:color w:val="000080"/>
          <w:sz w:val="24"/>
        </w:rPr>
      </w:pPr>
    </w:p>
    <w:p w14:paraId="3A020000">
      <w:pPr>
        <w:widowControl w:val="0"/>
        <w:spacing w:after="0" w:line="240" w:lineRule="auto"/>
        <w:ind/>
        <w:jc w:val="right"/>
        <w:rPr>
          <w:rFonts w:ascii="Times New Roman" w:hAnsi="Times New Roman"/>
          <w:b w:val="1"/>
          <w:color w:val="000080"/>
          <w:sz w:val="24"/>
        </w:rPr>
      </w:pPr>
    </w:p>
    <w:p w14:paraId="3B020000">
      <w:pPr>
        <w:widowControl w:val="0"/>
        <w:spacing w:after="0" w:line="240" w:lineRule="auto"/>
        <w:ind/>
        <w:jc w:val="right"/>
        <w:rPr>
          <w:rFonts w:ascii="Times New Roman" w:hAnsi="Times New Roman"/>
          <w:b w:val="1"/>
          <w:color w:val="000080"/>
          <w:sz w:val="24"/>
        </w:rPr>
      </w:pPr>
    </w:p>
    <w:p w14:paraId="3C020000">
      <w:pPr>
        <w:widowControl w:val="0"/>
        <w:spacing w:after="0" w:line="240" w:lineRule="auto"/>
        <w:ind/>
        <w:jc w:val="right"/>
        <w:rPr>
          <w:rFonts w:ascii="Times New Roman" w:hAnsi="Times New Roman"/>
          <w:b w:val="1"/>
          <w:color w:val="000080"/>
          <w:sz w:val="24"/>
        </w:rPr>
      </w:pPr>
    </w:p>
    <w:p w14:paraId="3D020000">
      <w:pPr>
        <w:widowControl w:val="0"/>
        <w:spacing w:after="0" w:line="240" w:lineRule="auto"/>
        <w:ind/>
        <w:jc w:val="right"/>
        <w:rPr>
          <w:rFonts w:ascii="Times New Roman" w:hAnsi="Times New Roman"/>
          <w:b w:val="1"/>
          <w:color w:val="000080"/>
          <w:sz w:val="24"/>
        </w:rPr>
      </w:pPr>
    </w:p>
    <w:p w14:paraId="3E020000">
      <w:pPr>
        <w:widowControl w:val="0"/>
        <w:spacing w:after="0" w:line="240" w:lineRule="auto"/>
        <w:ind/>
        <w:jc w:val="right"/>
        <w:rPr>
          <w:rFonts w:ascii="Times New Roman" w:hAnsi="Times New Roman"/>
          <w:b w:val="1"/>
          <w:color w:val="000080"/>
          <w:sz w:val="24"/>
        </w:rPr>
      </w:pPr>
    </w:p>
    <w:p w14:paraId="3F020000">
      <w:pPr>
        <w:widowControl w:val="0"/>
        <w:spacing w:after="0" w:line="240" w:lineRule="auto"/>
        <w:ind/>
        <w:jc w:val="right"/>
        <w:rPr>
          <w:rFonts w:ascii="Times New Roman" w:hAnsi="Times New Roman"/>
          <w:b w:val="1"/>
          <w:color w:val="000080"/>
          <w:sz w:val="24"/>
        </w:rPr>
      </w:pPr>
    </w:p>
    <w:p w14:paraId="40020000">
      <w:pPr>
        <w:widowControl w:val="0"/>
        <w:spacing w:after="0" w:line="240" w:lineRule="auto"/>
        <w:ind/>
        <w:jc w:val="right"/>
        <w:rPr>
          <w:rFonts w:ascii="Times New Roman" w:hAnsi="Times New Roman"/>
          <w:b w:val="1"/>
          <w:color w:val="000080"/>
          <w:sz w:val="24"/>
        </w:rPr>
      </w:pPr>
    </w:p>
    <w:p w14:paraId="41020000">
      <w:pPr>
        <w:widowControl w:val="0"/>
        <w:spacing w:after="0" w:line="240" w:lineRule="auto"/>
        <w:ind/>
        <w:jc w:val="right"/>
        <w:rPr>
          <w:rFonts w:ascii="Times New Roman" w:hAnsi="Times New Roman"/>
          <w:b w:val="1"/>
          <w:color w:val="000080"/>
          <w:sz w:val="24"/>
        </w:rPr>
      </w:pPr>
    </w:p>
    <w:p w14:paraId="42020000">
      <w:pPr>
        <w:widowControl w:val="0"/>
        <w:spacing w:after="0" w:line="240" w:lineRule="auto"/>
        <w:ind/>
        <w:jc w:val="right"/>
        <w:rPr>
          <w:rFonts w:ascii="Times New Roman" w:hAnsi="Times New Roman"/>
          <w:b w:val="1"/>
          <w:color w:val="000080"/>
          <w:sz w:val="24"/>
        </w:rPr>
      </w:pPr>
    </w:p>
    <w:p w14:paraId="43020000">
      <w:pPr>
        <w:widowControl w:val="0"/>
        <w:spacing w:after="0" w:line="240" w:lineRule="auto"/>
        <w:ind/>
        <w:jc w:val="right"/>
        <w:rPr>
          <w:rFonts w:ascii="Times New Roman" w:hAnsi="Times New Roman"/>
          <w:b w:val="1"/>
          <w:color w:val="000080"/>
          <w:sz w:val="24"/>
        </w:rPr>
      </w:pPr>
      <w:r>
        <w:rPr>
          <w:sz w:val="24"/>
        </w:rPr>
        <w:br w:type="page"/>
      </w:r>
    </w:p>
    <w:p w14:paraId="4402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№ 9</w:t>
      </w:r>
    </w:p>
    <w:p w14:paraId="4502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к постановлению администрации</w:t>
      </w:r>
    </w:p>
    <w:p w14:paraId="4602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города Магнитогорска </w:t>
      </w:r>
    </w:p>
    <w:p w14:paraId="4702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от 01.07.2025 № 5725-П</w:t>
      </w:r>
    </w:p>
    <w:p w14:paraId="4802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</w:p>
    <w:p w14:paraId="4902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</w:p>
    <w:p w14:paraId="4A02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</w:p>
    <w:p w14:paraId="4B02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№ 9</w:t>
      </w:r>
    </w:p>
    <w:p w14:paraId="4C02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sz w:val="22"/>
        </w:rPr>
        <w:t xml:space="preserve">к </w:t>
      </w:r>
      <w:r>
        <w:rPr>
          <w:rFonts w:ascii="Times New Roman" w:hAnsi="Times New Roman"/>
          <w:sz w:val="22"/>
        </w:rPr>
        <w:t>Методическим</w:t>
      </w:r>
      <w:r>
        <w:rPr>
          <w:rFonts w:ascii="Times New Roman" w:hAnsi="Times New Roman"/>
          <w:b w:val="1"/>
          <w:sz w:val="22"/>
        </w:rPr>
        <w:t xml:space="preserve"> </w:t>
      </w:r>
      <w:r>
        <w:rPr>
          <w:rFonts w:ascii="Times New Roman" w:hAnsi="Times New Roman"/>
          <w:sz w:val="22"/>
        </w:rPr>
        <w:t>рекомендациям</w:t>
      </w:r>
      <w:r>
        <w:br/>
      </w:r>
      <w:r>
        <w:rPr>
          <w:rFonts w:ascii="Times New Roman" w:hAnsi="Times New Roman"/>
          <w:sz w:val="22"/>
        </w:rPr>
        <w:t>об оплате труда работников</w:t>
      </w:r>
    </w:p>
    <w:p w14:paraId="4D02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sz w:val="22"/>
        </w:rPr>
        <w:t xml:space="preserve">муниципальных учреждений, подведомственных </w:t>
      </w:r>
      <w:r>
        <w:rPr>
          <w:rFonts w:ascii="Times New Roman" w:hAnsi="Times New Roman"/>
          <w:sz w:val="22"/>
        </w:rPr>
        <w:t>управлению</w:t>
      </w:r>
      <w:r>
        <w:br/>
      </w:r>
      <w:r>
        <w:rPr>
          <w:rFonts w:ascii="Times New Roman" w:hAnsi="Times New Roman"/>
          <w:sz w:val="22"/>
        </w:rPr>
        <w:t xml:space="preserve">по физической культуре и спорту </w:t>
      </w:r>
    </w:p>
    <w:p w14:paraId="4E02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sz w:val="22"/>
        </w:rPr>
        <w:t>администрации города Магнитогорска</w:t>
      </w:r>
    </w:p>
    <w:p w14:paraId="4F02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</w:p>
    <w:p w14:paraId="5002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</w:p>
    <w:p w14:paraId="5102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Размеры</w:t>
      </w:r>
    </w:p>
    <w:p w14:paraId="5202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должностных окладов по должностям </w:t>
      </w:r>
    </w:p>
    <w:p w14:paraId="5302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ведущий специалист (по закупкам), специалист по закупкам, контрактный управляющий</w:t>
      </w:r>
    </w:p>
    <w:p w14:paraId="5402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tbl>
      <w:tblPr>
        <w:tblStyle w:val="Style_5"/>
        <w:tblW w:type="auto" w:w="0"/>
        <w:tblInd w:type="dxa" w:w="-5"/>
        <w:tblLayout w:type="fixed"/>
      </w:tblPr>
      <w:tblGrid>
        <w:gridCol w:w="6659"/>
        <w:gridCol w:w="2694"/>
      </w:tblGrid>
      <w:tr>
        <w:tc>
          <w:tcPr>
            <w:tcW w:type="dxa" w:w="6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Квалификационный уровень</w:t>
            </w:r>
          </w:p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Должностной оклад</w:t>
            </w:r>
          </w:p>
          <w:p w14:paraId="5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(руб.)</w:t>
            </w:r>
          </w:p>
        </w:tc>
      </w:tr>
      <w:tr>
        <w:tc>
          <w:tcPr>
            <w:tcW w:type="dxa" w:w="6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квалификационный уровень</w:t>
            </w:r>
          </w:p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12 422</w:t>
            </w:r>
          </w:p>
        </w:tc>
      </w:tr>
      <w:tr>
        <w:tc>
          <w:tcPr>
            <w:tcW w:type="dxa" w:w="6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квалификационный уровень</w:t>
            </w:r>
          </w:p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14 906</w:t>
            </w:r>
          </w:p>
        </w:tc>
      </w:tr>
      <w:tr>
        <w:tc>
          <w:tcPr>
            <w:tcW w:type="dxa" w:w="6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 квалификационный уровень</w:t>
            </w:r>
          </w:p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17 138</w:t>
            </w:r>
          </w:p>
        </w:tc>
      </w:tr>
    </w:tbl>
    <w:p w14:paraId="5E02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5F02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Примечание: перечень должностей работников в настоящем приложении установлен в соответствии с приказом Министерства труда и социальной защиты Российской Федерации от 10 сентября 2015г. № 625н «Об утверждении профессионального стандарта «Специалист в сфере закупок».</w:t>
      </w:r>
    </w:p>
    <w:p w14:paraId="6002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61020000">
      <w:pPr>
        <w:widowControl w:val="0"/>
        <w:spacing w:after="0" w:line="240" w:lineRule="auto"/>
        <w:ind/>
        <w:rPr>
          <w:rFonts w:ascii="Times New Roman" w:hAnsi="Times New Roman"/>
          <w:color w:val="000080"/>
          <w:sz w:val="24"/>
        </w:rPr>
      </w:pPr>
    </w:p>
    <w:p w14:paraId="62020000">
      <w:pPr>
        <w:widowControl w:val="0"/>
        <w:spacing w:after="0" w:line="240" w:lineRule="auto"/>
        <w:ind/>
        <w:rPr>
          <w:rFonts w:ascii="Times New Roman" w:hAnsi="Times New Roman"/>
          <w:color w:val="000080"/>
          <w:sz w:val="24"/>
        </w:rPr>
      </w:pPr>
    </w:p>
    <w:p w14:paraId="63020000">
      <w:pPr>
        <w:widowControl w:val="0"/>
        <w:spacing w:after="0" w:line="240" w:lineRule="auto"/>
        <w:ind/>
        <w:rPr>
          <w:rFonts w:ascii="Times New Roman" w:hAnsi="Times New Roman"/>
          <w:color w:val="000080"/>
          <w:sz w:val="24"/>
        </w:rPr>
      </w:pPr>
    </w:p>
    <w:p w14:paraId="64020000">
      <w:pPr>
        <w:widowControl w:val="0"/>
        <w:spacing w:after="0" w:line="240" w:lineRule="auto"/>
        <w:ind/>
        <w:rPr>
          <w:rFonts w:ascii="Times New Roman" w:hAnsi="Times New Roman"/>
          <w:color w:val="000080"/>
          <w:sz w:val="24"/>
        </w:rPr>
      </w:pPr>
    </w:p>
    <w:p w14:paraId="65020000">
      <w:pPr>
        <w:widowControl w:val="0"/>
        <w:spacing w:after="0" w:line="240" w:lineRule="auto"/>
        <w:ind/>
        <w:rPr>
          <w:rFonts w:ascii="Times New Roman" w:hAnsi="Times New Roman"/>
          <w:color w:val="000080"/>
          <w:sz w:val="24"/>
        </w:rPr>
      </w:pPr>
    </w:p>
    <w:p w14:paraId="6602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6702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6802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6902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6A02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6B02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6C02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6D02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6E02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6F02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7002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7102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7202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7302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7402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7502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7602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7702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7802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№ 10</w:t>
      </w:r>
    </w:p>
    <w:p w14:paraId="7902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к постановлению администрации</w:t>
      </w:r>
    </w:p>
    <w:p w14:paraId="7A02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города Магнитогорска </w:t>
      </w:r>
    </w:p>
    <w:p w14:paraId="7B02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от 01.07.2025 № 5725-П</w:t>
      </w:r>
    </w:p>
    <w:p w14:paraId="7C02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</w:p>
    <w:p w14:paraId="7D02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</w:p>
    <w:p w14:paraId="7E02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</w:p>
    <w:p w14:paraId="7F02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№ 10</w:t>
      </w:r>
    </w:p>
    <w:p w14:paraId="8002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sz w:val="22"/>
        </w:rPr>
        <w:t xml:space="preserve">к </w:t>
      </w:r>
      <w:r>
        <w:rPr>
          <w:rFonts w:ascii="Times New Roman" w:hAnsi="Times New Roman"/>
          <w:sz w:val="22"/>
        </w:rPr>
        <w:t>Методическим</w:t>
      </w:r>
      <w:r>
        <w:rPr>
          <w:rFonts w:ascii="Times New Roman" w:hAnsi="Times New Roman"/>
          <w:b w:val="1"/>
          <w:sz w:val="22"/>
        </w:rPr>
        <w:t xml:space="preserve"> </w:t>
      </w:r>
      <w:r>
        <w:rPr>
          <w:rFonts w:ascii="Times New Roman" w:hAnsi="Times New Roman"/>
          <w:sz w:val="22"/>
        </w:rPr>
        <w:t>рекомендациям</w:t>
      </w:r>
      <w:r>
        <w:br/>
      </w:r>
      <w:r>
        <w:rPr>
          <w:rFonts w:ascii="Times New Roman" w:hAnsi="Times New Roman"/>
          <w:sz w:val="22"/>
        </w:rPr>
        <w:t>об оплате труда работников</w:t>
      </w:r>
    </w:p>
    <w:p w14:paraId="8102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sz w:val="22"/>
        </w:rPr>
        <w:t xml:space="preserve">муниципальных учреждений, подведомственных </w:t>
      </w:r>
      <w:r>
        <w:rPr>
          <w:rFonts w:ascii="Times New Roman" w:hAnsi="Times New Roman"/>
          <w:sz w:val="22"/>
        </w:rPr>
        <w:t>управлению</w:t>
      </w:r>
      <w:r>
        <w:br/>
      </w:r>
      <w:r>
        <w:rPr>
          <w:rFonts w:ascii="Times New Roman" w:hAnsi="Times New Roman"/>
          <w:sz w:val="22"/>
        </w:rPr>
        <w:t xml:space="preserve">по физической культуре и спорту </w:t>
      </w:r>
    </w:p>
    <w:p w14:paraId="8202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sz w:val="22"/>
        </w:rPr>
        <w:t>администрации города Магнитогорска</w:t>
      </w:r>
    </w:p>
    <w:p w14:paraId="8302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b w:val="1"/>
          <w:sz w:val="22"/>
        </w:rPr>
      </w:pPr>
    </w:p>
    <w:p w14:paraId="8402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b w:val="1"/>
          <w:sz w:val="22"/>
        </w:rPr>
      </w:pPr>
    </w:p>
    <w:p w14:paraId="8502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b w:val="1"/>
          <w:sz w:val="22"/>
        </w:rPr>
      </w:pPr>
    </w:p>
    <w:p w14:paraId="8602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Размеры</w:t>
      </w:r>
    </w:p>
    <w:p w14:paraId="8702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должностных окладов по должностям </w:t>
      </w:r>
    </w:p>
    <w:p w14:paraId="8802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специалист по кадрам, специалист по персоналу</w:t>
      </w:r>
    </w:p>
    <w:p w14:paraId="8902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5"/>
        <w:tblW w:type="auto" w:w="0"/>
        <w:tblInd w:type="dxa" w:w="-5"/>
        <w:tblLayout w:type="fixed"/>
      </w:tblPr>
      <w:tblGrid>
        <w:gridCol w:w="6661"/>
        <w:gridCol w:w="2692"/>
      </w:tblGrid>
      <w:tr>
        <w:trPr>
          <w:trHeight w:hRule="atLeast" w:val="617"/>
        </w:trPr>
        <w:tc>
          <w:tcPr>
            <w:tcW w:type="dxa" w:w="66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Квалификационный уровень</w:t>
            </w:r>
          </w:p>
        </w:tc>
        <w:tc>
          <w:tcPr>
            <w:tcW w:type="dxa" w:w="2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Должностной оклад</w:t>
            </w:r>
          </w:p>
          <w:p w14:paraId="8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(руб.)</w:t>
            </w:r>
          </w:p>
        </w:tc>
      </w:tr>
      <w:tr>
        <w:tc>
          <w:tcPr>
            <w:tcW w:type="dxa" w:w="66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квалификационный уровень</w:t>
            </w:r>
          </w:p>
        </w:tc>
        <w:tc>
          <w:tcPr>
            <w:tcW w:type="dxa" w:w="2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14 906</w:t>
            </w:r>
          </w:p>
        </w:tc>
      </w:tr>
    </w:tbl>
    <w:p w14:paraId="8F02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9002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Примечание: перечень должностей работников в настоящем приложении установлен в соответствии с приказом Министерства труда и социальной защиты Российской Федерации от 09.03.2022 № 109н «Об утверждении профессионального стандарта «Специалист по управлению персоналом»</w:t>
      </w:r>
    </w:p>
    <w:p w14:paraId="9102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92020000">
      <w:pPr>
        <w:widowControl w:val="0"/>
        <w:spacing w:after="0" w:line="240" w:lineRule="auto"/>
        <w:ind/>
        <w:rPr>
          <w:rFonts w:ascii="Times New Roman" w:hAnsi="Times New Roman"/>
          <w:b w:val="1"/>
          <w:color w:val="000080"/>
          <w:sz w:val="24"/>
        </w:rPr>
      </w:pPr>
    </w:p>
    <w:p w14:paraId="93020000">
      <w:pPr>
        <w:widowControl w:val="0"/>
        <w:spacing w:after="0" w:line="240" w:lineRule="auto"/>
        <w:ind/>
        <w:rPr>
          <w:rFonts w:ascii="Times New Roman" w:hAnsi="Times New Roman"/>
          <w:color w:val="000080"/>
          <w:sz w:val="24"/>
        </w:rPr>
      </w:pPr>
    </w:p>
    <w:p w14:paraId="94020000">
      <w:pPr>
        <w:widowControl w:val="0"/>
        <w:tabs>
          <w:tab w:leader="none" w:pos="960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95020000">
      <w:pPr>
        <w:widowControl w:val="0"/>
        <w:tabs>
          <w:tab w:leader="none" w:pos="960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96020000">
      <w:pPr>
        <w:widowControl w:val="0"/>
        <w:tabs>
          <w:tab w:leader="none" w:pos="960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97020000">
      <w:pPr>
        <w:widowControl w:val="0"/>
        <w:tabs>
          <w:tab w:leader="none" w:pos="960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98020000">
      <w:pPr>
        <w:widowControl w:val="0"/>
        <w:tabs>
          <w:tab w:leader="none" w:pos="960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99020000">
      <w:pPr>
        <w:widowControl w:val="0"/>
        <w:tabs>
          <w:tab w:leader="none" w:pos="960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9A020000">
      <w:pPr>
        <w:widowControl w:val="0"/>
        <w:tabs>
          <w:tab w:leader="none" w:pos="960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9B020000">
      <w:pPr>
        <w:widowControl w:val="0"/>
        <w:tabs>
          <w:tab w:leader="none" w:pos="960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9C020000">
      <w:pPr>
        <w:widowControl w:val="0"/>
        <w:tabs>
          <w:tab w:leader="none" w:pos="960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9D020000">
      <w:pPr>
        <w:widowControl w:val="0"/>
        <w:tabs>
          <w:tab w:leader="none" w:pos="960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9E020000">
      <w:pPr>
        <w:widowControl w:val="0"/>
        <w:tabs>
          <w:tab w:leader="none" w:pos="960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9F020000">
      <w:pPr>
        <w:widowControl w:val="0"/>
        <w:tabs>
          <w:tab w:leader="none" w:pos="960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A0020000">
      <w:pPr>
        <w:widowControl w:val="0"/>
        <w:tabs>
          <w:tab w:leader="none" w:pos="960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A1020000">
      <w:pPr>
        <w:widowControl w:val="0"/>
        <w:tabs>
          <w:tab w:leader="none" w:pos="960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A2020000">
      <w:pPr>
        <w:widowControl w:val="0"/>
        <w:tabs>
          <w:tab w:leader="none" w:pos="960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A3020000">
      <w:pPr>
        <w:widowControl w:val="0"/>
        <w:tabs>
          <w:tab w:leader="none" w:pos="960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A4020000">
      <w:pPr>
        <w:widowControl w:val="0"/>
        <w:tabs>
          <w:tab w:leader="none" w:pos="960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A5020000">
      <w:pPr>
        <w:widowControl w:val="0"/>
        <w:tabs>
          <w:tab w:leader="none" w:pos="960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A6020000">
      <w:pPr>
        <w:widowControl w:val="0"/>
        <w:tabs>
          <w:tab w:leader="none" w:pos="960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A7020000">
      <w:pPr>
        <w:widowControl w:val="0"/>
        <w:tabs>
          <w:tab w:leader="none" w:pos="960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A8020000">
      <w:pPr>
        <w:widowControl w:val="0"/>
        <w:tabs>
          <w:tab w:leader="none" w:pos="960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A9020000">
      <w:pPr>
        <w:widowControl w:val="0"/>
        <w:tabs>
          <w:tab w:leader="none" w:pos="960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AA02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№ 11</w:t>
      </w:r>
    </w:p>
    <w:p w14:paraId="AB02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к постановлению администрации</w:t>
      </w:r>
    </w:p>
    <w:p w14:paraId="AC02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города Магнитогорска </w:t>
      </w:r>
    </w:p>
    <w:p w14:paraId="AD02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от 01.07.2025 № 5725-П</w:t>
      </w:r>
    </w:p>
    <w:p w14:paraId="AE02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</w:p>
    <w:p w14:paraId="AF02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</w:p>
    <w:p w14:paraId="B002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</w:p>
    <w:p w14:paraId="B102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№ 11</w:t>
      </w:r>
    </w:p>
    <w:p w14:paraId="B202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sz w:val="22"/>
        </w:rPr>
        <w:t xml:space="preserve">к </w:t>
      </w:r>
      <w:r>
        <w:rPr>
          <w:rFonts w:ascii="Times New Roman" w:hAnsi="Times New Roman"/>
          <w:sz w:val="22"/>
        </w:rPr>
        <w:t>Методическим</w:t>
      </w:r>
      <w:r>
        <w:rPr>
          <w:rFonts w:ascii="Times New Roman" w:hAnsi="Times New Roman"/>
          <w:b w:val="1"/>
          <w:sz w:val="22"/>
        </w:rPr>
        <w:t xml:space="preserve"> </w:t>
      </w:r>
      <w:r>
        <w:rPr>
          <w:rFonts w:ascii="Times New Roman" w:hAnsi="Times New Roman"/>
          <w:sz w:val="22"/>
        </w:rPr>
        <w:t>рекомендациям</w:t>
      </w:r>
      <w:r>
        <w:br/>
      </w:r>
      <w:r>
        <w:rPr>
          <w:rFonts w:ascii="Times New Roman" w:hAnsi="Times New Roman"/>
          <w:sz w:val="22"/>
        </w:rPr>
        <w:t>об оплате труда работников</w:t>
      </w:r>
    </w:p>
    <w:p w14:paraId="B302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sz w:val="22"/>
        </w:rPr>
        <w:t xml:space="preserve">муниципальных учреждений, подведомственных </w:t>
      </w:r>
      <w:r>
        <w:rPr>
          <w:rFonts w:ascii="Times New Roman" w:hAnsi="Times New Roman"/>
          <w:sz w:val="22"/>
        </w:rPr>
        <w:t>управлению</w:t>
      </w:r>
      <w:r>
        <w:br/>
      </w:r>
      <w:r>
        <w:rPr>
          <w:rFonts w:ascii="Times New Roman" w:hAnsi="Times New Roman"/>
          <w:sz w:val="22"/>
        </w:rPr>
        <w:t xml:space="preserve">по физической культуре и спорту </w:t>
      </w:r>
    </w:p>
    <w:p w14:paraId="B402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sz w:val="22"/>
        </w:rPr>
        <w:t>администрации города Магнитогорска</w:t>
      </w:r>
    </w:p>
    <w:p w14:paraId="B5020000">
      <w:pPr>
        <w:widowControl w:val="0"/>
        <w:spacing w:after="0" w:line="240" w:lineRule="auto"/>
        <w:ind/>
        <w:outlineLvl w:val="0"/>
        <w:rPr>
          <w:rFonts w:ascii="Times New Roman" w:hAnsi="Times New Roman"/>
          <w:sz w:val="24"/>
        </w:rPr>
      </w:pPr>
    </w:p>
    <w:p w14:paraId="B6020000">
      <w:pPr>
        <w:widowControl w:val="0"/>
        <w:spacing w:after="0" w:line="240" w:lineRule="auto"/>
        <w:ind/>
        <w:outlineLvl w:val="0"/>
        <w:rPr>
          <w:rFonts w:ascii="Times New Roman" w:hAnsi="Times New Roman"/>
          <w:sz w:val="24"/>
        </w:rPr>
      </w:pPr>
    </w:p>
    <w:p w14:paraId="B702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Перечень должностей работников в настоящем приложении установлен</w:t>
      </w:r>
      <w:r>
        <w:rPr>
          <w:sz w:val="24"/>
        </w:rPr>
        <w:br/>
      </w:r>
      <w:r>
        <w:rPr>
          <w:rFonts w:ascii="Times New Roman" w:hAnsi="Times New Roman"/>
          <w:sz w:val="24"/>
        </w:rPr>
        <w:t>в соответствии с приказом Министерства здравоохранения и социального развития Российской Федерации от 05.05.2008 № 216н «Об утверждении профессиональных квалификационных групп должностей работников образования». Норма часов</w:t>
      </w:r>
      <w:r>
        <w:rPr>
          <w:sz w:val="24"/>
        </w:rPr>
        <w:br/>
      </w:r>
      <w:r>
        <w:rPr>
          <w:rFonts w:ascii="Times New Roman" w:hAnsi="Times New Roman"/>
          <w:sz w:val="24"/>
        </w:rPr>
        <w:t>по должности «концертмейстер» устанавливается в объеме 24 часа в неделю.</w:t>
      </w:r>
    </w:p>
    <w:p w14:paraId="B8020000">
      <w:pPr>
        <w:widowControl w:val="0"/>
        <w:spacing w:after="0" w:line="240" w:lineRule="auto"/>
        <w:ind/>
        <w:outlineLvl w:val="0"/>
        <w:rPr>
          <w:rFonts w:ascii="Times New Roman" w:hAnsi="Times New Roman"/>
          <w:b w:val="1"/>
          <w:sz w:val="24"/>
        </w:rPr>
      </w:pPr>
    </w:p>
    <w:p w14:paraId="B902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Размеры должностных окладов по должности концертмейстер</w:t>
      </w:r>
    </w:p>
    <w:p w14:paraId="BA02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5"/>
        <w:tblW w:type="auto" w:w="0"/>
        <w:tblInd w:type="dxa" w:w="-5"/>
        <w:tblLayout w:type="fixed"/>
      </w:tblPr>
      <w:tblGrid>
        <w:gridCol w:w="6661"/>
        <w:gridCol w:w="2692"/>
      </w:tblGrid>
      <w:tr>
        <w:tc>
          <w:tcPr>
            <w:tcW w:type="dxa" w:w="66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должности</w:t>
            </w:r>
          </w:p>
        </w:tc>
        <w:tc>
          <w:tcPr>
            <w:tcW w:type="dxa" w:w="2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Должностной оклад</w:t>
            </w:r>
          </w:p>
          <w:p w14:paraId="B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(руб.)</w:t>
            </w:r>
          </w:p>
        </w:tc>
      </w:tr>
      <w:tr>
        <w:tc>
          <w:tcPr>
            <w:tcW w:type="dxa" w:w="66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квалификационный уровень</w:t>
            </w:r>
          </w:p>
        </w:tc>
        <w:tc>
          <w:tcPr>
            <w:tcW w:type="dxa" w:w="2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12 422</w:t>
            </w:r>
          </w:p>
        </w:tc>
      </w:tr>
    </w:tbl>
    <w:p w14:paraId="C002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C1020000">
      <w:pPr>
        <w:widowControl w:val="0"/>
        <w:spacing w:after="0" w:line="240" w:lineRule="auto"/>
        <w:ind/>
        <w:rPr>
          <w:rFonts w:ascii="Times New Roman" w:hAnsi="Times New Roman"/>
          <w:b w:val="1"/>
          <w:color w:val="000080"/>
          <w:sz w:val="24"/>
        </w:rPr>
      </w:pPr>
    </w:p>
    <w:p w14:paraId="C2020000">
      <w:pPr>
        <w:widowControl w:val="0"/>
        <w:spacing w:after="0" w:line="240" w:lineRule="auto"/>
        <w:ind/>
        <w:rPr>
          <w:rFonts w:ascii="Times New Roman" w:hAnsi="Times New Roman"/>
          <w:b w:val="1"/>
          <w:color w:val="000080"/>
          <w:sz w:val="24"/>
        </w:rPr>
      </w:pPr>
    </w:p>
    <w:p w14:paraId="C3020000">
      <w:pPr>
        <w:widowControl w:val="0"/>
        <w:spacing w:after="0" w:line="240" w:lineRule="auto"/>
        <w:ind/>
        <w:rPr>
          <w:rFonts w:ascii="Times New Roman" w:hAnsi="Times New Roman"/>
          <w:b w:val="1"/>
          <w:color w:val="000080"/>
          <w:sz w:val="24"/>
        </w:rPr>
      </w:pPr>
    </w:p>
    <w:p w14:paraId="C4020000">
      <w:pPr>
        <w:widowControl w:val="0"/>
        <w:spacing w:after="0" w:line="240" w:lineRule="auto"/>
        <w:ind/>
        <w:rPr>
          <w:rFonts w:ascii="Times New Roman" w:hAnsi="Times New Roman"/>
          <w:b w:val="1"/>
          <w:color w:val="000080"/>
          <w:sz w:val="24"/>
        </w:rPr>
      </w:pPr>
    </w:p>
    <w:p w14:paraId="C5020000">
      <w:pPr>
        <w:widowControl w:val="0"/>
        <w:spacing w:after="0" w:line="240" w:lineRule="auto"/>
        <w:ind/>
        <w:rPr>
          <w:rFonts w:ascii="Times New Roman" w:hAnsi="Times New Roman"/>
          <w:b w:val="1"/>
          <w:color w:val="000080"/>
          <w:sz w:val="24"/>
        </w:rPr>
      </w:pPr>
    </w:p>
    <w:p w14:paraId="C602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C702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C802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C902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CA02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CB02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CC02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CD02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CE02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CF020000">
      <w:pPr>
        <w:widowControl w:val="0"/>
        <w:spacing w:after="0" w:line="240" w:lineRule="auto"/>
        <w:ind w:firstLine="0" w:left="7080"/>
        <w:rPr>
          <w:rFonts w:ascii="Times New Roman" w:hAnsi="Times New Roman"/>
          <w:sz w:val="24"/>
        </w:rPr>
      </w:pPr>
      <w:r>
        <w:rPr>
          <w:sz w:val="24"/>
        </w:rPr>
        <w:br w:type="page"/>
      </w:r>
    </w:p>
    <w:p w14:paraId="D002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№ 12</w:t>
      </w:r>
    </w:p>
    <w:p w14:paraId="D102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к постановлению администрации</w:t>
      </w:r>
    </w:p>
    <w:p w14:paraId="D202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города Магнитогорска </w:t>
      </w:r>
    </w:p>
    <w:p w14:paraId="D302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от 01.07.2025 № 5725-П</w:t>
      </w:r>
    </w:p>
    <w:p w14:paraId="D402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</w:p>
    <w:p w14:paraId="D502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</w:p>
    <w:p w14:paraId="D602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</w:p>
    <w:p w14:paraId="D702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№ 12</w:t>
      </w:r>
    </w:p>
    <w:p w14:paraId="D802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sz w:val="22"/>
        </w:rPr>
        <w:t xml:space="preserve">к </w:t>
      </w:r>
      <w:r>
        <w:rPr>
          <w:rFonts w:ascii="Times New Roman" w:hAnsi="Times New Roman"/>
          <w:sz w:val="22"/>
        </w:rPr>
        <w:t>Методическим</w:t>
      </w:r>
      <w:r>
        <w:rPr>
          <w:rFonts w:ascii="Times New Roman" w:hAnsi="Times New Roman"/>
          <w:b w:val="1"/>
          <w:sz w:val="22"/>
        </w:rPr>
        <w:t xml:space="preserve"> </w:t>
      </w:r>
      <w:r>
        <w:rPr>
          <w:rFonts w:ascii="Times New Roman" w:hAnsi="Times New Roman"/>
          <w:sz w:val="22"/>
        </w:rPr>
        <w:t>рекомендациям</w:t>
      </w:r>
      <w:r>
        <w:br/>
      </w:r>
      <w:r>
        <w:rPr>
          <w:rFonts w:ascii="Times New Roman" w:hAnsi="Times New Roman"/>
          <w:sz w:val="22"/>
        </w:rPr>
        <w:t>об оплате труда работников</w:t>
      </w:r>
    </w:p>
    <w:p w14:paraId="D902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sz w:val="22"/>
        </w:rPr>
        <w:t xml:space="preserve">муниципальных учреждений, подведомственных </w:t>
      </w:r>
      <w:r>
        <w:rPr>
          <w:rFonts w:ascii="Times New Roman" w:hAnsi="Times New Roman"/>
          <w:sz w:val="22"/>
        </w:rPr>
        <w:t>управлению</w:t>
      </w:r>
      <w:r>
        <w:br/>
      </w:r>
      <w:r>
        <w:rPr>
          <w:rFonts w:ascii="Times New Roman" w:hAnsi="Times New Roman"/>
          <w:sz w:val="22"/>
        </w:rPr>
        <w:t xml:space="preserve">по физической культуре и спорту </w:t>
      </w:r>
    </w:p>
    <w:p w14:paraId="DA02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sz w:val="22"/>
        </w:rPr>
        <w:t>администрации города Магнитогорска</w:t>
      </w:r>
    </w:p>
    <w:p w14:paraId="DB02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DC02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DD02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Размеры должностных окладов по должности </w:t>
      </w:r>
    </w:p>
    <w:p w14:paraId="DE02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руководителя структурного подразделения по эксплуатации спортивного сооружения (объекта спорта), руководитель структурного подразделения </w:t>
      </w:r>
    </w:p>
    <w:p w14:paraId="DF02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5"/>
        <w:tblW w:type="auto" w:w="0"/>
        <w:tblInd w:type="dxa" w:w="-5"/>
        <w:tblLayout w:type="fixed"/>
      </w:tblPr>
      <w:tblGrid>
        <w:gridCol w:w="6661"/>
        <w:gridCol w:w="2692"/>
      </w:tblGrid>
      <w:tr>
        <w:tc>
          <w:tcPr>
            <w:tcW w:type="dxa" w:w="66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Квалификационный уровень</w:t>
            </w:r>
          </w:p>
        </w:tc>
        <w:tc>
          <w:tcPr>
            <w:tcW w:type="dxa" w:w="2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Должностной оклад</w:t>
            </w:r>
          </w:p>
          <w:p w14:paraId="E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(руб.)</w:t>
            </w:r>
          </w:p>
        </w:tc>
      </w:tr>
      <w:tr>
        <w:tc>
          <w:tcPr>
            <w:tcW w:type="dxa" w:w="66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квалификационный уровень</w:t>
            </w:r>
          </w:p>
        </w:tc>
        <w:tc>
          <w:tcPr>
            <w:tcW w:type="dxa" w:w="2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12 422</w:t>
            </w:r>
          </w:p>
        </w:tc>
      </w:tr>
      <w:tr>
        <w:tc>
          <w:tcPr>
            <w:tcW w:type="dxa" w:w="66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 квалификационный уровень</w:t>
            </w:r>
          </w:p>
        </w:tc>
        <w:tc>
          <w:tcPr>
            <w:tcW w:type="dxa" w:w="2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14 906</w:t>
            </w:r>
          </w:p>
        </w:tc>
      </w:tr>
      <w:tr>
        <w:tc>
          <w:tcPr>
            <w:tcW w:type="dxa" w:w="66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 квалификационный уровень</w:t>
            </w:r>
          </w:p>
        </w:tc>
        <w:tc>
          <w:tcPr>
            <w:tcW w:type="dxa" w:w="2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17 138</w:t>
            </w:r>
          </w:p>
        </w:tc>
      </w:tr>
    </w:tbl>
    <w:p w14:paraId="E902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EA02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Примечание: перечень должностей работников в настоящем приложении установлен в соответствии с приказом Министерства труда и социальной защиты Российской Федерации от 27.04.2023 г. №363н «Об утверждении профессионального стандарта «Руководитель организации (подразделения организации), осуществляющей деятельность в области физической культуры и спорта».</w:t>
      </w:r>
    </w:p>
    <w:p w14:paraId="EB02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</w:p>
    <w:p w14:paraId="EC02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ED020000">
      <w:pPr>
        <w:widowControl w:val="0"/>
        <w:spacing w:after="0" w:line="240" w:lineRule="auto"/>
        <w:ind/>
        <w:rPr>
          <w:rFonts w:ascii="Times New Roman" w:hAnsi="Times New Roman"/>
          <w:b w:val="1"/>
          <w:color w:val="000080"/>
          <w:sz w:val="24"/>
        </w:rPr>
      </w:pPr>
    </w:p>
    <w:p w14:paraId="EE02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EF02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F002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F102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F202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F302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F402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F502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F602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F702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F802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F902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FA02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  <w:r>
        <w:rPr>
          <w:sz w:val="24"/>
        </w:rPr>
        <w:br w:type="page"/>
      </w:r>
    </w:p>
    <w:p w14:paraId="FB02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№ 13</w:t>
      </w:r>
    </w:p>
    <w:p w14:paraId="FC02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к постановлению администрации</w:t>
      </w:r>
    </w:p>
    <w:p w14:paraId="FD02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города Магнитогорска </w:t>
      </w:r>
    </w:p>
    <w:p w14:paraId="FE02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от_____________ №___________</w:t>
      </w:r>
    </w:p>
    <w:p w14:paraId="FF02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</w:p>
    <w:p w14:paraId="0003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ение № 13</w:t>
      </w:r>
    </w:p>
    <w:p w14:paraId="0103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sz w:val="22"/>
        </w:rPr>
        <w:t xml:space="preserve">к </w:t>
      </w:r>
      <w:r>
        <w:rPr>
          <w:rFonts w:ascii="Times New Roman" w:hAnsi="Times New Roman"/>
          <w:sz w:val="22"/>
        </w:rPr>
        <w:t>Методическим</w:t>
      </w:r>
      <w:r>
        <w:rPr>
          <w:rFonts w:ascii="Times New Roman" w:hAnsi="Times New Roman"/>
          <w:b w:val="1"/>
          <w:sz w:val="22"/>
        </w:rPr>
        <w:t xml:space="preserve"> </w:t>
      </w:r>
      <w:r>
        <w:rPr>
          <w:rFonts w:ascii="Times New Roman" w:hAnsi="Times New Roman"/>
          <w:sz w:val="22"/>
        </w:rPr>
        <w:t>рекомендациям</w:t>
      </w:r>
      <w:r>
        <w:br/>
      </w:r>
      <w:r>
        <w:rPr>
          <w:rFonts w:ascii="Times New Roman" w:hAnsi="Times New Roman"/>
          <w:sz w:val="22"/>
        </w:rPr>
        <w:t>об оплате труда работников</w:t>
      </w:r>
    </w:p>
    <w:p w14:paraId="0203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sz w:val="22"/>
        </w:rPr>
        <w:t xml:space="preserve">муниципальных учреждений, подведомственных </w:t>
      </w:r>
      <w:r>
        <w:rPr>
          <w:rFonts w:ascii="Times New Roman" w:hAnsi="Times New Roman"/>
          <w:sz w:val="22"/>
        </w:rPr>
        <w:t>управлению</w:t>
      </w:r>
      <w:r>
        <w:br/>
      </w:r>
      <w:r>
        <w:rPr>
          <w:rFonts w:ascii="Times New Roman" w:hAnsi="Times New Roman"/>
          <w:sz w:val="22"/>
        </w:rPr>
        <w:t xml:space="preserve">по физической культуре и спорту </w:t>
      </w:r>
    </w:p>
    <w:p w14:paraId="0303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sz w:val="22"/>
        </w:rPr>
        <w:t>администрации города Магнитогорска</w:t>
      </w:r>
    </w:p>
    <w:p w14:paraId="0403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0503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0603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0703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Размеры должностных окладов по должн</w:t>
      </w:r>
      <w:r>
        <w:rPr>
          <w:rFonts w:ascii="Times New Roman" w:hAnsi="Times New Roman"/>
          <w:sz w:val="24"/>
        </w:rPr>
        <w:t>альника отдела (по виду и</w:t>
      </w:r>
      <w:r>
        <w:rPr>
          <w:rFonts w:ascii="Times New Roman" w:hAnsi="Times New Roman"/>
          <w:sz w:val="24"/>
        </w:rPr>
        <w:t>уппе видов спорта)</w:t>
      </w:r>
    </w:p>
    <w:p w14:paraId="0803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5"/>
        <w:tblW w:type="auto" w:w="0"/>
        <w:tblInd w:type="dxa" w:w="-5"/>
        <w:tblLayout w:type="fixed"/>
      </w:tblPr>
      <w:tblGrid>
        <w:gridCol w:w="6661"/>
        <w:gridCol w:w="2692"/>
      </w:tblGrid>
      <w:tr>
        <w:tc>
          <w:tcPr>
            <w:tcW w:type="dxa" w:w="66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должности</w:t>
            </w:r>
          </w:p>
        </w:tc>
        <w:tc>
          <w:tcPr>
            <w:tcW w:type="dxa" w:w="2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Должностной оклад</w:t>
            </w:r>
          </w:p>
          <w:p w14:paraId="0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(руб.)</w:t>
            </w:r>
          </w:p>
        </w:tc>
      </w:tr>
      <w:tr>
        <w:tc>
          <w:tcPr>
            <w:tcW w:type="dxa" w:w="66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 квалификационный уровень</w:t>
            </w:r>
          </w:p>
        </w:tc>
        <w:tc>
          <w:tcPr>
            <w:tcW w:type="dxa" w:w="2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13 040</w:t>
            </w:r>
          </w:p>
        </w:tc>
      </w:tr>
    </w:tbl>
    <w:p w14:paraId="0E03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0F03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Примечание: перечень должностей работников в настоящем приложении установлен в соответствии с приказом Министерства здравоохранения и социального развития Российской Федерации от 15.08.2011 № 916н «Об утверждении единого квалификационного справочника должностей руководителей, специалистов и служащих».</w:t>
      </w:r>
    </w:p>
    <w:p w14:paraId="1003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1103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12030000">
      <w:pPr>
        <w:widowControl w:val="0"/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13030000">
      <w:pPr>
        <w:widowControl w:val="0"/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14030000">
      <w:pPr>
        <w:widowControl w:val="0"/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15030000">
      <w:pPr>
        <w:widowControl w:val="0"/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16030000">
      <w:pPr>
        <w:widowControl w:val="0"/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17030000">
      <w:pPr>
        <w:widowControl w:val="0"/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18030000">
      <w:pPr>
        <w:widowControl w:val="0"/>
        <w:spacing w:after="0" w:line="240" w:lineRule="auto"/>
        <w:ind w:firstLine="0" w:left="7085"/>
        <w:rPr>
          <w:rFonts w:ascii="Times New Roman" w:hAnsi="Times New Roman"/>
          <w:color w:val="000000"/>
          <w:sz w:val="24"/>
        </w:rPr>
      </w:pPr>
      <w:r>
        <w:rPr>
          <w:sz w:val="24"/>
        </w:rPr>
        <w:br w:type="page"/>
      </w:r>
    </w:p>
    <w:p w14:paraId="1903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№ 14</w:t>
      </w:r>
    </w:p>
    <w:p w14:paraId="1A03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к постановлению администрации</w:t>
      </w:r>
    </w:p>
    <w:p w14:paraId="1B03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города Магнитогорска </w:t>
      </w:r>
    </w:p>
    <w:p w14:paraId="1C03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от 01.07.2025 № 5725-П</w:t>
      </w:r>
    </w:p>
    <w:p w14:paraId="1D03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</w:p>
    <w:p w14:paraId="1E03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</w:p>
    <w:p w14:paraId="1F03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</w:p>
    <w:p w14:paraId="2003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№ 26</w:t>
      </w:r>
    </w:p>
    <w:p w14:paraId="2103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sz w:val="22"/>
        </w:rPr>
        <w:t xml:space="preserve">к </w:t>
      </w:r>
      <w:r>
        <w:rPr>
          <w:rFonts w:ascii="Times New Roman" w:hAnsi="Times New Roman"/>
          <w:sz w:val="22"/>
        </w:rPr>
        <w:t>Методическим</w:t>
      </w:r>
      <w:r>
        <w:rPr>
          <w:rFonts w:ascii="Times New Roman" w:hAnsi="Times New Roman"/>
          <w:b w:val="1"/>
          <w:sz w:val="22"/>
        </w:rPr>
        <w:t xml:space="preserve"> </w:t>
      </w:r>
      <w:r>
        <w:rPr>
          <w:rFonts w:ascii="Times New Roman" w:hAnsi="Times New Roman"/>
          <w:sz w:val="22"/>
        </w:rPr>
        <w:t>рекомендациям</w:t>
      </w:r>
      <w:r>
        <w:br/>
      </w:r>
      <w:r>
        <w:rPr>
          <w:rFonts w:ascii="Times New Roman" w:hAnsi="Times New Roman"/>
          <w:sz w:val="22"/>
        </w:rPr>
        <w:t>об оплате труда работников</w:t>
      </w:r>
    </w:p>
    <w:p w14:paraId="2203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sz w:val="22"/>
        </w:rPr>
        <w:t xml:space="preserve">муниципальных учреждений, подведомственных </w:t>
      </w:r>
      <w:r>
        <w:rPr>
          <w:rFonts w:ascii="Times New Roman" w:hAnsi="Times New Roman"/>
          <w:sz w:val="22"/>
        </w:rPr>
        <w:t>управлению</w:t>
      </w:r>
      <w:r>
        <w:br/>
      </w:r>
      <w:r>
        <w:rPr>
          <w:rFonts w:ascii="Times New Roman" w:hAnsi="Times New Roman"/>
          <w:sz w:val="22"/>
        </w:rPr>
        <w:t xml:space="preserve">по физической культуре и спорту </w:t>
      </w:r>
    </w:p>
    <w:p w14:paraId="2303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sz w:val="22"/>
        </w:rPr>
        <w:t>администрации города Магнитогорска</w:t>
      </w:r>
    </w:p>
    <w:p w14:paraId="2403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4"/>
        </w:rPr>
      </w:pPr>
    </w:p>
    <w:p w14:paraId="2503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Примерные нормативы штатной численности </w:t>
      </w:r>
    </w:p>
    <w:p w14:paraId="2603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МБУ ДО «СШ №3»</w:t>
      </w:r>
    </w:p>
    <w:p w14:paraId="2703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4"/>
        </w:rPr>
      </w:pPr>
    </w:p>
    <w:tbl>
      <w:tblPr>
        <w:tblStyle w:val="Style_5"/>
        <w:tblW w:type="auto" w:w="0"/>
        <w:tblInd w:type="dxa" w:w="-5"/>
        <w:tblLayout w:type="fixed"/>
      </w:tblPr>
      <w:tblGrid>
        <w:gridCol w:w="5295"/>
        <w:gridCol w:w="4059"/>
      </w:tblGrid>
      <w:tr>
        <w:trPr>
          <w:trHeight w:hRule="atLeast" w:val="698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Наименование должности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штатных единиц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Директор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Заместитель директора 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Начальник отдела (по виду или группе видов спорта)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Начальник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хозяйственного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отдела 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Специалист по кадрам  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Специалист по охране труда 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0,5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Специалист по закупкам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Инструктор-методист спортивной школы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Инженер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Концертмейстер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0,5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Гардеробщик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Дворник 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Дежурный по спортивному залу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0,75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Заведующий хозяйством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>
        <w:trPr>
          <w:trHeight w:hRule="atLeast" w:val="249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Рабочий по комплексному обслуживанию и ремонту зданий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</w:tr>
      <w:tr>
        <w:trPr>
          <w:trHeight w:hRule="atLeast" w:val="634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Ремонтировщик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плоскостных спортивных сооружений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Слесарь-сантехник 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Старший дежурный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</w:tr>
      <w:tr>
        <w:trPr>
          <w:trHeight w:hRule="atLeast" w:val="249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Сторож 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Техник по звукозаписи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556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Техник по эксплуатации и ремонту спортивной техники 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0,5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Уборщик  служебных помещений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</w:tr>
      <w:tr>
        <w:trPr>
          <w:trHeight w:hRule="atLeast" w:val="124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263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Тренер-преподаватель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64,7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106,95</w:t>
            </w:r>
          </w:p>
        </w:tc>
      </w:tr>
    </w:tbl>
    <w:p w14:paraId="5C030000">
      <w:pPr>
        <w:widowControl w:val="0"/>
        <w:spacing w:after="0" w:line="240" w:lineRule="auto"/>
        <w:ind/>
        <w:rPr>
          <w:rFonts w:ascii="Times New Roman" w:hAnsi="Times New Roman"/>
          <w:color w:val="000000"/>
          <w:sz w:val="24"/>
        </w:rPr>
      </w:pPr>
    </w:p>
    <w:p w14:paraId="5D03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Примерные нормативы штатной численности </w:t>
      </w:r>
    </w:p>
    <w:p w14:paraId="5E03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МБУ ДО «СШОР «Атлет»</w:t>
      </w:r>
    </w:p>
    <w:p w14:paraId="5F03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4"/>
        </w:rPr>
      </w:pPr>
    </w:p>
    <w:tbl>
      <w:tblPr>
        <w:tblStyle w:val="Style_5"/>
        <w:tblW w:type="auto" w:w="0"/>
        <w:tblInd w:type="dxa" w:w="-5"/>
        <w:tblLayout w:type="fixed"/>
      </w:tblPr>
      <w:tblGrid>
        <w:gridCol w:w="5365"/>
        <w:gridCol w:w="3989"/>
      </w:tblGrid>
      <w:tr>
        <w:trPr>
          <w:trHeight w:hRule="atLeast" w:val="600"/>
        </w:trPr>
        <w:tc>
          <w:tcPr>
            <w:tcW w:type="dxa" w:w="53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Наименование должности</w:t>
            </w:r>
          </w:p>
        </w:tc>
        <w:tc>
          <w:tcPr>
            <w:tcW w:type="dxa" w:w="39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штатных единиц</w:t>
            </w:r>
          </w:p>
        </w:tc>
      </w:tr>
      <w:tr>
        <w:trPr>
          <w:trHeight w:hRule="atLeast" w:val="300"/>
        </w:trPr>
        <w:tc>
          <w:tcPr>
            <w:tcW w:type="dxa" w:w="53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Директор</w:t>
            </w:r>
          </w:p>
        </w:tc>
        <w:tc>
          <w:tcPr>
            <w:tcW w:type="dxa" w:w="39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00"/>
        </w:trPr>
        <w:tc>
          <w:tcPr>
            <w:tcW w:type="dxa" w:w="53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Руководитель структурного подразделения </w:t>
            </w:r>
          </w:p>
        </w:tc>
        <w:tc>
          <w:tcPr>
            <w:tcW w:type="dxa" w:w="39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00"/>
        </w:trPr>
        <w:tc>
          <w:tcPr>
            <w:tcW w:type="dxa" w:w="53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Специалист по закупкам</w:t>
            </w:r>
          </w:p>
        </w:tc>
        <w:tc>
          <w:tcPr>
            <w:tcW w:type="dxa" w:w="39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00"/>
        </w:trPr>
        <w:tc>
          <w:tcPr>
            <w:tcW w:type="dxa" w:w="53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Специалист по охране труда</w:t>
            </w:r>
          </w:p>
        </w:tc>
        <w:tc>
          <w:tcPr>
            <w:tcW w:type="dxa" w:w="39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0,5</w:t>
            </w:r>
          </w:p>
        </w:tc>
      </w:tr>
      <w:tr>
        <w:trPr>
          <w:trHeight w:hRule="atLeast" w:val="300"/>
        </w:trPr>
        <w:tc>
          <w:tcPr>
            <w:tcW w:type="dxa" w:w="53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Инженер</w:t>
            </w:r>
          </w:p>
        </w:tc>
        <w:tc>
          <w:tcPr>
            <w:tcW w:type="dxa" w:w="39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179"/>
        </w:trPr>
        <w:tc>
          <w:tcPr>
            <w:tcW w:type="dxa" w:w="53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Начальник отдела (по виду или группе видов спорта)</w:t>
            </w:r>
          </w:p>
        </w:tc>
        <w:tc>
          <w:tcPr>
            <w:tcW w:type="dxa" w:w="39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rPr>
          <w:trHeight w:hRule="atLeast" w:val="300"/>
        </w:trPr>
        <w:tc>
          <w:tcPr>
            <w:tcW w:type="dxa" w:w="53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Начальник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хозяйственного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отдела </w:t>
            </w:r>
          </w:p>
        </w:tc>
        <w:tc>
          <w:tcPr>
            <w:tcW w:type="dxa" w:w="39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00"/>
        </w:trPr>
        <w:tc>
          <w:tcPr>
            <w:tcW w:type="dxa" w:w="53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Заведующий хозяйством</w:t>
            </w:r>
          </w:p>
        </w:tc>
        <w:tc>
          <w:tcPr>
            <w:tcW w:type="dxa" w:w="39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00"/>
        </w:trPr>
        <w:tc>
          <w:tcPr>
            <w:tcW w:type="dxa" w:w="53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Слесарь-сантехник</w:t>
            </w:r>
          </w:p>
        </w:tc>
        <w:tc>
          <w:tcPr>
            <w:tcW w:type="dxa" w:w="39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00"/>
        </w:trPr>
        <w:tc>
          <w:tcPr>
            <w:tcW w:type="dxa" w:w="53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Администратор</w:t>
            </w:r>
          </w:p>
        </w:tc>
        <w:tc>
          <w:tcPr>
            <w:tcW w:type="dxa" w:w="39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</w:tr>
      <w:tr>
        <w:trPr>
          <w:trHeight w:hRule="atLeast" w:val="300"/>
        </w:trPr>
        <w:tc>
          <w:tcPr>
            <w:tcW w:type="dxa" w:w="53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Уборщик служебных помещений</w:t>
            </w:r>
          </w:p>
        </w:tc>
        <w:tc>
          <w:tcPr>
            <w:tcW w:type="dxa" w:w="39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2,75</w:t>
            </w:r>
          </w:p>
        </w:tc>
      </w:tr>
      <w:tr>
        <w:trPr>
          <w:trHeight w:hRule="atLeast" w:val="300"/>
        </w:trPr>
        <w:tc>
          <w:tcPr>
            <w:tcW w:type="dxa" w:w="53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Инструктор-методист спортивной школы</w:t>
            </w:r>
          </w:p>
        </w:tc>
        <w:tc>
          <w:tcPr>
            <w:tcW w:type="dxa" w:w="39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>
        <w:trPr>
          <w:trHeight w:hRule="atLeast" w:val="300"/>
        </w:trPr>
        <w:tc>
          <w:tcPr>
            <w:tcW w:type="dxa" w:w="53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Специалист по кадрам  </w:t>
            </w:r>
          </w:p>
        </w:tc>
        <w:tc>
          <w:tcPr>
            <w:tcW w:type="dxa" w:w="39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00"/>
        </w:trPr>
        <w:tc>
          <w:tcPr>
            <w:tcW w:type="dxa" w:w="53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Специалист по связям с общественностью </w:t>
            </w:r>
          </w:p>
        </w:tc>
        <w:tc>
          <w:tcPr>
            <w:tcW w:type="dxa" w:w="39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299"/>
        </w:trPr>
        <w:tc>
          <w:tcPr>
            <w:tcW w:type="dxa" w:w="53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Делопроизводитель</w:t>
            </w:r>
          </w:p>
        </w:tc>
        <w:tc>
          <w:tcPr>
            <w:tcW w:type="dxa" w:w="39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510"/>
        </w:trPr>
        <w:tc>
          <w:tcPr>
            <w:tcW w:type="dxa" w:w="53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type="dxa" w:w="39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00"/>
        </w:trPr>
        <w:tc>
          <w:tcPr>
            <w:tcW w:type="dxa" w:w="53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Рабочий по комплексному обслуживанию и ремонту зданий</w:t>
            </w:r>
          </w:p>
        </w:tc>
        <w:tc>
          <w:tcPr>
            <w:tcW w:type="dxa" w:w="39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2,75</w:t>
            </w:r>
          </w:p>
        </w:tc>
      </w:tr>
      <w:tr>
        <w:trPr>
          <w:trHeight w:hRule="atLeast" w:val="300"/>
        </w:trPr>
        <w:tc>
          <w:tcPr>
            <w:tcW w:type="dxa" w:w="53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Тренер-преподаватель</w:t>
            </w:r>
          </w:p>
        </w:tc>
        <w:tc>
          <w:tcPr>
            <w:tcW w:type="dxa" w:w="39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</w:tr>
      <w:tr>
        <w:trPr>
          <w:trHeight w:hRule="atLeast" w:val="300"/>
        </w:trPr>
        <w:tc>
          <w:tcPr>
            <w:tcW w:type="dxa" w:w="53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Спортсмен</w:t>
            </w:r>
          </w:p>
        </w:tc>
        <w:tc>
          <w:tcPr>
            <w:tcW w:type="dxa" w:w="39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00"/>
        </w:trPr>
        <w:tc>
          <w:tcPr>
            <w:tcW w:type="dxa" w:w="53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</w:p>
        </w:tc>
        <w:tc>
          <w:tcPr>
            <w:tcW w:type="dxa" w:w="39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</w:tr>
    </w:tbl>
    <w:p w14:paraId="8A030000">
      <w:pPr>
        <w:widowControl w:val="0"/>
        <w:spacing w:after="0" w:line="240" w:lineRule="auto"/>
        <w:ind/>
        <w:rPr>
          <w:rFonts w:ascii="Times New Roman" w:hAnsi="Times New Roman"/>
          <w:color w:val="000000"/>
          <w:sz w:val="24"/>
        </w:rPr>
      </w:pPr>
    </w:p>
    <w:p w14:paraId="8B03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Примерные нормативы штатной численности </w:t>
      </w:r>
    </w:p>
    <w:p w14:paraId="8C03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МБУ ДО «СШ №8»</w:t>
      </w:r>
    </w:p>
    <w:p w14:paraId="8D03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4"/>
        </w:rPr>
      </w:pPr>
    </w:p>
    <w:tbl>
      <w:tblPr>
        <w:tblStyle w:val="Style_5"/>
        <w:tblW w:type="auto" w:w="0"/>
        <w:tblInd w:type="dxa" w:w="-5"/>
        <w:tblLayout w:type="fixed"/>
      </w:tblPr>
      <w:tblGrid>
        <w:gridCol w:w="5295"/>
        <w:gridCol w:w="4059"/>
      </w:tblGrid>
      <w:tr>
        <w:trPr>
          <w:trHeight w:hRule="atLeast" w:val="603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Наименование должности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штатных единиц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Директор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Начальник отдела (по виду или группе видов спорта)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Руководитель структурного подразделения по эксплуатации объекта спорта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Специалист по закупкам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45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Заведующий хозяйством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45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Инженер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45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Специалист по антитеррористической защищенности и безопасности 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0,5</w:t>
            </w:r>
          </w:p>
        </w:tc>
      </w:tr>
      <w:tr>
        <w:trPr>
          <w:trHeight w:hRule="atLeast" w:val="345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Инструктор-методист спортивной школы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1,25</w:t>
            </w:r>
          </w:p>
        </w:tc>
      </w:tr>
      <w:tr>
        <w:trPr>
          <w:trHeight w:hRule="atLeast" w:val="345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Инструктор по физической подготовке 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45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Специалист по кадрам  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Администратор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4,25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Сторож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rPr>
          <w:trHeight w:hRule="atLeast" w:val="33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Рабочий по комплексному обслуживанию и ремонту зданий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Слесарь - сантехник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0,5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Электромонтер по ремонту и обслуживанию оборудования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0,7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Дворник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Уборщик служебных помещений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3,75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Спортсмен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6,25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Тренер-преподаватель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57,20</w:t>
            </w:r>
          </w:p>
        </w:tc>
      </w:tr>
    </w:tbl>
    <w:p w14:paraId="B8030000">
      <w:pPr>
        <w:widowControl w:val="0"/>
        <w:spacing w:after="0" w:line="240" w:lineRule="auto"/>
        <w:ind/>
        <w:rPr>
          <w:rFonts w:ascii="Times New Roman" w:hAnsi="Times New Roman"/>
          <w:color w:val="000000"/>
          <w:sz w:val="24"/>
        </w:rPr>
      </w:pPr>
    </w:p>
    <w:p w14:paraId="B903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Примерные нормативы штатной численности </w:t>
      </w:r>
    </w:p>
    <w:p w14:paraId="BA03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МБУ ДО «СШ «Динамо»</w:t>
      </w:r>
    </w:p>
    <w:p w14:paraId="BB03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4"/>
        </w:rPr>
      </w:pPr>
    </w:p>
    <w:tbl>
      <w:tblPr>
        <w:tblStyle w:val="Style_5"/>
        <w:tblW w:type="auto" w:w="0"/>
        <w:tblInd w:type="dxa" w:w="-5"/>
        <w:tblLayout w:type="fixed"/>
      </w:tblPr>
      <w:tblGrid>
        <w:gridCol w:w="5295"/>
        <w:gridCol w:w="4059"/>
      </w:tblGrid>
      <w:tr>
        <w:trPr>
          <w:trHeight w:hRule="atLeast" w:val="780"/>
        </w:trPr>
        <w:tc>
          <w:tcPr>
            <w:tcW w:type="dxa" w:w="529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Наименование должности</w:t>
            </w:r>
          </w:p>
        </w:tc>
        <w:tc>
          <w:tcPr>
            <w:tcW w:type="dxa" w:w="40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штатных единиц</w:t>
            </w:r>
          </w:p>
        </w:tc>
      </w:tr>
      <w:tr>
        <w:trPr>
          <w:trHeight w:hRule="atLeast" w:val="537"/>
        </w:trPr>
        <w:tc>
          <w:tcPr>
            <w:tcW w:type="dxa" w:w="529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40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Директор 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Заместитель директора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Главный инженер 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Начальник отдела (по безопасности и охране труда)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Начальник </w:t>
            </w:r>
            <w:r>
              <w:rPr>
                <w:rFonts w:ascii="Times New Roman" w:hAnsi="Times New Roman"/>
                <w:color w:val="000000"/>
                <w:sz w:val="24"/>
              </w:rPr>
              <w:t>хозяйственного отдела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Начальник отдела (по виду или группе видов спорта)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Специалист по охране труда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Юрисконсульт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Делопроизводитель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Специалист по кадрам  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Старший специалист по закупкам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Специалист по закупкам 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Инженер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Заведующий хозяйством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Инженер-энергетик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Администратор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Гардеробщик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Рабочий по комплексному обслуживанию и ремонту зданий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28,15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Начальник отдела (организационного)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Главный специалист (организационного отдела)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Слесарь-сантехник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Сторож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Уборщик служебных помещений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7,5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Тренер-преподаватель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Спортсмен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Инструктор-методист спортивной школы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Техник по эксплуатации и ремонту спортивной техники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1,5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Механик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rPr>
          <w:trHeight w:hRule="atLeast" w:val="30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Инструктор по спорту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>
        <w:trPr>
          <w:trHeight w:hRule="atLeast" w:val="310"/>
        </w:trPr>
        <w:tc>
          <w:tcPr>
            <w:tcW w:type="dxa" w:w="5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</w:p>
        </w:tc>
        <w:tc>
          <w:tcPr>
            <w:tcW w:type="dxa" w:w="4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153,15</w:t>
            </w:r>
          </w:p>
        </w:tc>
      </w:tr>
    </w:tbl>
    <w:p w14:paraId="FC030000">
      <w:pPr>
        <w:widowControl w:val="0"/>
        <w:spacing w:after="0" w:line="240" w:lineRule="auto"/>
        <w:ind/>
        <w:rPr>
          <w:rFonts w:ascii="Times New Roman" w:hAnsi="Times New Roman"/>
          <w:color w:val="000000"/>
          <w:sz w:val="24"/>
        </w:rPr>
      </w:pPr>
    </w:p>
    <w:p w14:paraId="FD03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Примерные нормативы штатной численности</w:t>
      </w:r>
    </w:p>
    <w:p w14:paraId="FE03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МБУ ДО «СШ «Умка»</w:t>
      </w:r>
    </w:p>
    <w:p w14:paraId="FF03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4"/>
        </w:rPr>
      </w:pPr>
    </w:p>
    <w:tbl>
      <w:tblPr>
        <w:tblStyle w:val="Style_5"/>
        <w:tblW w:type="auto" w:w="0"/>
        <w:tblInd w:type="dxa" w:w="-5"/>
        <w:tblLayout w:type="fixed"/>
      </w:tblPr>
      <w:tblGrid>
        <w:gridCol w:w="5340"/>
        <w:gridCol w:w="4014"/>
      </w:tblGrid>
      <w:tr>
        <w:trPr>
          <w:trHeight w:hRule="atLeast" w:val="815"/>
        </w:trPr>
        <w:tc>
          <w:tcPr>
            <w:tcW w:type="dxa" w:w="5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Наименование должности</w:t>
            </w:r>
          </w:p>
        </w:tc>
        <w:tc>
          <w:tcPr>
            <w:tcW w:type="dxa" w:w="4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штатных единиц</w:t>
            </w:r>
          </w:p>
        </w:tc>
      </w:tr>
      <w:tr>
        <w:trPr>
          <w:trHeight w:hRule="atLeast" w:val="312"/>
        </w:trPr>
        <w:tc>
          <w:tcPr>
            <w:tcW w:type="dxa" w:w="5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Директор</w:t>
            </w:r>
          </w:p>
        </w:tc>
        <w:tc>
          <w:tcPr>
            <w:tcW w:type="dxa" w:w="4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12"/>
        </w:trPr>
        <w:tc>
          <w:tcPr>
            <w:tcW w:type="dxa" w:w="5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Заместитель директора</w:t>
            </w:r>
          </w:p>
        </w:tc>
        <w:tc>
          <w:tcPr>
            <w:tcW w:type="dxa" w:w="4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rPr>
          <w:trHeight w:hRule="atLeast" w:val="312"/>
        </w:trPr>
        <w:tc>
          <w:tcPr>
            <w:tcW w:type="dxa" w:w="5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Главный инженер</w:t>
            </w:r>
          </w:p>
        </w:tc>
        <w:tc>
          <w:tcPr>
            <w:tcW w:type="dxa" w:w="4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12"/>
        </w:trPr>
        <w:tc>
          <w:tcPr>
            <w:tcW w:type="dxa" w:w="5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Начальник отдела (организационного)</w:t>
            </w:r>
          </w:p>
        </w:tc>
        <w:tc>
          <w:tcPr>
            <w:tcW w:type="dxa" w:w="4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12"/>
        </w:trPr>
        <w:tc>
          <w:tcPr>
            <w:tcW w:type="dxa" w:w="5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Ведущий специалист по закупкам</w:t>
            </w:r>
          </w:p>
        </w:tc>
        <w:tc>
          <w:tcPr>
            <w:tcW w:type="dxa" w:w="4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12"/>
        </w:trPr>
        <w:tc>
          <w:tcPr>
            <w:tcW w:type="dxa" w:w="5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Специалист по закупкам</w:t>
            </w:r>
          </w:p>
        </w:tc>
        <w:tc>
          <w:tcPr>
            <w:tcW w:type="dxa" w:w="4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rPr>
          <w:trHeight w:hRule="atLeast" w:val="312"/>
        </w:trPr>
        <w:tc>
          <w:tcPr>
            <w:tcW w:type="dxa" w:w="5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Начальник отдела (по виду или группе видов спорта)</w:t>
            </w:r>
          </w:p>
        </w:tc>
        <w:tc>
          <w:tcPr>
            <w:tcW w:type="dxa" w:w="4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12"/>
        </w:trPr>
        <w:tc>
          <w:tcPr>
            <w:tcW w:type="dxa" w:w="5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Специалист по охране труда</w:t>
            </w:r>
          </w:p>
        </w:tc>
        <w:tc>
          <w:tcPr>
            <w:tcW w:type="dxa" w:w="4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12"/>
        </w:trPr>
        <w:tc>
          <w:tcPr>
            <w:tcW w:type="dxa" w:w="5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Специалист по персоналу</w:t>
            </w:r>
          </w:p>
        </w:tc>
        <w:tc>
          <w:tcPr>
            <w:tcW w:type="dxa" w:w="4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12"/>
        </w:trPr>
        <w:tc>
          <w:tcPr>
            <w:tcW w:type="dxa" w:w="5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Делопроизводитель</w:t>
            </w:r>
          </w:p>
        </w:tc>
        <w:tc>
          <w:tcPr>
            <w:tcW w:type="dxa" w:w="4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12"/>
        </w:trPr>
        <w:tc>
          <w:tcPr>
            <w:tcW w:type="dxa" w:w="5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Специалист по пожарной безопасности и ГО и ЧС</w:t>
            </w:r>
          </w:p>
        </w:tc>
        <w:tc>
          <w:tcPr>
            <w:tcW w:type="dxa" w:w="4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0,5</w:t>
            </w:r>
          </w:p>
          <w:p w14:paraId="1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312"/>
        </w:trPr>
        <w:tc>
          <w:tcPr>
            <w:tcW w:type="dxa" w:w="5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Специалист по обеспечению работы видеонаблюдения</w:t>
            </w:r>
          </w:p>
        </w:tc>
        <w:tc>
          <w:tcPr>
            <w:tcW w:type="dxa" w:w="4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0,5</w:t>
            </w:r>
          </w:p>
        </w:tc>
      </w:tr>
      <w:tr>
        <w:trPr>
          <w:trHeight w:hRule="atLeast" w:val="312"/>
        </w:trPr>
        <w:tc>
          <w:tcPr>
            <w:tcW w:type="dxa" w:w="5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Юрисконсульт</w:t>
            </w:r>
          </w:p>
        </w:tc>
        <w:tc>
          <w:tcPr>
            <w:tcW w:type="dxa" w:w="4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12"/>
        </w:trPr>
        <w:tc>
          <w:tcPr>
            <w:tcW w:type="dxa" w:w="5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Документовед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type="dxa" w:w="4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12"/>
        </w:trPr>
        <w:tc>
          <w:tcPr>
            <w:tcW w:type="dxa" w:w="5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Инженер-энергетик</w:t>
            </w:r>
          </w:p>
        </w:tc>
        <w:tc>
          <w:tcPr>
            <w:tcW w:type="dxa" w:w="4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12"/>
        </w:trPr>
        <w:tc>
          <w:tcPr>
            <w:tcW w:type="dxa" w:w="5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Инженер-электрик</w:t>
            </w:r>
          </w:p>
        </w:tc>
        <w:tc>
          <w:tcPr>
            <w:tcW w:type="dxa" w:w="4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0,5</w:t>
            </w:r>
          </w:p>
        </w:tc>
      </w:tr>
      <w:tr>
        <w:trPr>
          <w:trHeight w:hRule="atLeast" w:val="312"/>
        </w:trPr>
        <w:tc>
          <w:tcPr>
            <w:tcW w:type="dxa" w:w="5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Специалист по связям с общественностью </w:t>
            </w:r>
          </w:p>
        </w:tc>
        <w:tc>
          <w:tcPr>
            <w:tcW w:type="dxa" w:w="4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12"/>
        </w:trPr>
        <w:tc>
          <w:tcPr>
            <w:tcW w:type="dxa" w:w="5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Системный администратор </w:t>
            </w:r>
          </w:p>
        </w:tc>
        <w:tc>
          <w:tcPr>
            <w:tcW w:type="dxa" w:w="4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12"/>
        </w:trPr>
        <w:tc>
          <w:tcPr>
            <w:tcW w:type="dxa" w:w="5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Инженер </w:t>
            </w:r>
          </w:p>
        </w:tc>
        <w:tc>
          <w:tcPr>
            <w:tcW w:type="dxa" w:w="4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rPr>
          <w:trHeight w:hRule="atLeast" w:val="312"/>
        </w:trPr>
        <w:tc>
          <w:tcPr>
            <w:tcW w:type="dxa" w:w="5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Техник</w:t>
            </w:r>
          </w:p>
        </w:tc>
        <w:tc>
          <w:tcPr>
            <w:tcW w:type="dxa" w:w="4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12"/>
        </w:trPr>
        <w:tc>
          <w:tcPr>
            <w:tcW w:type="dxa" w:w="5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Начальник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хозяйственного </w:t>
            </w:r>
            <w:r>
              <w:rPr>
                <w:rFonts w:ascii="Times New Roman" w:hAnsi="Times New Roman"/>
                <w:color w:val="000000"/>
                <w:sz w:val="24"/>
              </w:rPr>
              <w:t>отдела</w:t>
            </w:r>
          </w:p>
        </w:tc>
        <w:tc>
          <w:tcPr>
            <w:tcW w:type="dxa" w:w="4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>
        <w:trPr>
          <w:trHeight w:hRule="atLeast" w:val="312"/>
        </w:trPr>
        <w:tc>
          <w:tcPr>
            <w:tcW w:type="dxa" w:w="5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Заведующий хозяйством</w:t>
            </w:r>
          </w:p>
        </w:tc>
        <w:tc>
          <w:tcPr>
            <w:tcW w:type="dxa" w:w="4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12"/>
        </w:trPr>
        <w:tc>
          <w:tcPr>
            <w:tcW w:type="dxa" w:w="5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Ведущий инженер-химик</w:t>
            </w:r>
          </w:p>
        </w:tc>
        <w:tc>
          <w:tcPr>
            <w:tcW w:type="dxa" w:w="4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12"/>
        </w:trPr>
        <w:tc>
          <w:tcPr>
            <w:tcW w:type="dxa" w:w="5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Лаборант</w:t>
            </w:r>
          </w:p>
        </w:tc>
        <w:tc>
          <w:tcPr>
            <w:tcW w:type="dxa" w:w="4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rPr>
          <w:trHeight w:hRule="atLeast" w:val="312"/>
        </w:trPr>
        <w:tc>
          <w:tcPr>
            <w:tcW w:type="dxa" w:w="5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Администратор</w:t>
            </w:r>
          </w:p>
        </w:tc>
        <w:tc>
          <w:tcPr>
            <w:tcW w:type="dxa" w:w="4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</w:tr>
      <w:tr>
        <w:trPr>
          <w:trHeight w:hRule="atLeast" w:val="312"/>
        </w:trPr>
        <w:tc>
          <w:tcPr>
            <w:tcW w:type="dxa" w:w="5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Гардеробщик</w:t>
            </w:r>
          </w:p>
        </w:tc>
        <w:tc>
          <w:tcPr>
            <w:tcW w:type="dxa" w:w="4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</w:tr>
      <w:tr>
        <w:trPr>
          <w:trHeight w:hRule="atLeast" w:val="312"/>
        </w:trPr>
        <w:tc>
          <w:tcPr>
            <w:tcW w:type="dxa" w:w="5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Уборщик производственных помещений</w:t>
            </w:r>
          </w:p>
        </w:tc>
        <w:tc>
          <w:tcPr>
            <w:tcW w:type="dxa" w:w="4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</w:tr>
      <w:tr>
        <w:trPr>
          <w:trHeight w:hRule="atLeast" w:val="312"/>
        </w:trPr>
        <w:tc>
          <w:tcPr>
            <w:tcW w:type="dxa" w:w="5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Сторож (вахтер)</w:t>
            </w:r>
          </w:p>
        </w:tc>
        <w:tc>
          <w:tcPr>
            <w:tcW w:type="dxa" w:w="4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</w:tr>
      <w:tr>
        <w:trPr>
          <w:trHeight w:hRule="atLeast" w:val="624"/>
        </w:trPr>
        <w:tc>
          <w:tcPr>
            <w:tcW w:type="dxa" w:w="5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Рабочий по комплексному обслуживанию и ремонту зданий</w:t>
            </w:r>
          </w:p>
        </w:tc>
        <w:tc>
          <w:tcPr>
            <w:tcW w:type="dxa" w:w="4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19,5</w:t>
            </w:r>
          </w:p>
        </w:tc>
      </w:tr>
      <w:tr>
        <w:trPr>
          <w:trHeight w:hRule="atLeast" w:val="312"/>
        </w:trPr>
        <w:tc>
          <w:tcPr>
            <w:tcW w:type="dxa" w:w="5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Слесарь-сантехник</w:t>
            </w:r>
          </w:p>
        </w:tc>
        <w:tc>
          <w:tcPr>
            <w:tcW w:type="dxa" w:w="4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6,5</w:t>
            </w:r>
          </w:p>
        </w:tc>
      </w:tr>
      <w:tr>
        <w:trPr>
          <w:trHeight w:hRule="atLeast" w:val="624"/>
        </w:trPr>
        <w:tc>
          <w:tcPr>
            <w:tcW w:type="dxa" w:w="5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type="dxa" w:w="4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</w:tr>
      <w:tr>
        <w:trPr>
          <w:trHeight w:hRule="atLeast" w:val="312"/>
        </w:trPr>
        <w:tc>
          <w:tcPr>
            <w:tcW w:type="dxa" w:w="5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Водитель (льдоуборочной машины)</w:t>
            </w:r>
          </w:p>
        </w:tc>
        <w:tc>
          <w:tcPr>
            <w:tcW w:type="dxa" w:w="4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</w:tr>
      <w:tr>
        <w:trPr>
          <w:trHeight w:hRule="atLeast" w:val="312"/>
        </w:trPr>
        <w:tc>
          <w:tcPr>
            <w:tcW w:type="dxa" w:w="5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Тракторист</w:t>
            </w:r>
          </w:p>
        </w:tc>
        <w:tc>
          <w:tcPr>
            <w:tcW w:type="dxa" w:w="4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12"/>
        </w:trPr>
        <w:tc>
          <w:tcPr>
            <w:tcW w:type="dxa" w:w="5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Инструктор-методист спортивной школы</w:t>
            </w:r>
          </w:p>
        </w:tc>
        <w:tc>
          <w:tcPr>
            <w:tcW w:type="dxa" w:w="4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</w:tr>
      <w:tr>
        <w:trPr>
          <w:trHeight w:hRule="atLeast" w:val="312"/>
        </w:trPr>
        <w:tc>
          <w:tcPr>
            <w:tcW w:type="dxa" w:w="5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Инструктор по спорту</w:t>
            </w:r>
          </w:p>
        </w:tc>
        <w:tc>
          <w:tcPr>
            <w:tcW w:type="dxa" w:w="4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12"/>
        </w:trPr>
        <w:tc>
          <w:tcPr>
            <w:tcW w:type="dxa" w:w="5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Старший тренер-преподаватель</w:t>
            </w:r>
          </w:p>
        </w:tc>
        <w:tc>
          <w:tcPr>
            <w:tcW w:type="dxa" w:w="4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</w:tr>
      <w:tr>
        <w:trPr>
          <w:trHeight w:hRule="atLeast" w:val="312"/>
        </w:trPr>
        <w:tc>
          <w:tcPr>
            <w:tcW w:type="dxa" w:w="5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Тренер-преподаватель</w:t>
            </w:r>
          </w:p>
        </w:tc>
        <w:tc>
          <w:tcPr>
            <w:tcW w:type="dxa" w:w="4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</w:tr>
      <w:tr>
        <w:trPr>
          <w:trHeight w:hRule="atLeast" w:val="312"/>
        </w:trPr>
        <w:tc>
          <w:tcPr>
            <w:tcW w:type="dxa" w:w="5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Начальник отдела по спортивной работе (футбольной команды)</w:t>
            </w:r>
          </w:p>
        </w:tc>
        <w:tc>
          <w:tcPr>
            <w:tcW w:type="dxa" w:w="4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12"/>
        </w:trPr>
        <w:tc>
          <w:tcPr>
            <w:tcW w:type="dxa" w:w="5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Старший тренер (футбольной команды)</w:t>
            </w:r>
          </w:p>
        </w:tc>
        <w:tc>
          <w:tcPr>
            <w:tcW w:type="dxa" w:w="4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12"/>
        </w:trPr>
        <w:tc>
          <w:tcPr>
            <w:tcW w:type="dxa" w:w="5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Тренер (футбольной команды)</w:t>
            </w:r>
          </w:p>
        </w:tc>
        <w:tc>
          <w:tcPr>
            <w:tcW w:type="dxa" w:w="4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rPr>
          <w:trHeight w:hRule="atLeast" w:val="312"/>
        </w:trPr>
        <w:tc>
          <w:tcPr>
            <w:tcW w:type="dxa" w:w="5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Спортсмен (футбольной команды)</w:t>
            </w:r>
          </w:p>
        </w:tc>
        <w:tc>
          <w:tcPr>
            <w:tcW w:type="dxa" w:w="4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</w:tr>
      <w:tr>
        <w:trPr>
          <w:trHeight w:hRule="atLeast" w:val="312"/>
        </w:trPr>
        <w:tc>
          <w:tcPr>
            <w:tcW w:type="dxa" w:w="5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Матрос-спасатель</w:t>
            </w:r>
          </w:p>
        </w:tc>
        <w:tc>
          <w:tcPr>
            <w:tcW w:type="dxa" w:w="4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rPr>
          <w:trHeight w:hRule="atLeast" w:val="312"/>
        </w:trPr>
        <w:tc>
          <w:tcPr>
            <w:tcW w:type="dxa" w:w="5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Спортсмен</w:t>
            </w:r>
          </w:p>
        </w:tc>
        <w:tc>
          <w:tcPr>
            <w:tcW w:type="dxa" w:w="4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5,5</w:t>
            </w:r>
          </w:p>
        </w:tc>
      </w:tr>
      <w:tr>
        <w:trPr>
          <w:trHeight w:hRule="atLeast" w:val="312"/>
        </w:trPr>
        <w:tc>
          <w:tcPr>
            <w:tcW w:type="dxa" w:w="5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Кладовщик</w:t>
            </w:r>
          </w:p>
        </w:tc>
        <w:tc>
          <w:tcPr>
            <w:tcW w:type="dxa" w:w="4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>
        <w:trPr>
          <w:trHeight w:hRule="atLeast" w:val="312"/>
        </w:trPr>
        <w:tc>
          <w:tcPr>
            <w:tcW w:type="dxa" w:w="5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Заведующий складом </w:t>
            </w:r>
          </w:p>
        </w:tc>
        <w:tc>
          <w:tcPr>
            <w:tcW w:type="dxa" w:w="4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12"/>
        </w:trPr>
        <w:tc>
          <w:tcPr>
            <w:tcW w:type="dxa" w:w="5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Специалист (по обеспечению безопасности объектов)</w:t>
            </w:r>
          </w:p>
        </w:tc>
        <w:tc>
          <w:tcPr>
            <w:tcW w:type="dxa" w:w="4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12"/>
        </w:trPr>
        <w:tc>
          <w:tcPr>
            <w:tcW w:type="dxa" w:w="5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</w:p>
        </w:tc>
        <w:tc>
          <w:tcPr>
            <w:tcW w:type="dxa" w:w="4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240,00</w:t>
            </w:r>
          </w:p>
        </w:tc>
      </w:tr>
    </w:tbl>
    <w:p w14:paraId="61040000">
      <w:pPr>
        <w:widowControl w:val="0"/>
        <w:spacing w:after="0" w:line="240" w:lineRule="auto"/>
        <w:ind/>
        <w:rPr>
          <w:rFonts w:ascii="Times New Roman" w:hAnsi="Times New Roman"/>
          <w:color w:val="000000"/>
          <w:sz w:val="24"/>
        </w:rPr>
      </w:pPr>
    </w:p>
    <w:p w14:paraId="6204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Примерные нормативы штатной численности</w:t>
      </w:r>
    </w:p>
    <w:p w14:paraId="6304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МАУ «Парки Магнитки»</w:t>
      </w:r>
    </w:p>
    <w:p w14:paraId="6404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4"/>
        </w:rPr>
      </w:pPr>
    </w:p>
    <w:tbl>
      <w:tblPr>
        <w:tblStyle w:val="Style_5"/>
        <w:tblW w:type="auto" w:w="0"/>
        <w:tblInd w:type="dxa" w:w="-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387"/>
        <w:gridCol w:w="3969"/>
      </w:tblGrid>
      <w:tr>
        <w:trPr>
          <w:trHeight w:hRule="atLeast" w:val="816"/>
        </w:trPr>
        <w:tc>
          <w:tcPr>
            <w:tcW w:type="dxa" w:w="5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5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Наименование должности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Количество штатных единиц</w:t>
            </w:r>
          </w:p>
        </w:tc>
      </w:tr>
      <w:tr>
        <w:trPr>
          <w:trHeight w:hRule="atLeast" w:val="288"/>
        </w:trPr>
        <w:tc>
          <w:tcPr>
            <w:tcW w:type="dxa" w:w="5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7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Директор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</w:tr>
      <w:tr>
        <w:trPr>
          <w:trHeight w:hRule="atLeast" w:val="288"/>
        </w:trPr>
        <w:tc>
          <w:tcPr>
            <w:tcW w:type="dxa" w:w="5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9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Главный инженер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</w:tr>
      <w:tr>
        <w:trPr>
          <w:trHeight w:hRule="atLeast" w:val="288"/>
        </w:trPr>
        <w:tc>
          <w:tcPr>
            <w:tcW w:type="dxa" w:w="5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Руководитель проекта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</w:tr>
      <w:tr>
        <w:trPr>
          <w:trHeight w:hRule="atLeast" w:val="288"/>
        </w:trPr>
        <w:tc>
          <w:tcPr>
            <w:tcW w:type="dxa" w:w="5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Аналитик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</w:tr>
      <w:tr>
        <w:trPr>
          <w:trHeight w:hRule="atLeast" w:val="288"/>
        </w:trPr>
        <w:tc>
          <w:tcPr>
            <w:tcW w:type="dxa" w:w="5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F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Специалист по охране труда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</w:tr>
      <w:tr>
        <w:trPr>
          <w:trHeight w:hRule="atLeast" w:val="288"/>
        </w:trPr>
        <w:tc>
          <w:tcPr>
            <w:tcW w:type="dxa" w:w="5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1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Специалист по персоналу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</w:tr>
      <w:tr>
        <w:trPr>
          <w:trHeight w:hRule="atLeast" w:val="288"/>
        </w:trPr>
        <w:tc>
          <w:tcPr>
            <w:tcW w:type="dxa" w:w="5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Специалист по закупкам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</w:tr>
      <w:tr>
        <w:trPr>
          <w:trHeight w:hRule="atLeast" w:val="288"/>
        </w:trPr>
        <w:tc>
          <w:tcPr>
            <w:tcW w:type="dxa" w:w="5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5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Специалист (по ведению воинского учета)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0,25</w:t>
            </w:r>
          </w:p>
        </w:tc>
      </w:tr>
      <w:tr>
        <w:trPr>
          <w:trHeight w:hRule="atLeast" w:val="288"/>
        </w:trPr>
        <w:tc>
          <w:tcPr>
            <w:tcW w:type="dxa" w:w="5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7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Делопроизводитель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</w:tr>
      <w:tr>
        <w:trPr>
          <w:trHeight w:hRule="atLeast" w:val="288"/>
        </w:trPr>
        <w:tc>
          <w:tcPr>
            <w:tcW w:type="dxa" w:w="5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9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Системный администратор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0,25</w:t>
            </w:r>
          </w:p>
        </w:tc>
      </w:tr>
      <w:tr>
        <w:trPr>
          <w:trHeight w:hRule="atLeast" w:val="288"/>
        </w:trPr>
        <w:tc>
          <w:tcPr>
            <w:tcW w:type="dxa" w:w="5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Начальник отдела (организационный отдел)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</w:tr>
      <w:tr>
        <w:trPr>
          <w:trHeight w:hRule="atLeast" w:val="349"/>
        </w:trPr>
        <w:tc>
          <w:tcPr>
            <w:tcW w:type="dxa" w:w="5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Специалист (организационного отдела)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</w:tr>
      <w:tr>
        <w:trPr>
          <w:trHeight w:hRule="atLeast" w:val="349"/>
        </w:trPr>
        <w:tc>
          <w:tcPr>
            <w:tcW w:type="dxa" w:w="5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F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Начальник участка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</w:tr>
      <w:tr>
        <w:trPr>
          <w:trHeight w:hRule="atLeast" w:val="349"/>
        </w:trPr>
        <w:tc>
          <w:tcPr>
            <w:tcW w:type="dxa" w:w="5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1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Инженер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</w:tr>
      <w:tr>
        <w:trPr>
          <w:trHeight w:hRule="atLeast" w:val="349"/>
        </w:trPr>
        <w:tc>
          <w:tcPr>
            <w:tcW w:type="dxa" w:w="5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</w:tr>
      <w:tr>
        <w:trPr>
          <w:trHeight w:hRule="atLeast" w:val="288"/>
        </w:trPr>
        <w:tc>
          <w:tcPr>
            <w:tcW w:type="dxa" w:w="5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5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Ремонтировщик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плоскостных спортивных сооружений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13</w:t>
            </w:r>
          </w:p>
        </w:tc>
      </w:tr>
      <w:tr>
        <w:trPr>
          <w:trHeight w:hRule="atLeast" w:val="288"/>
        </w:trPr>
        <w:tc>
          <w:tcPr>
            <w:tcW w:type="dxa" w:w="5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7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Рабочий по комплексному обслуживанию и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ремонту зданий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4</w:t>
            </w:r>
          </w:p>
        </w:tc>
      </w:tr>
      <w:tr>
        <w:trPr>
          <w:trHeight w:hRule="atLeast" w:val="288"/>
        </w:trPr>
        <w:tc>
          <w:tcPr>
            <w:tcW w:type="dxa" w:w="5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9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Тракторист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</w:tr>
      <w:tr>
        <w:trPr>
          <w:trHeight w:hRule="atLeast" w:val="288"/>
        </w:trPr>
        <w:tc>
          <w:tcPr>
            <w:tcW w:type="dxa" w:w="5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Водитель автомобиля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0,5</w:t>
            </w:r>
          </w:p>
        </w:tc>
      </w:tr>
      <w:tr>
        <w:trPr>
          <w:trHeight w:hRule="atLeast" w:val="288"/>
        </w:trPr>
        <w:tc>
          <w:tcPr>
            <w:tcW w:type="dxa" w:w="5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Модельщик архитектурных деталей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0,5</w:t>
            </w:r>
          </w:p>
        </w:tc>
      </w:tr>
      <w:tr>
        <w:trPr>
          <w:trHeight w:hRule="atLeast" w:val="288"/>
        </w:trPr>
        <w:tc>
          <w:tcPr>
            <w:tcW w:type="dxa" w:w="5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F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Электрогазосварщик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0,5</w:t>
            </w:r>
          </w:p>
        </w:tc>
      </w:tr>
      <w:tr>
        <w:trPr>
          <w:trHeight w:hRule="atLeast" w:val="288"/>
        </w:trPr>
        <w:tc>
          <w:tcPr>
            <w:tcW w:type="dxa" w:w="5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1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Слесарь по сборке металлоконструкций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0,5</w:t>
            </w:r>
          </w:p>
        </w:tc>
      </w:tr>
      <w:tr>
        <w:trPr>
          <w:trHeight w:hRule="atLeast" w:val="288"/>
        </w:trPr>
        <w:tc>
          <w:tcPr>
            <w:tcW w:type="dxa" w:w="5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Слесарь-сантехник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0,5</w:t>
            </w:r>
          </w:p>
        </w:tc>
      </w:tr>
      <w:tr>
        <w:trPr>
          <w:trHeight w:hRule="atLeast" w:val="288"/>
        </w:trPr>
        <w:tc>
          <w:tcPr>
            <w:tcW w:type="dxa" w:w="5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5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Уборщик территорий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</w:tr>
      <w:tr>
        <w:trPr>
          <w:trHeight w:hRule="atLeast" w:val="288"/>
        </w:trPr>
        <w:tc>
          <w:tcPr>
            <w:tcW w:type="dxa" w:w="5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7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Художник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0,5</w:t>
            </w:r>
          </w:p>
        </w:tc>
      </w:tr>
      <w:tr>
        <w:trPr>
          <w:trHeight w:hRule="atLeast" w:val="288"/>
        </w:trPr>
        <w:tc>
          <w:tcPr>
            <w:tcW w:type="dxa" w:w="5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9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Начальник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хозяйственного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отдела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</w:tr>
      <w:tr>
        <w:trPr>
          <w:trHeight w:hRule="atLeast" w:val="288"/>
        </w:trPr>
        <w:tc>
          <w:tcPr>
            <w:tcW w:type="dxa" w:w="5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Администратор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6</w:t>
            </w:r>
          </w:p>
        </w:tc>
      </w:tr>
      <w:tr>
        <w:trPr>
          <w:trHeight w:hRule="atLeast" w:val="288"/>
        </w:trPr>
        <w:tc>
          <w:tcPr>
            <w:tcW w:type="dxa" w:w="5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Уборщик служебных помещений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1,5</w:t>
            </w:r>
          </w:p>
        </w:tc>
      </w:tr>
      <w:tr>
        <w:trPr>
          <w:trHeight w:hRule="atLeast" w:val="288"/>
        </w:trPr>
        <w:tc>
          <w:tcPr>
            <w:tcW w:type="dxa" w:w="5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F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Сторож (вахтер)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5</w:t>
            </w:r>
          </w:p>
        </w:tc>
      </w:tr>
      <w:tr>
        <w:trPr>
          <w:trHeight w:hRule="atLeast" w:val="288"/>
        </w:trPr>
        <w:tc>
          <w:tcPr>
            <w:tcW w:type="dxa" w:w="5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1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Кладовщик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</w:tr>
      <w:tr>
        <w:trPr>
          <w:trHeight w:hRule="atLeast" w:val="288"/>
        </w:trPr>
        <w:tc>
          <w:tcPr>
            <w:tcW w:type="dxa" w:w="5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A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ИТОГО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A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56</w:t>
            </w:r>
          </w:p>
        </w:tc>
      </w:tr>
    </w:tbl>
    <w:p w14:paraId="A5040000">
      <w:pPr>
        <w:widowControl w:val="0"/>
        <w:spacing w:after="0" w:line="240" w:lineRule="auto"/>
        <w:ind/>
        <w:rPr>
          <w:rFonts w:ascii="Times New Roman" w:hAnsi="Times New Roman"/>
          <w:color w:val="000000"/>
          <w:sz w:val="24"/>
        </w:rPr>
      </w:pPr>
    </w:p>
    <w:p w14:paraId="A604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Примерные нормативы штатной численности</w:t>
      </w:r>
    </w:p>
    <w:p w14:paraId="A704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МБУ «Центр физкультурно-спортивного движения»</w:t>
      </w:r>
    </w:p>
    <w:p w14:paraId="A804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4"/>
        </w:rPr>
      </w:pPr>
    </w:p>
    <w:tbl>
      <w:tblPr>
        <w:tblStyle w:val="Style_5"/>
        <w:tblW w:type="auto" w:w="0"/>
        <w:tblInd w:type="dxa" w:w="-5"/>
        <w:tblLayout w:type="fixed"/>
      </w:tblPr>
      <w:tblGrid>
        <w:gridCol w:w="5337"/>
        <w:gridCol w:w="4017"/>
      </w:tblGrid>
      <w:tr>
        <w:trPr>
          <w:trHeight w:hRule="atLeast" w:val="816"/>
        </w:trPr>
        <w:tc>
          <w:tcPr>
            <w:tcW w:type="dxa" w:w="5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Наименование должности</w:t>
            </w:r>
          </w:p>
        </w:tc>
        <w:tc>
          <w:tcPr>
            <w:tcW w:type="dxa" w:w="4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штатных единиц</w:t>
            </w:r>
          </w:p>
        </w:tc>
      </w:tr>
      <w:tr>
        <w:trPr>
          <w:trHeight w:hRule="atLeast" w:val="302"/>
        </w:trPr>
        <w:tc>
          <w:tcPr>
            <w:tcW w:type="dxa" w:w="5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Директор</w:t>
            </w:r>
          </w:p>
        </w:tc>
        <w:tc>
          <w:tcPr>
            <w:tcW w:type="dxa" w:w="4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279"/>
        </w:trPr>
        <w:tc>
          <w:tcPr>
            <w:tcW w:type="dxa" w:w="5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Начальник отдела </w:t>
            </w:r>
          </w:p>
        </w:tc>
        <w:tc>
          <w:tcPr>
            <w:tcW w:type="dxa" w:w="4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>
        <w:trPr>
          <w:trHeight w:hRule="atLeast" w:val="182"/>
        </w:trPr>
        <w:tc>
          <w:tcPr>
            <w:tcW w:type="dxa" w:w="5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F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Специалист по связям с общественностью </w:t>
            </w:r>
          </w:p>
        </w:tc>
        <w:tc>
          <w:tcPr>
            <w:tcW w:type="dxa" w:w="4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273"/>
        </w:trPr>
        <w:tc>
          <w:tcPr>
            <w:tcW w:type="dxa" w:w="5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Специалист по закупкам</w:t>
            </w:r>
          </w:p>
        </w:tc>
        <w:tc>
          <w:tcPr>
            <w:tcW w:type="dxa" w:w="4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0,5</w:t>
            </w:r>
          </w:p>
        </w:tc>
      </w:tr>
      <w:tr>
        <w:trPr>
          <w:trHeight w:hRule="atLeast" w:val="311"/>
        </w:trPr>
        <w:tc>
          <w:tcPr>
            <w:tcW w:type="dxa" w:w="5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Инструктор-методист физкультурно-спортивных организаций</w:t>
            </w:r>
          </w:p>
        </w:tc>
        <w:tc>
          <w:tcPr>
            <w:tcW w:type="dxa" w:w="4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</w:tr>
      <w:tr>
        <w:trPr>
          <w:trHeight w:hRule="atLeast" w:val="259"/>
        </w:trPr>
        <w:tc>
          <w:tcPr>
            <w:tcW w:type="dxa" w:w="5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5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Инструктор по спорту</w:t>
            </w:r>
          </w:p>
        </w:tc>
        <w:tc>
          <w:tcPr>
            <w:tcW w:type="dxa" w:w="4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27,5</w:t>
            </w:r>
          </w:p>
        </w:tc>
      </w:tr>
      <w:tr>
        <w:trPr>
          <w:trHeight w:hRule="atLeast" w:val="169"/>
        </w:trPr>
        <w:tc>
          <w:tcPr>
            <w:tcW w:type="dxa" w:w="5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Техник по звукозаписи</w:t>
            </w:r>
          </w:p>
        </w:tc>
        <w:tc>
          <w:tcPr>
            <w:tcW w:type="dxa" w:w="4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0,5</w:t>
            </w:r>
          </w:p>
        </w:tc>
      </w:tr>
      <w:tr>
        <w:trPr>
          <w:trHeight w:hRule="atLeast" w:val="221"/>
        </w:trPr>
        <w:tc>
          <w:tcPr>
            <w:tcW w:type="dxa" w:w="5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Специалист (по организации мероприятий)</w:t>
            </w:r>
          </w:p>
        </w:tc>
        <w:tc>
          <w:tcPr>
            <w:tcW w:type="dxa" w:w="4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0,5</w:t>
            </w:r>
          </w:p>
        </w:tc>
      </w:tr>
      <w:tr>
        <w:trPr>
          <w:trHeight w:hRule="atLeast" w:val="358"/>
        </w:trPr>
        <w:tc>
          <w:tcPr>
            <w:tcW w:type="dxa" w:w="5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Заведующий хозяйством</w:t>
            </w:r>
          </w:p>
        </w:tc>
        <w:tc>
          <w:tcPr>
            <w:tcW w:type="dxa" w:w="4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222"/>
        </w:trPr>
        <w:tc>
          <w:tcPr>
            <w:tcW w:type="dxa" w:w="5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Специалист по кадрам  </w:t>
            </w:r>
          </w:p>
        </w:tc>
        <w:tc>
          <w:tcPr>
            <w:tcW w:type="dxa" w:w="4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hRule="atLeast" w:val="358"/>
        </w:trPr>
        <w:tc>
          <w:tcPr>
            <w:tcW w:type="dxa" w:w="5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Техник по эксплуатации и ремонту спортивной техники</w:t>
            </w:r>
          </w:p>
        </w:tc>
        <w:tc>
          <w:tcPr>
            <w:tcW w:type="dxa" w:w="4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0,5</w:t>
            </w:r>
          </w:p>
        </w:tc>
      </w:tr>
      <w:tr>
        <w:trPr>
          <w:trHeight w:hRule="atLeast" w:val="358"/>
        </w:trPr>
        <w:tc>
          <w:tcPr>
            <w:tcW w:type="dxa" w:w="5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1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</w:p>
        </w:tc>
        <w:tc>
          <w:tcPr>
            <w:tcW w:type="dxa" w:w="4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41,5</w:t>
            </w:r>
          </w:p>
        </w:tc>
      </w:tr>
    </w:tbl>
    <w:p w14:paraId="C304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4"/>
        </w:rPr>
      </w:pPr>
    </w:p>
    <w:p w14:paraId="C404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Примерные нормативы штатной численности</w:t>
      </w:r>
    </w:p>
    <w:p w14:paraId="C504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МКУ «Централизованная бухгалтерия по отрасли </w:t>
      </w:r>
    </w:p>
    <w:p w14:paraId="C604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«Физическая культура и спорт»</w:t>
      </w:r>
    </w:p>
    <w:p w14:paraId="C704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4"/>
        </w:rPr>
      </w:pPr>
    </w:p>
    <w:tbl>
      <w:tblPr>
        <w:tblStyle w:val="Style_6"/>
        <w:tblW w:type="auto" w:w="0"/>
        <w:tblInd w:type="dxa" w:w="-5"/>
        <w:tblLayout w:type="fixed"/>
      </w:tblPr>
      <w:tblGrid>
        <w:gridCol w:w="627"/>
        <w:gridCol w:w="2956"/>
        <w:gridCol w:w="4054"/>
        <w:gridCol w:w="11"/>
        <w:gridCol w:w="1706"/>
      </w:tblGrid>
      <w:tr>
        <w:trPr>
          <w:trHeight w:hRule="atLeast" w:val="300"/>
        </w:trPr>
        <w:tc>
          <w:tcPr>
            <w:tcW w:type="dxa" w:w="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2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Должность</w:t>
            </w:r>
          </w:p>
        </w:tc>
        <w:tc>
          <w:tcPr>
            <w:tcW w:type="dxa" w:w="40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Нормативы</w:t>
            </w:r>
          </w:p>
        </w:tc>
        <w:tc>
          <w:tcPr>
            <w:tcW w:type="dxa" w:w="17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>
        <w:trPr>
          <w:trHeight w:hRule="atLeast" w:val="373"/>
        </w:trPr>
        <w:tc>
          <w:tcPr>
            <w:tcW w:type="dxa" w:w="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Директор</w:t>
            </w:r>
          </w:p>
        </w:tc>
        <w:tc>
          <w:tcPr>
            <w:tcW w:type="dxa" w:w="40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ставка на учреждение</w:t>
            </w:r>
          </w:p>
        </w:tc>
        <w:tc>
          <w:tcPr>
            <w:tcW w:type="dxa" w:w="17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rPr>
          <w:trHeight w:hRule="atLeast" w:val="300"/>
        </w:trPr>
        <w:tc>
          <w:tcPr>
            <w:tcW w:type="dxa" w:w="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директора</w:t>
            </w:r>
          </w:p>
        </w:tc>
        <w:tc>
          <w:tcPr>
            <w:tcW w:type="dxa" w:w="40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ставка на учреждение</w:t>
            </w:r>
          </w:p>
        </w:tc>
        <w:tc>
          <w:tcPr>
            <w:tcW w:type="dxa" w:w="17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rPr>
          <w:trHeight w:hRule="atLeast" w:val="300"/>
        </w:trPr>
        <w:tc>
          <w:tcPr>
            <w:tcW w:type="dxa" w:w="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Главный бухгалтер</w:t>
            </w:r>
          </w:p>
        </w:tc>
        <w:tc>
          <w:tcPr>
            <w:tcW w:type="dxa" w:w="40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ставка на учреждение</w:t>
            </w:r>
          </w:p>
        </w:tc>
        <w:tc>
          <w:tcPr>
            <w:tcW w:type="dxa" w:w="17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rPr>
          <w:trHeight w:hRule="atLeast" w:val="300"/>
        </w:trPr>
        <w:tc>
          <w:tcPr>
            <w:tcW w:type="dxa" w:w="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главного бухгалтера</w:t>
            </w:r>
          </w:p>
        </w:tc>
        <w:tc>
          <w:tcPr>
            <w:tcW w:type="dxa" w:w="40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ставка на учреждение</w:t>
            </w:r>
          </w:p>
        </w:tc>
        <w:tc>
          <w:tcPr>
            <w:tcW w:type="dxa" w:w="17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rPr>
          <w:trHeight w:hRule="atLeast" w:val="300"/>
        </w:trPr>
        <w:tc>
          <w:tcPr>
            <w:tcW w:type="dxa" w:w="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отдела (по оплате труда)</w:t>
            </w:r>
          </w:p>
        </w:tc>
        <w:tc>
          <w:tcPr>
            <w:tcW w:type="dxa" w:w="40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ставка на 5 бухгалтеров</w:t>
            </w:r>
          </w:p>
        </w:tc>
        <w:tc>
          <w:tcPr>
            <w:tcW w:type="dxa" w:w="17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rPr>
          <w:trHeight w:hRule="atLeast" w:val="300"/>
        </w:trPr>
        <w:tc>
          <w:tcPr>
            <w:tcW w:type="dxa" w:w="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2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Начальник отдела (по </w:t>
            </w:r>
            <w:r>
              <w:rPr>
                <w:rFonts w:ascii="Times New Roman" w:hAnsi="Times New Roman"/>
                <w:sz w:val="24"/>
              </w:rPr>
              <w:t>финансово-экономической деятельности)</w:t>
            </w:r>
          </w:p>
        </w:tc>
        <w:tc>
          <w:tcPr>
            <w:tcW w:type="dxa" w:w="40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ставка на 7 экономистов, 2 </w:t>
            </w:r>
            <w:r>
              <w:rPr>
                <w:rFonts w:ascii="Times New Roman" w:hAnsi="Times New Roman"/>
                <w:sz w:val="24"/>
              </w:rPr>
              <w:t>бухгалтеров</w:t>
            </w:r>
          </w:p>
        </w:tc>
        <w:tc>
          <w:tcPr>
            <w:tcW w:type="dxa" w:w="17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rPr>
          <w:trHeight w:hRule="atLeast" w:val="300"/>
        </w:trPr>
        <w:tc>
          <w:tcPr>
            <w:tcW w:type="dxa" w:w="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отдела (по учету ТМЦ и внебюджетной деятельности)</w:t>
            </w:r>
          </w:p>
        </w:tc>
        <w:tc>
          <w:tcPr>
            <w:tcW w:type="dxa" w:w="40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ставка на 7 бухгалтеров</w:t>
            </w:r>
          </w:p>
        </w:tc>
        <w:tc>
          <w:tcPr>
            <w:tcW w:type="dxa" w:w="17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rPr>
          <w:trHeight w:hRule="atLeast" w:val="300"/>
        </w:trPr>
        <w:tc>
          <w:tcPr>
            <w:tcW w:type="dxa" w:w="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2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type="dxa" w:w="40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ставка на учреждение</w:t>
            </w:r>
          </w:p>
        </w:tc>
        <w:tc>
          <w:tcPr>
            <w:tcW w:type="dxa" w:w="17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rPr>
          <w:trHeight w:hRule="atLeast" w:val="300"/>
        </w:trPr>
        <w:tc>
          <w:tcPr>
            <w:tcW w:type="dxa" w:w="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2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Бухгалтер</w:t>
            </w:r>
          </w:p>
        </w:tc>
        <w:tc>
          <w:tcPr>
            <w:tcW w:type="dxa" w:w="40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ставка на 2 обслуживаемых учреждения</w:t>
            </w:r>
          </w:p>
        </w:tc>
        <w:tc>
          <w:tcPr>
            <w:tcW w:type="dxa" w:w="17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rPr>
          <w:trHeight w:hRule="atLeast" w:val="300"/>
        </w:trPr>
        <w:tc>
          <w:tcPr>
            <w:tcW w:type="dxa" w:w="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2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Бухгалтер</w:t>
            </w:r>
          </w:p>
        </w:tc>
        <w:tc>
          <w:tcPr>
            <w:tcW w:type="dxa" w:w="40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ставка на 6 обслуживаемых учреждений (кассовые операции)</w:t>
            </w:r>
          </w:p>
        </w:tc>
        <w:tc>
          <w:tcPr>
            <w:tcW w:type="dxa" w:w="17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rPr>
          <w:trHeight w:hRule="atLeast" w:val="300"/>
        </w:trPr>
        <w:tc>
          <w:tcPr>
            <w:tcW w:type="dxa" w:w="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2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Бухгалтер</w:t>
            </w:r>
          </w:p>
        </w:tc>
        <w:tc>
          <w:tcPr>
            <w:tcW w:type="dxa" w:w="40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ставки на 8 обслуживаемых учреждений (операции по безналичному расчету)</w:t>
            </w:r>
          </w:p>
        </w:tc>
        <w:tc>
          <w:tcPr>
            <w:tcW w:type="dxa" w:w="17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>
        <w:trPr>
          <w:trHeight w:hRule="atLeast" w:val="300"/>
        </w:trPr>
        <w:tc>
          <w:tcPr>
            <w:tcW w:type="dxa" w:w="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12</w:t>
            </w:r>
          </w:p>
        </w:tc>
        <w:tc>
          <w:tcPr>
            <w:tcW w:type="dxa" w:w="2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Бухгалтер</w:t>
            </w:r>
          </w:p>
        </w:tc>
        <w:tc>
          <w:tcPr>
            <w:tcW w:type="dxa" w:w="40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ставка на 8 обслуживаемых учреждений (расчеты с подотчетными лицами)</w:t>
            </w:r>
          </w:p>
        </w:tc>
        <w:tc>
          <w:tcPr>
            <w:tcW w:type="dxa" w:w="17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rPr>
          <w:trHeight w:hRule="atLeast" w:val="300"/>
        </w:trPr>
        <w:tc>
          <w:tcPr>
            <w:tcW w:type="dxa" w:w="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2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Бухгалтер</w:t>
            </w:r>
          </w:p>
        </w:tc>
        <w:tc>
          <w:tcPr>
            <w:tcW w:type="dxa" w:w="40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ставка на 8 обслуживаемых учреждений (внебюджетная деятельность и налоговый учет)</w:t>
            </w:r>
          </w:p>
        </w:tc>
        <w:tc>
          <w:tcPr>
            <w:tcW w:type="dxa" w:w="17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rPr>
          <w:trHeight w:hRule="atLeast" w:val="300"/>
        </w:trPr>
        <w:tc>
          <w:tcPr>
            <w:tcW w:type="dxa" w:w="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2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Бухгалтер</w:t>
            </w:r>
          </w:p>
        </w:tc>
        <w:tc>
          <w:tcPr>
            <w:tcW w:type="dxa" w:w="40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ставка на 150 лицевых счетов</w:t>
            </w:r>
          </w:p>
        </w:tc>
        <w:tc>
          <w:tcPr>
            <w:tcW w:type="dxa" w:w="17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rPr>
          <w:trHeight w:hRule="atLeast" w:val="300"/>
        </w:trPr>
        <w:tc>
          <w:tcPr>
            <w:tcW w:type="dxa" w:w="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2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Экономист</w:t>
            </w:r>
          </w:p>
        </w:tc>
        <w:tc>
          <w:tcPr>
            <w:tcW w:type="dxa" w:w="40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ставка на обработку, расчет и анализ экономических показателей на объем финансирования (на выполнение муниципального задания и субсидии на иные цели)  - 50 млн. руб.</w:t>
            </w:r>
          </w:p>
        </w:tc>
        <w:tc>
          <w:tcPr>
            <w:tcW w:type="dxa" w:w="17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</w:tr>
      <w:tr>
        <w:trPr>
          <w:trHeight w:hRule="atLeast" w:val="300"/>
        </w:trPr>
        <w:tc>
          <w:tcPr>
            <w:tcW w:type="dxa" w:w="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type="dxa" w:w="2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Инженер-программист</w:t>
            </w:r>
          </w:p>
        </w:tc>
        <w:tc>
          <w:tcPr>
            <w:tcW w:type="dxa" w:w="40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ставка на учреждение</w:t>
            </w:r>
          </w:p>
        </w:tc>
        <w:tc>
          <w:tcPr>
            <w:tcW w:type="dxa" w:w="17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rPr>
          <w:trHeight w:hRule="atLeast" w:val="300"/>
        </w:trPr>
        <w:tc>
          <w:tcPr>
            <w:tcW w:type="dxa" w:w="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2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Специалист по закупкам</w:t>
            </w:r>
          </w:p>
        </w:tc>
        <w:tc>
          <w:tcPr>
            <w:tcW w:type="dxa" w:w="40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ставка на учреждение</w:t>
            </w:r>
          </w:p>
        </w:tc>
        <w:tc>
          <w:tcPr>
            <w:tcW w:type="dxa" w:w="17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</w:p>
        </w:tc>
      </w:tr>
      <w:tr>
        <w:trPr>
          <w:trHeight w:hRule="atLeast" w:val="300"/>
        </w:trPr>
        <w:tc>
          <w:tcPr>
            <w:tcW w:type="dxa" w:w="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2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Документовед</w:t>
            </w:r>
          </w:p>
        </w:tc>
        <w:tc>
          <w:tcPr>
            <w:tcW w:type="dxa" w:w="40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ставка на учреждение</w:t>
            </w:r>
          </w:p>
        </w:tc>
        <w:tc>
          <w:tcPr>
            <w:tcW w:type="dxa" w:w="17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rPr>
          <w:trHeight w:hRule="atLeast" w:val="300"/>
        </w:trPr>
        <w:tc>
          <w:tcPr>
            <w:tcW w:type="dxa" w:w="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type="dxa" w:w="2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Юрисконсульт</w:t>
            </w:r>
          </w:p>
        </w:tc>
        <w:tc>
          <w:tcPr>
            <w:tcW w:type="dxa" w:w="40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ставка на учреждение</w:t>
            </w:r>
          </w:p>
        </w:tc>
        <w:tc>
          <w:tcPr>
            <w:tcW w:type="dxa" w:w="17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rPr>
          <w:trHeight w:hRule="atLeast" w:val="300"/>
        </w:trPr>
        <w:tc>
          <w:tcPr>
            <w:tcW w:type="dxa" w:w="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2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Заведующий хозяйством</w:t>
            </w:r>
          </w:p>
        </w:tc>
        <w:tc>
          <w:tcPr>
            <w:tcW w:type="dxa" w:w="40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ставка на учреждение</w:t>
            </w:r>
          </w:p>
        </w:tc>
        <w:tc>
          <w:tcPr>
            <w:tcW w:type="dxa" w:w="17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</w:p>
        </w:tc>
      </w:tr>
      <w:tr>
        <w:trPr>
          <w:trHeight w:hRule="atLeast" w:val="300"/>
        </w:trPr>
        <w:tc>
          <w:tcPr>
            <w:tcW w:type="dxa" w:w="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type="dxa" w:w="2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Инженер-сметчик</w:t>
            </w:r>
          </w:p>
        </w:tc>
        <w:tc>
          <w:tcPr>
            <w:tcW w:type="dxa" w:w="40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ставка на 4 обслуживаемых учреждения</w:t>
            </w:r>
          </w:p>
        </w:tc>
        <w:tc>
          <w:tcPr>
            <w:tcW w:type="dxa" w:w="17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>
        <w:trPr>
          <w:trHeight w:hRule="atLeast" w:val="300"/>
        </w:trPr>
        <w:tc>
          <w:tcPr>
            <w:tcW w:type="dxa" w:w="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type="dxa" w:w="2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Уборщик служебных помещений</w:t>
            </w:r>
          </w:p>
        </w:tc>
        <w:tc>
          <w:tcPr>
            <w:tcW w:type="dxa" w:w="40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ставка на учреждение</w:t>
            </w:r>
          </w:p>
        </w:tc>
        <w:tc>
          <w:tcPr>
            <w:tcW w:type="dxa" w:w="17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</w:p>
        </w:tc>
      </w:tr>
      <w:tr>
        <w:trPr>
          <w:trHeight w:hRule="atLeast" w:val="300"/>
        </w:trPr>
        <w:tc>
          <w:tcPr>
            <w:tcW w:type="dxa" w:w="7648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</w:t>
            </w:r>
          </w:p>
        </w:tc>
        <w:tc>
          <w:tcPr>
            <w:tcW w:type="dxa" w:w="1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35,5</w:t>
            </w:r>
          </w:p>
        </w:tc>
      </w:tr>
    </w:tbl>
    <w:p w14:paraId="2605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4"/>
        </w:rPr>
      </w:pPr>
    </w:p>
    <w:p w14:paraId="27050000">
      <w:pPr>
        <w:rPr>
          <w:rFonts w:ascii="Times New Roman" w:hAnsi="Times New Roman"/>
          <w:color w:val="000000"/>
          <w:sz w:val="24"/>
        </w:rPr>
      </w:pPr>
    </w:p>
    <w:p w14:paraId="2805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2905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№ 15</w:t>
      </w:r>
    </w:p>
    <w:p w14:paraId="2A05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к постановлению администрации</w:t>
      </w:r>
    </w:p>
    <w:p w14:paraId="2B05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города Магнитогорска </w:t>
      </w:r>
    </w:p>
    <w:p w14:paraId="2C05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от 01.07.2025 № 5725-П</w:t>
      </w:r>
    </w:p>
    <w:p w14:paraId="2D05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</w:p>
    <w:p w14:paraId="2E05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</w:p>
    <w:p w14:paraId="2F05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</w:p>
    <w:p w14:paraId="3005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№ 32</w:t>
      </w:r>
    </w:p>
    <w:p w14:paraId="3105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sz w:val="22"/>
        </w:rPr>
        <w:t xml:space="preserve">к </w:t>
      </w:r>
      <w:r>
        <w:rPr>
          <w:rFonts w:ascii="Times New Roman" w:hAnsi="Times New Roman"/>
          <w:sz w:val="22"/>
        </w:rPr>
        <w:t>Методическим</w:t>
      </w:r>
      <w:r>
        <w:rPr>
          <w:rFonts w:ascii="Times New Roman" w:hAnsi="Times New Roman"/>
          <w:b w:val="1"/>
          <w:sz w:val="22"/>
        </w:rPr>
        <w:t xml:space="preserve"> </w:t>
      </w:r>
      <w:r>
        <w:rPr>
          <w:rFonts w:ascii="Times New Roman" w:hAnsi="Times New Roman"/>
          <w:sz w:val="22"/>
        </w:rPr>
        <w:t>рекомендациям</w:t>
      </w:r>
      <w:r>
        <w:br/>
      </w:r>
      <w:r>
        <w:rPr>
          <w:rFonts w:ascii="Times New Roman" w:hAnsi="Times New Roman"/>
          <w:sz w:val="22"/>
        </w:rPr>
        <w:t>об оплате труда работников</w:t>
      </w:r>
    </w:p>
    <w:p w14:paraId="3205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sz w:val="22"/>
        </w:rPr>
        <w:t xml:space="preserve">муниципальных учреждений, подведомственных </w:t>
      </w:r>
      <w:r>
        <w:rPr>
          <w:rFonts w:ascii="Times New Roman" w:hAnsi="Times New Roman"/>
          <w:sz w:val="22"/>
        </w:rPr>
        <w:t>управлению</w:t>
      </w:r>
      <w:r>
        <w:br/>
      </w:r>
      <w:r>
        <w:rPr>
          <w:rFonts w:ascii="Times New Roman" w:hAnsi="Times New Roman"/>
          <w:sz w:val="22"/>
        </w:rPr>
        <w:t xml:space="preserve">по физической культуре и спорту </w:t>
      </w:r>
    </w:p>
    <w:p w14:paraId="33050000">
      <w:pPr>
        <w:widowControl w:val="0"/>
        <w:spacing w:after="0" w:line="240" w:lineRule="auto"/>
        <w:ind w:firstLine="0" w:left="5669"/>
        <w:jc w:val="left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sz w:val="22"/>
        </w:rPr>
        <w:t>администрации города Магнитогорска</w:t>
      </w:r>
    </w:p>
    <w:p w14:paraId="3405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35050000">
      <w:pPr>
        <w:widowControl w:val="0"/>
        <w:spacing w:after="0" w:line="240" w:lineRule="auto"/>
        <w:ind/>
        <w:outlineLvl w:val="0"/>
        <w:rPr>
          <w:rFonts w:ascii="Times New Roman" w:hAnsi="Times New Roman"/>
          <w:sz w:val="24"/>
        </w:rPr>
      </w:pPr>
    </w:p>
    <w:p w14:paraId="3605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3705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Размеры должностных окладов по должности</w:t>
      </w:r>
    </w:p>
    <w:p w14:paraId="3805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специалиста по антитеррористической защищенности и безопасности </w:t>
      </w:r>
    </w:p>
    <w:p w14:paraId="3905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5"/>
        <w:tblW w:type="auto" w:w="0"/>
        <w:tblInd w:type="dxa" w:w="-5"/>
        <w:tblLayout w:type="fixed"/>
      </w:tblPr>
      <w:tblGrid>
        <w:gridCol w:w="6661"/>
        <w:gridCol w:w="2692"/>
      </w:tblGrid>
      <w:tr>
        <w:tc>
          <w:tcPr>
            <w:tcW w:type="dxa" w:w="66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должности</w:t>
            </w:r>
          </w:p>
        </w:tc>
        <w:tc>
          <w:tcPr>
            <w:tcW w:type="dxa" w:w="2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Должностной оклад</w:t>
            </w:r>
          </w:p>
          <w:p w14:paraId="3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(руб.)</w:t>
            </w:r>
          </w:p>
        </w:tc>
      </w:tr>
      <w:tr>
        <w:tc>
          <w:tcPr>
            <w:tcW w:type="dxa" w:w="66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квалификационный уровень</w:t>
            </w:r>
          </w:p>
        </w:tc>
        <w:tc>
          <w:tcPr>
            <w:tcW w:type="dxa" w:w="2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12 422</w:t>
            </w:r>
          </w:p>
        </w:tc>
      </w:tr>
      <w:tr>
        <w:tc>
          <w:tcPr>
            <w:tcW w:type="dxa" w:w="66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квалификационный уровень</w:t>
            </w:r>
          </w:p>
        </w:tc>
        <w:tc>
          <w:tcPr>
            <w:tcW w:type="dxa" w:w="2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14 906</w:t>
            </w:r>
          </w:p>
        </w:tc>
      </w:tr>
    </w:tbl>
    <w:p w14:paraId="4105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4205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4305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Примечание: </w:t>
      </w:r>
      <w:r>
        <w:rPr>
          <w:rFonts w:ascii="Times New Roman" w:hAnsi="Times New Roman"/>
          <w:sz w:val="24"/>
        </w:rPr>
        <w:t>перечень должностей работников в настоящем приложении установлен в соответствии с приказом Министерства труда и социальной защиты Российской Федерации от 27 апреля 2023г. № 374н «Об утверждении профессионального стандарта «Специалист по обеспечению антитеррористической защищенности объекта (территории)».</w:t>
      </w:r>
    </w:p>
    <w:p w14:paraId="4405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45050000">
      <w:pPr>
        <w:spacing w:after="0" w:line="240" w:lineRule="auto"/>
        <w:ind/>
        <w:rPr>
          <w:rFonts w:ascii="Times New Roman" w:hAnsi="Times New Roman"/>
          <w:sz w:val="24"/>
        </w:rPr>
      </w:pPr>
    </w:p>
    <w:sectPr>
      <w:headerReference r:id="rId7" w:type="default"/>
      <w:headerReference r:id="rId4" w:type="first"/>
      <w:headerReference r:id="rId1" w:type="even"/>
      <w:footerReference r:id="rId8" w:type="default"/>
      <w:footerReference r:id="rId5" w:type="first"/>
      <w:footerReference r:id="rId2" w:type="even"/>
      <w:pgSz w:h="16838" w:orient="portrait" w:w="11906"/>
      <w:pgMar w:bottom="1134" w:footer="709" w:gutter="0" w:header="709" w:left="1701" w:right="850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1"/>
      <w:spacing w:after="200"/>
      <w:ind/>
      <w:jc w:val="both"/>
    </w:pPr>
  </w:p>
</w:ftr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spacing w:after="200"/>
      <w:ind/>
      <w:jc w:val="right"/>
      <w:rPr>
        <w:rFonts w:ascii="PT Astra Serif" w:hAnsi="PT Astra Serif"/>
        <w:sz w:val="24"/>
      </w:rPr>
    </w:pPr>
    <w:r>
      <w:rPr>
        <w:rFonts w:ascii="PT Astra Serif" w:hAnsi="PT Astra Serif"/>
        <w:sz w:val="24"/>
      </w:rPr>
      <w:t>Вр-</w:t>
    </w:r>
    <w:r>
      <w:rPr>
        <w:rFonts w:ascii="PT Astra Serif" w:hAnsi="PT Astra Serif"/>
        <w:sz w:val="24"/>
      </w:rPr>
      <w:t>2158094</w:t>
    </w:r>
  </w:p>
</w:ftr>
</file>

<file path=word/footer5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2"/>
      <w:ind/>
      <w:jc w:val="right"/>
      <w:rPr>
        <w:rFonts w:ascii="Times New Roman" w:hAnsi="Times New Roman"/>
        <w:sz w:val="24"/>
      </w:rPr>
    </w:pPr>
  </w:p>
  <w:p w14:paraId="06000000">
    <w:pPr>
      <w:pStyle w:val="Style_2"/>
      <w:ind/>
      <w:jc w:val="right"/>
      <w:rPr>
        <w:rFonts w:ascii="Times New Roman" w:hAnsi="Times New Roman"/>
        <w:sz w:val="24"/>
      </w:rPr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3"/>
      <w:ind/>
      <w:jc w:val="right"/>
      <w:rPr>
        <w:rFonts w:ascii="PT Astra Serif" w:hAnsi="PT Astra Serif"/>
        <w:sz w:val="24"/>
      </w:rPr>
    </w:pPr>
    <w:r>
      <w:rPr>
        <w:rFonts w:ascii="PT Astra Serif" w:hAnsi="PT Astra Serif"/>
        <w:sz w:val="24"/>
      </w:rPr>
      <w:t>Вр-2158094</w:t>
    </w:r>
  </w:p>
</w:ftr>
</file>

<file path=word/footer8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1"/>
      <w:spacing w:after="200"/>
      <w:ind/>
      <w:jc w:val="right"/>
      <w:rPr>
        <w:rFonts w:ascii="PT Astra Serif" w:hAnsi="PT Astra Serif"/>
        <w:sz w:val="24"/>
      </w:rPr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spacing w:after="200"/>
      <w:ind/>
      <w:jc w:val="both"/>
    </w:pP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/>
</w:hdr>
</file>

<file path=word/header7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4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evenAndOddHeaders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pPr>
      <w:spacing w:after="200" w:line="276" w:lineRule="auto"/>
      <w:ind/>
    </w:pPr>
  </w:style>
  <w:style w:default="1" w:styleId="Style_7_ch" w:type="character">
    <w:name w:val="Normal"/>
    <w:link w:val="Style_7"/>
  </w:style>
  <w:style w:styleId="Style_8" w:type="paragraph">
    <w:name w:val="caption"/>
    <w:basedOn w:val="Style_7"/>
    <w:link w:val="Style_8_ch"/>
    <w:pPr>
      <w:spacing w:after="120" w:before="120"/>
      <w:ind/>
    </w:pPr>
    <w:rPr>
      <w:rFonts w:ascii="PT Astra Serif" w:hAnsi="PT Astra Serif"/>
      <w:i w:val="1"/>
      <w:sz w:val="24"/>
    </w:rPr>
  </w:style>
  <w:style w:styleId="Style_8_ch" w:type="character">
    <w:name w:val="caption"/>
    <w:basedOn w:val="Style_7_ch"/>
    <w:link w:val="Style_8"/>
    <w:rPr>
      <w:rFonts w:ascii="PT Astra Serif" w:hAnsi="PT Astra Serif"/>
      <w:i w:val="1"/>
      <w:sz w:val="24"/>
    </w:rPr>
  </w:style>
  <w:style w:styleId="Style_9" w:type="paragraph">
    <w:name w:val="toc 2"/>
    <w:next w:val="Style_7"/>
    <w:link w:val="Style_9_ch"/>
    <w:uiPriority w:val="39"/>
    <w:pPr>
      <w:spacing w:after="200" w:line="276" w:lineRule="auto"/>
      <w:ind w:firstLine="0" w:left="200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toc 4"/>
    <w:next w:val="Style_7"/>
    <w:link w:val="Style_10_ch"/>
    <w:uiPriority w:val="39"/>
    <w:pPr>
      <w:spacing w:after="200" w:line="276" w:lineRule="auto"/>
      <w:ind w:firstLine="0" w:left="600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Список1"/>
    <w:basedOn w:val="Style_12"/>
    <w:link w:val="Style_11_ch"/>
    <w:rPr>
      <w:rFonts w:ascii="PT Astra Serif" w:hAnsi="PT Astra Serif"/>
      <w:color w:val="000000"/>
      <w:spacing w:val="0"/>
      <w:sz w:val="22"/>
    </w:rPr>
  </w:style>
  <w:style w:styleId="Style_11_ch" w:type="character">
    <w:name w:val="Список1"/>
    <w:basedOn w:val="Style_12_ch"/>
    <w:link w:val="Style_11"/>
    <w:rPr>
      <w:rFonts w:ascii="PT Astra Serif" w:hAnsi="PT Astra Serif"/>
      <w:color w:val="000000"/>
      <w:spacing w:val="0"/>
      <w:sz w:val="22"/>
    </w:rPr>
  </w:style>
  <w:style w:styleId="Style_13" w:type="paragraph">
    <w:name w:val="Основной шрифт абзаца1"/>
    <w:link w:val="Style_13_ch"/>
    <w:pPr>
      <w:spacing w:after="200" w:line="276" w:lineRule="auto"/>
      <w:ind/>
    </w:pPr>
  </w:style>
  <w:style w:styleId="Style_13_ch" w:type="character">
    <w:name w:val="Основной шрифт абзаца1"/>
    <w:link w:val="Style_13"/>
  </w:style>
  <w:style w:styleId="Style_14" w:type="paragraph">
    <w:name w:val="Contents 1"/>
    <w:link w:val="Style_14_ch"/>
    <w:rPr>
      <w:rFonts w:ascii="XO Thames" w:hAnsi="XO Thames"/>
      <w:b w:val="1"/>
      <w:sz w:val="28"/>
    </w:rPr>
  </w:style>
  <w:style w:styleId="Style_14_ch" w:type="character">
    <w:name w:val="Contents 1"/>
    <w:link w:val="Style_14"/>
    <w:rPr>
      <w:rFonts w:ascii="XO Thames" w:hAnsi="XO Thames"/>
      <w:b w:val="1"/>
      <w:sz w:val="28"/>
    </w:rPr>
  </w:style>
  <w:style w:styleId="Style_15" w:type="paragraph">
    <w:name w:val="toc 6"/>
    <w:next w:val="Style_7"/>
    <w:link w:val="Style_15_ch"/>
    <w:uiPriority w:val="39"/>
    <w:pPr>
      <w:spacing w:after="200" w:line="276" w:lineRule="auto"/>
      <w:ind w:firstLine="0" w:left="1000"/>
    </w:pPr>
    <w:rPr>
      <w:rFonts w:ascii="XO Thames" w:hAnsi="XO Thames"/>
      <w:sz w:val="28"/>
    </w:rPr>
  </w:style>
  <w:style w:styleId="Style_15_ch" w:type="character">
    <w:name w:val="toc 6"/>
    <w:link w:val="Style_15"/>
    <w:rPr>
      <w:rFonts w:ascii="XO Thames" w:hAnsi="XO Thames"/>
      <w:sz w:val="28"/>
    </w:rPr>
  </w:style>
  <w:style w:styleId="Style_16" w:type="paragraph">
    <w:name w:val="toc 7"/>
    <w:next w:val="Style_7"/>
    <w:link w:val="Style_16_ch"/>
    <w:uiPriority w:val="39"/>
    <w:pPr>
      <w:spacing w:after="200" w:line="276" w:lineRule="auto"/>
      <w:ind w:firstLine="0" w:left="1200"/>
    </w:pPr>
    <w:rPr>
      <w:rFonts w:ascii="XO Thames" w:hAnsi="XO Thames"/>
      <w:sz w:val="28"/>
    </w:rPr>
  </w:style>
  <w:style w:styleId="Style_16_ch" w:type="character">
    <w:name w:val="toc 7"/>
    <w:link w:val="Style_16"/>
    <w:rPr>
      <w:rFonts w:ascii="XO Thames" w:hAnsi="XO Thames"/>
      <w:sz w:val="28"/>
    </w:rPr>
  </w:style>
  <w:style w:styleId="Style_17" w:type="paragraph">
    <w:name w:val="Гиперссылка1"/>
    <w:link w:val="Style_17_ch"/>
    <w:rPr>
      <w:color w:val="0000FF"/>
      <w:u w:val="single"/>
    </w:rPr>
  </w:style>
  <w:style w:styleId="Style_17_ch" w:type="character">
    <w:name w:val="Гиперссылка1"/>
    <w:link w:val="Style_17"/>
    <w:rPr>
      <w:color w:val="0000FF"/>
      <w:u w:val="single"/>
    </w:rPr>
  </w:style>
  <w:style w:styleId="Style_4" w:type="paragraph">
    <w:name w:val="header"/>
    <w:link w:val="Style_4_ch"/>
  </w:style>
  <w:style w:styleId="Style_4_ch" w:type="character">
    <w:name w:val="header"/>
    <w:link w:val="Style_4"/>
  </w:style>
  <w:style w:styleId="Style_18" w:type="paragraph">
    <w:name w:val="Заголовок 21"/>
    <w:link w:val="Style_18_ch"/>
    <w:rPr>
      <w:rFonts w:ascii="XO Thames" w:hAnsi="XO Thames"/>
      <w:b w:val="1"/>
      <w:color w:val="000000"/>
      <w:spacing w:val="0"/>
      <w:sz w:val="28"/>
    </w:rPr>
  </w:style>
  <w:style w:styleId="Style_18_ch" w:type="character">
    <w:name w:val="Заголовок 21"/>
    <w:link w:val="Style_18"/>
    <w:rPr>
      <w:rFonts w:ascii="XO Thames" w:hAnsi="XO Thames"/>
      <w:b w:val="1"/>
      <w:color w:val="000000"/>
      <w:spacing w:val="0"/>
      <w:sz w:val="28"/>
    </w:rPr>
  </w:style>
  <w:style w:styleId="Style_19" w:type="paragraph">
    <w:name w:val="List Paragraph"/>
    <w:basedOn w:val="Style_7"/>
    <w:link w:val="Style_19_ch"/>
    <w:pPr>
      <w:ind w:firstLine="0" w:left="720"/>
      <w:contextualSpacing w:val="1"/>
    </w:pPr>
  </w:style>
  <w:style w:styleId="Style_19_ch" w:type="character">
    <w:name w:val="List Paragraph"/>
    <w:basedOn w:val="Style_7_ch"/>
    <w:link w:val="Style_19"/>
  </w:style>
  <w:style w:styleId="Style_20" w:type="paragraph">
    <w:name w:val="Endnote"/>
    <w:link w:val="Style_20_ch"/>
    <w:pPr>
      <w:spacing w:after="200" w:line="276" w:lineRule="auto"/>
      <w:ind w:firstLine="851" w:left="0"/>
      <w:jc w:val="both"/>
    </w:pPr>
    <w:rPr>
      <w:rFonts w:ascii="XO Thames" w:hAnsi="XO Thames"/>
    </w:rPr>
  </w:style>
  <w:style w:styleId="Style_20_ch" w:type="character">
    <w:name w:val="Endnote"/>
    <w:link w:val="Style_20"/>
    <w:rPr>
      <w:rFonts w:ascii="XO Thames" w:hAnsi="XO Thames"/>
    </w:rPr>
  </w:style>
  <w:style w:styleId="Style_21" w:type="paragraph">
    <w:name w:val="heading 3"/>
    <w:link w:val="Style_21_ch"/>
    <w:uiPriority w:val="9"/>
    <w:qFormat/>
    <w:pPr>
      <w:ind/>
      <w:outlineLvl w:val="2"/>
    </w:pPr>
    <w:rPr>
      <w:rFonts w:ascii="XO Thames" w:hAnsi="XO Thames"/>
      <w:b w:val="1"/>
      <w:sz w:val="26"/>
    </w:rPr>
  </w:style>
  <w:style w:styleId="Style_21_ch" w:type="character">
    <w:name w:val="heading 3"/>
    <w:link w:val="Style_21"/>
    <w:rPr>
      <w:rFonts w:ascii="XO Thames" w:hAnsi="XO Thames"/>
      <w:b w:val="1"/>
      <w:sz w:val="26"/>
    </w:rPr>
  </w:style>
  <w:style w:styleId="Style_1" w:type="paragraph">
    <w:name w:val="Колонтитул"/>
    <w:link w:val="Style_1_ch"/>
    <w:rPr>
      <w:rFonts w:ascii="XO Thames" w:hAnsi="XO Thames"/>
      <w:sz w:val="28"/>
    </w:rPr>
  </w:style>
  <w:style w:styleId="Style_1_ch" w:type="character">
    <w:name w:val="Колонтитул"/>
    <w:link w:val="Style_1"/>
    <w:rPr>
      <w:rFonts w:ascii="XO Thames" w:hAnsi="XO Thames"/>
      <w:sz w:val="28"/>
    </w:rPr>
  </w:style>
  <w:style w:styleId="Style_22" w:type="paragraph">
    <w:name w:val="index heading"/>
    <w:basedOn w:val="Style_7"/>
    <w:link w:val="Style_22_ch"/>
    <w:rPr>
      <w:rFonts w:ascii="PT Astra Serif" w:hAnsi="PT Astra Serif"/>
    </w:rPr>
  </w:style>
  <w:style w:styleId="Style_22_ch" w:type="character">
    <w:name w:val="index heading"/>
    <w:basedOn w:val="Style_7_ch"/>
    <w:link w:val="Style_22"/>
    <w:rPr>
      <w:rFonts w:ascii="PT Astra Serif" w:hAnsi="PT Astra Serif"/>
    </w:rPr>
  </w:style>
  <w:style w:styleId="Style_23" w:type="paragraph">
    <w:name w:val="Contents 6"/>
    <w:link w:val="Style_23_ch"/>
    <w:rPr>
      <w:rFonts w:ascii="XO Thames" w:hAnsi="XO Thames"/>
      <w:sz w:val="28"/>
    </w:rPr>
  </w:style>
  <w:style w:styleId="Style_23_ch" w:type="character">
    <w:name w:val="Contents 6"/>
    <w:link w:val="Style_23"/>
    <w:rPr>
      <w:rFonts w:ascii="XO Thames" w:hAnsi="XO Thames"/>
      <w:sz w:val="28"/>
    </w:rPr>
  </w:style>
  <w:style w:styleId="Style_24" w:type="paragraph">
    <w:name w:val="Contents 9"/>
    <w:link w:val="Style_24_ch"/>
    <w:rPr>
      <w:rFonts w:ascii="XO Thames" w:hAnsi="XO Thames"/>
      <w:sz w:val="28"/>
    </w:rPr>
  </w:style>
  <w:style w:styleId="Style_24_ch" w:type="character">
    <w:name w:val="Contents 9"/>
    <w:link w:val="Style_24"/>
    <w:rPr>
      <w:rFonts w:ascii="XO Thames" w:hAnsi="XO Thames"/>
      <w:sz w:val="28"/>
    </w:rPr>
  </w:style>
  <w:style w:styleId="Style_25" w:type="paragraph">
    <w:name w:val="Contents 7"/>
    <w:link w:val="Style_25_ch"/>
    <w:rPr>
      <w:rFonts w:ascii="XO Thames" w:hAnsi="XO Thames"/>
      <w:sz w:val="28"/>
    </w:rPr>
  </w:style>
  <w:style w:styleId="Style_25_ch" w:type="character">
    <w:name w:val="Contents 7"/>
    <w:link w:val="Style_25"/>
    <w:rPr>
      <w:rFonts w:ascii="XO Thames" w:hAnsi="XO Thames"/>
      <w:sz w:val="28"/>
    </w:rPr>
  </w:style>
  <w:style w:styleId="Style_26" w:type="paragraph">
    <w:name w:val="Contents 4"/>
    <w:link w:val="Style_26_ch"/>
    <w:rPr>
      <w:rFonts w:ascii="XO Thames" w:hAnsi="XO Thames"/>
      <w:sz w:val="28"/>
    </w:rPr>
  </w:style>
  <w:style w:styleId="Style_26_ch" w:type="character">
    <w:name w:val="Contents 4"/>
    <w:link w:val="Style_26"/>
    <w:rPr>
      <w:rFonts w:ascii="XO Thames" w:hAnsi="XO Thames"/>
      <w:sz w:val="28"/>
    </w:rPr>
  </w:style>
  <w:style w:styleId="Style_27" w:type="paragraph">
    <w:name w:val="toc 3"/>
    <w:next w:val="Style_7"/>
    <w:link w:val="Style_27_ch"/>
    <w:uiPriority w:val="39"/>
    <w:pPr>
      <w:spacing w:after="200" w:line="276" w:lineRule="auto"/>
      <w:ind w:firstLine="0" w:left="400"/>
    </w:pPr>
    <w:rPr>
      <w:rFonts w:ascii="XO Thames" w:hAnsi="XO Thames"/>
      <w:sz w:val="28"/>
    </w:rPr>
  </w:style>
  <w:style w:styleId="Style_27_ch" w:type="character">
    <w:name w:val="toc 3"/>
    <w:link w:val="Style_27"/>
    <w:rPr>
      <w:rFonts w:ascii="XO Thames" w:hAnsi="XO Thames"/>
      <w:sz w:val="28"/>
    </w:rPr>
  </w:style>
  <w:style w:styleId="Style_28" w:type="paragraph">
    <w:name w:val="Body Text"/>
    <w:basedOn w:val="Style_7"/>
    <w:link w:val="Style_28_ch"/>
    <w:pPr>
      <w:spacing w:after="140"/>
      <w:ind/>
    </w:pPr>
  </w:style>
  <w:style w:styleId="Style_28_ch" w:type="character">
    <w:name w:val="Body Text"/>
    <w:basedOn w:val="Style_7_ch"/>
    <w:link w:val="Style_28"/>
  </w:style>
  <w:style w:styleId="Style_29" w:type="paragraph">
    <w:name w:val="Название объекта1"/>
    <w:link w:val="Style_29_ch"/>
    <w:rPr>
      <w:rFonts w:ascii="PT Astra Serif" w:hAnsi="PT Astra Serif"/>
      <w:i w:val="1"/>
      <w:sz w:val="24"/>
    </w:rPr>
  </w:style>
  <w:style w:styleId="Style_29_ch" w:type="character">
    <w:name w:val="Название объекта1"/>
    <w:link w:val="Style_29"/>
    <w:rPr>
      <w:rFonts w:ascii="PT Astra Serif" w:hAnsi="PT Astra Serif"/>
      <w:i w:val="1"/>
      <w:sz w:val="24"/>
    </w:rPr>
  </w:style>
  <w:style w:styleId="Style_30" w:type="paragraph">
    <w:name w:val="Default Paragraph Font"/>
    <w:link w:val="Style_30_ch"/>
  </w:style>
  <w:style w:styleId="Style_30_ch" w:type="character">
    <w:name w:val="Default Paragraph Font"/>
    <w:link w:val="Style_30"/>
  </w:style>
  <w:style w:styleId="Style_31" w:type="paragraph">
    <w:name w:val="heading 5"/>
    <w:link w:val="Style_31_ch"/>
    <w:uiPriority w:val="9"/>
    <w:qFormat/>
    <w:pPr>
      <w:ind/>
      <w:outlineLvl w:val="4"/>
    </w:pPr>
    <w:rPr>
      <w:rFonts w:ascii="XO Thames" w:hAnsi="XO Thames"/>
      <w:b w:val="1"/>
    </w:rPr>
  </w:style>
  <w:style w:styleId="Style_31_ch" w:type="character">
    <w:name w:val="heading 5"/>
    <w:link w:val="Style_31"/>
    <w:rPr>
      <w:rFonts w:ascii="XO Thames" w:hAnsi="XO Thames"/>
      <w:b w:val="1"/>
    </w:rPr>
  </w:style>
  <w:style w:styleId="Style_32" w:type="paragraph">
    <w:name w:val="Contents 8"/>
    <w:link w:val="Style_32_ch"/>
    <w:rPr>
      <w:rFonts w:ascii="XO Thames" w:hAnsi="XO Thames"/>
      <w:sz w:val="28"/>
    </w:rPr>
  </w:style>
  <w:style w:styleId="Style_32_ch" w:type="character">
    <w:name w:val="Contents 8"/>
    <w:link w:val="Style_32"/>
    <w:rPr>
      <w:rFonts w:ascii="XO Thames" w:hAnsi="XO Thames"/>
      <w:sz w:val="28"/>
    </w:rPr>
  </w:style>
  <w:style w:styleId="Style_33" w:type="paragraph">
    <w:name w:val="heading 1"/>
    <w:link w:val="Style_33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33_ch" w:type="character">
    <w:name w:val="heading 1"/>
    <w:link w:val="Style_33"/>
    <w:rPr>
      <w:rFonts w:ascii="XO Thames" w:hAnsi="XO Thames"/>
      <w:b w:val="1"/>
      <w:sz w:val="32"/>
    </w:rPr>
  </w:style>
  <w:style w:styleId="Style_34" w:type="paragraph">
    <w:name w:val="annotation text"/>
    <w:basedOn w:val="Style_7"/>
    <w:link w:val="Style_34_ch"/>
    <w:pPr>
      <w:spacing w:line="240" w:lineRule="auto"/>
      <w:ind/>
    </w:pPr>
    <w:rPr>
      <w:sz w:val="20"/>
    </w:rPr>
  </w:style>
  <w:style w:styleId="Style_34_ch" w:type="character">
    <w:name w:val="annotation text"/>
    <w:basedOn w:val="Style_7_ch"/>
    <w:link w:val="Style_34"/>
    <w:rPr>
      <w:sz w:val="20"/>
    </w:rPr>
  </w:style>
  <w:style w:styleId="Style_35" w:type="paragraph">
    <w:name w:val="Hyperlink"/>
    <w:link w:val="Style_35_ch"/>
    <w:rPr>
      <w:color w:val="0000FF"/>
      <w:u w:val="single"/>
    </w:rPr>
  </w:style>
  <w:style w:styleId="Style_35_ch" w:type="character">
    <w:name w:val="Hyperlink"/>
    <w:link w:val="Style_35"/>
    <w:rPr>
      <w:color w:val="0000FF"/>
      <w:u w:val="single"/>
    </w:rPr>
  </w:style>
  <w:style w:styleId="Style_36" w:type="paragraph">
    <w:name w:val="Footnote"/>
    <w:link w:val="Style_36_ch"/>
    <w:pPr>
      <w:spacing w:after="200" w:line="276" w:lineRule="auto"/>
      <w:ind w:firstLine="851" w:left="0"/>
      <w:jc w:val="both"/>
    </w:pPr>
    <w:rPr>
      <w:rFonts w:ascii="XO Thames" w:hAnsi="XO Thames"/>
    </w:rPr>
  </w:style>
  <w:style w:styleId="Style_36_ch" w:type="character">
    <w:name w:val="Footnote"/>
    <w:link w:val="Style_36"/>
    <w:rPr>
      <w:rFonts w:ascii="XO Thames" w:hAnsi="XO Thames"/>
    </w:rPr>
  </w:style>
  <w:style w:styleId="Style_37" w:type="paragraph">
    <w:name w:val="Заголовок1"/>
    <w:basedOn w:val="Style_38"/>
    <w:link w:val="Style_37_ch"/>
    <w:rPr>
      <w:rFonts w:ascii="PT Astra Serif" w:hAnsi="PT Astra Serif"/>
      <w:color w:val="000000"/>
      <w:spacing w:val="0"/>
      <w:sz w:val="28"/>
    </w:rPr>
  </w:style>
  <w:style w:styleId="Style_37_ch" w:type="character">
    <w:name w:val="Заголовок1"/>
    <w:basedOn w:val="Style_38_ch"/>
    <w:link w:val="Style_37"/>
    <w:rPr>
      <w:rFonts w:ascii="PT Astra Serif" w:hAnsi="PT Astra Serif"/>
      <w:color w:val="000000"/>
      <w:spacing w:val="0"/>
      <w:sz w:val="28"/>
    </w:rPr>
  </w:style>
  <w:style w:styleId="Style_39" w:type="paragraph">
    <w:name w:val="Заголовок 41"/>
    <w:link w:val="Style_39_ch"/>
    <w:rPr>
      <w:rFonts w:ascii="XO Thames" w:hAnsi="XO Thames"/>
      <w:b w:val="1"/>
      <w:color w:val="000000"/>
      <w:spacing w:val="0"/>
      <w:sz w:val="24"/>
    </w:rPr>
  </w:style>
  <w:style w:styleId="Style_39_ch" w:type="character">
    <w:name w:val="Заголовок 41"/>
    <w:link w:val="Style_39"/>
    <w:rPr>
      <w:rFonts w:ascii="XO Thames" w:hAnsi="XO Thames"/>
      <w:b w:val="1"/>
      <w:color w:val="000000"/>
      <w:spacing w:val="0"/>
      <w:sz w:val="24"/>
    </w:rPr>
  </w:style>
  <w:style w:styleId="Style_40" w:type="paragraph">
    <w:name w:val="toc 1"/>
    <w:next w:val="Style_7"/>
    <w:link w:val="Style_40_ch"/>
    <w:uiPriority w:val="39"/>
    <w:pPr>
      <w:spacing w:after="200" w:line="276" w:lineRule="auto"/>
      <w:ind/>
    </w:pPr>
    <w:rPr>
      <w:rFonts w:ascii="XO Thames" w:hAnsi="XO Thames"/>
      <w:b w:val="1"/>
      <w:sz w:val="28"/>
    </w:rPr>
  </w:style>
  <w:style w:styleId="Style_40_ch" w:type="character">
    <w:name w:val="toc 1"/>
    <w:link w:val="Style_40"/>
    <w:rPr>
      <w:rFonts w:ascii="XO Thames" w:hAnsi="XO Thames"/>
      <w:b w:val="1"/>
      <w:sz w:val="28"/>
    </w:rPr>
  </w:style>
  <w:style w:styleId="Style_41" w:type="paragraph">
    <w:name w:val="Balloon Text"/>
    <w:basedOn w:val="Style_7"/>
    <w:link w:val="Style_41_ch"/>
    <w:pPr>
      <w:spacing w:after="0" w:line="240" w:lineRule="auto"/>
      <w:ind/>
    </w:pPr>
    <w:rPr>
      <w:rFonts w:ascii="Tahoma" w:hAnsi="Tahoma"/>
      <w:sz w:val="16"/>
    </w:rPr>
  </w:style>
  <w:style w:styleId="Style_41_ch" w:type="character">
    <w:name w:val="Balloon Text"/>
    <w:basedOn w:val="Style_7_ch"/>
    <w:link w:val="Style_41"/>
    <w:rPr>
      <w:rFonts w:ascii="Tahoma" w:hAnsi="Tahoma"/>
      <w:sz w:val="16"/>
    </w:rPr>
  </w:style>
  <w:style w:styleId="Style_3" w:type="paragraph">
    <w:name w:val="Header and Footer"/>
    <w:link w:val="Style_3_ch"/>
    <w:rPr>
      <w:rFonts w:ascii="XO Thames" w:hAnsi="XO Thames"/>
      <w:sz w:val="28"/>
    </w:rPr>
  </w:style>
  <w:style w:styleId="Style_3_ch" w:type="character">
    <w:name w:val="Header and Footer"/>
    <w:link w:val="Style_3"/>
    <w:rPr>
      <w:rFonts w:ascii="XO Thames" w:hAnsi="XO Thames"/>
      <w:sz w:val="28"/>
    </w:rPr>
  </w:style>
  <w:style w:styleId="Style_42" w:type="paragraph">
    <w:name w:val="Заголовок 31"/>
    <w:link w:val="Style_42_ch"/>
    <w:rPr>
      <w:rFonts w:ascii="XO Thames" w:hAnsi="XO Thames"/>
      <w:b w:val="1"/>
      <w:color w:val="000000"/>
      <w:spacing w:val="0"/>
      <w:sz w:val="26"/>
    </w:rPr>
  </w:style>
  <w:style w:styleId="Style_42_ch" w:type="character">
    <w:name w:val="Заголовок 31"/>
    <w:link w:val="Style_42"/>
    <w:rPr>
      <w:rFonts w:ascii="XO Thames" w:hAnsi="XO Thames"/>
      <w:b w:val="1"/>
      <w:color w:val="000000"/>
      <w:spacing w:val="0"/>
      <w:sz w:val="26"/>
    </w:rPr>
  </w:style>
  <w:style w:styleId="Style_43" w:type="paragraph">
    <w:name w:val="Верхний колонтитул1"/>
    <w:link w:val="Style_43_ch"/>
    <w:rPr>
      <w:rFonts w:asciiTheme="minorAscii" w:hAnsiTheme="minorHAnsi"/>
      <w:color w:val="000000"/>
      <w:spacing w:val="0"/>
      <w:sz w:val="22"/>
    </w:rPr>
  </w:style>
  <w:style w:styleId="Style_43_ch" w:type="character">
    <w:name w:val="Верхний колонтитул1"/>
    <w:link w:val="Style_43"/>
    <w:rPr>
      <w:rFonts w:asciiTheme="minorAscii" w:hAnsiTheme="minorHAnsi"/>
      <w:color w:val="000000"/>
      <w:spacing w:val="0"/>
      <w:sz w:val="22"/>
    </w:rPr>
  </w:style>
  <w:style w:styleId="Style_2" w:type="paragraph">
    <w:name w:val="footer"/>
    <w:link w:val="Style_2_ch"/>
  </w:style>
  <w:style w:styleId="Style_2_ch" w:type="character">
    <w:name w:val="footer"/>
    <w:link w:val="Style_2"/>
  </w:style>
  <w:style w:styleId="Style_44" w:type="paragraph">
    <w:name w:val="Contents 5"/>
    <w:link w:val="Style_44_ch"/>
    <w:rPr>
      <w:rFonts w:ascii="XO Thames" w:hAnsi="XO Thames"/>
      <w:sz w:val="28"/>
    </w:rPr>
  </w:style>
  <w:style w:styleId="Style_44_ch" w:type="character">
    <w:name w:val="Contents 5"/>
    <w:link w:val="Style_44"/>
    <w:rPr>
      <w:rFonts w:ascii="XO Thames" w:hAnsi="XO Thames"/>
      <w:sz w:val="28"/>
    </w:rPr>
  </w:style>
  <w:style w:styleId="Style_45" w:type="paragraph">
    <w:name w:val="Заголовок 51"/>
    <w:link w:val="Style_45_ch"/>
    <w:rPr>
      <w:rFonts w:ascii="XO Thames" w:hAnsi="XO Thames"/>
      <w:b w:val="1"/>
      <w:color w:val="000000"/>
      <w:spacing w:val="0"/>
      <w:sz w:val="22"/>
    </w:rPr>
  </w:style>
  <w:style w:styleId="Style_45_ch" w:type="character">
    <w:name w:val="Заголовок 51"/>
    <w:link w:val="Style_45"/>
    <w:rPr>
      <w:rFonts w:ascii="XO Thames" w:hAnsi="XO Thames"/>
      <w:b w:val="1"/>
      <w:color w:val="000000"/>
      <w:spacing w:val="0"/>
      <w:sz w:val="22"/>
    </w:rPr>
  </w:style>
  <w:style w:styleId="Style_46" w:type="paragraph">
    <w:name w:val="toc 9"/>
    <w:next w:val="Style_7"/>
    <w:link w:val="Style_46_ch"/>
    <w:uiPriority w:val="39"/>
    <w:pPr>
      <w:spacing w:after="200" w:line="276" w:lineRule="auto"/>
      <w:ind w:firstLine="0" w:left="1600"/>
    </w:pPr>
    <w:rPr>
      <w:rFonts w:ascii="XO Thames" w:hAnsi="XO Thames"/>
      <w:sz w:val="28"/>
    </w:rPr>
  </w:style>
  <w:style w:styleId="Style_46_ch" w:type="character">
    <w:name w:val="toc 9"/>
    <w:link w:val="Style_46"/>
    <w:rPr>
      <w:rFonts w:ascii="XO Thames" w:hAnsi="XO Thames"/>
      <w:sz w:val="28"/>
    </w:rPr>
  </w:style>
  <w:style w:styleId="Style_47" w:type="paragraph">
    <w:name w:val="toc 8"/>
    <w:next w:val="Style_7"/>
    <w:link w:val="Style_47_ch"/>
    <w:uiPriority w:val="39"/>
    <w:pPr>
      <w:spacing w:after="200" w:line="276" w:lineRule="auto"/>
      <w:ind w:firstLine="0" w:left="1400"/>
    </w:pPr>
    <w:rPr>
      <w:rFonts w:ascii="XO Thames" w:hAnsi="XO Thames"/>
      <w:sz w:val="28"/>
    </w:rPr>
  </w:style>
  <w:style w:styleId="Style_47_ch" w:type="character">
    <w:name w:val="toc 8"/>
    <w:link w:val="Style_47"/>
    <w:rPr>
      <w:rFonts w:ascii="XO Thames" w:hAnsi="XO Thames"/>
      <w:sz w:val="28"/>
    </w:rPr>
  </w:style>
  <w:style w:styleId="Style_48" w:type="paragraph">
    <w:name w:val="Contents 3"/>
    <w:link w:val="Style_48_ch"/>
    <w:rPr>
      <w:rFonts w:ascii="XO Thames" w:hAnsi="XO Thames"/>
      <w:sz w:val="28"/>
    </w:rPr>
  </w:style>
  <w:style w:styleId="Style_48_ch" w:type="character">
    <w:name w:val="Contents 3"/>
    <w:link w:val="Style_48"/>
    <w:rPr>
      <w:rFonts w:ascii="XO Thames" w:hAnsi="XO Thames"/>
      <w:sz w:val="28"/>
    </w:rPr>
  </w:style>
  <w:style w:styleId="Style_49" w:type="paragraph">
    <w:name w:val="Contents 2"/>
    <w:link w:val="Style_49_ch"/>
    <w:rPr>
      <w:rFonts w:ascii="XO Thames" w:hAnsi="XO Thames"/>
      <w:sz w:val="28"/>
    </w:rPr>
  </w:style>
  <w:style w:styleId="Style_49_ch" w:type="character">
    <w:name w:val="Contents 2"/>
    <w:link w:val="Style_49"/>
    <w:rPr>
      <w:rFonts w:ascii="XO Thames" w:hAnsi="XO Thames"/>
      <w:sz w:val="28"/>
    </w:rPr>
  </w:style>
  <w:style w:styleId="Style_50" w:type="paragraph">
    <w:name w:val="toc 5"/>
    <w:next w:val="Style_7"/>
    <w:link w:val="Style_50_ch"/>
    <w:uiPriority w:val="39"/>
    <w:pPr>
      <w:spacing w:after="200" w:line="276" w:lineRule="auto"/>
      <w:ind w:firstLine="0" w:left="800"/>
    </w:pPr>
    <w:rPr>
      <w:rFonts w:ascii="XO Thames" w:hAnsi="XO Thames"/>
      <w:sz w:val="28"/>
    </w:rPr>
  </w:style>
  <w:style w:styleId="Style_50_ch" w:type="character">
    <w:name w:val="toc 5"/>
    <w:link w:val="Style_50"/>
    <w:rPr>
      <w:rFonts w:ascii="XO Thames" w:hAnsi="XO Thames"/>
      <w:sz w:val="28"/>
    </w:rPr>
  </w:style>
  <w:style w:styleId="Style_51" w:type="paragraph">
    <w:name w:val="Заголовок 11"/>
    <w:link w:val="Style_51_ch"/>
    <w:rPr>
      <w:rFonts w:ascii="XO Thames" w:hAnsi="XO Thames"/>
      <w:b w:val="1"/>
      <w:color w:val="000000"/>
      <w:spacing w:val="0"/>
      <w:sz w:val="32"/>
    </w:rPr>
  </w:style>
  <w:style w:styleId="Style_51_ch" w:type="character">
    <w:name w:val="Заголовок 11"/>
    <w:link w:val="Style_51"/>
    <w:rPr>
      <w:rFonts w:ascii="XO Thames" w:hAnsi="XO Thames"/>
      <w:b w:val="1"/>
      <w:color w:val="000000"/>
      <w:spacing w:val="0"/>
      <w:sz w:val="32"/>
    </w:rPr>
  </w:style>
  <w:style w:styleId="Style_52" w:type="paragraph">
    <w:name w:val="Internet link"/>
    <w:link w:val="Style_52_ch"/>
    <w:rPr>
      <w:rFonts w:ascii="Calibri" w:hAnsi="Calibri"/>
      <w:color w:val="0000FF"/>
      <w:u w:val="single"/>
    </w:rPr>
  </w:style>
  <w:style w:styleId="Style_52_ch" w:type="character">
    <w:name w:val="Internet link"/>
    <w:link w:val="Style_52"/>
    <w:rPr>
      <w:rFonts w:ascii="Calibri" w:hAnsi="Calibri"/>
      <w:color w:val="0000FF"/>
      <w:u w:val="single"/>
    </w:rPr>
  </w:style>
  <w:style w:styleId="Style_53" w:type="paragraph">
    <w:name w:val="List"/>
    <w:basedOn w:val="Style_12"/>
    <w:link w:val="Style_53_ch"/>
    <w:rPr>
      <w:rFonts w:ascii="PT Astra Serif" w:hAnsi="PT Astra Serif"/>
    </w:rPr>
  </w:style>
  <w:style w:styleId="Style_53_ch" w:type="character">
    <w:name w:val="List"/>
    <w:basedOn w:val="Style_12_ch"/>
    <w:link w:val="Style_53"/>
    <w:rPr>
      <w:rFonts w:ascii="PT Astra Serif" w:hAnsi="PT Astra Serif"/>
    </w:rPr>
  </w:style>
  <w:style w:styleId="Style_54" w:type="paragraph">
    <w:name w:val="Подзаголовок1"/>
    <w:link w:val="Style_54_ch"/>
    <w:rPr>
      <w:rFonts w:ascii="XO Thames" w:hAnsi="XO Thames"/>
      <w:i w:val="1"/>
      <w:color w:val="000000"/>
      <w:spacing w:val="0"/>
      <w:sz w:val="24"/>
    </w:rPr>
  </w:style>
  <w:style w:styleId="Style_54_ch" w:type="character">
    <w:name w:val="Подзаголовок1"/>
    <w:link w:val="Style_54"/>
    <w:rPr>
      <w:rFonts w:ascii="XO Thames" w:hAnsi="XO Thames"/>
      <w:i w:val="1"/>
      <w:color w:val="000000"/>
      <w:spacing w:val="0"/>
      <w:sz w:val="24"/>
    </w:rPr>
  </w:style>
  <w:style w:styleId="Style_55" w:type="paragraph">
    <w:name w:val="Subtitle"/>
    <w:link w:val="Style_55_ch"/>
    <w:uiPriority w:val="11"/>
    <w:qFormat/>
    <w:rPr>
      <w:rFonts w:ascii="XO Thames" w:hAnsi="XO Thames"/>
      <w:i w:val="1"/>
      <w:sz w:val="24"/>
    </w:rPr>
  </w:style>
  <w:style w:styleId="Style_55_ch" w:type="character">
    <w:name w:val="Subtitle"/>
    <w:link w:val="Style_55"/>
    <w:rPr>
      <w:rFonts w:ascii="XO Thames" w:hAnsi="XO Thames"/>
      <w:i w:val="1"/>
      <w:sz w:val="24"/>
    </w:rPr>
  </w:style>
  <w:style w:styleId="Style_56" w:type="paragraph">
    <w:name w:val="Нижний колонтитул1"/>
    <w:link w:val="Style_56_ch"/>
    <w:rPr>
      <w:rFonts w:asciiTheme="minorAscii" w:hAnsiTheme="minorHAnsi"/>
      <w:color w:val="000000"/>
      <w:spacing w:val="0"/>
      <w:sz w:val="22"/>
    </w:rPr>
  </w:style>
  <w:style w:styleId="Style_56_ch" w:type="character">
    <w:name w:val="Нижний колонтитул1"/>
    <w:link w:val="Style_56"/>
    <w:rPr>
      <w:rFonts w:asciiTheme="minorAscii" w:hAnsiTheme="minorHAnsi"/>
      <w:color w:val="000000"/>
      <w:spacing w:val="0"/>
      <w:sz w:val="22"/>
    </w:rPr>
  </w:style>
  <w:style w:styleId="Style_57" w:type="paragraph">
    <w:name w:val="Заголовок2"/>
    <w:link w:val="Style_57_ch"/>
    <w:rPr>
      <w:rFonts w:ascii="XO Thames" w:hAnsi="XO Thames"/>
      <w:b w:val="1"/>
      <w:caps w:val="1"/>
      <w:color w:val="000000"/>
      <w:spacing w:val="0"/>
      <w:sz w:val="40"/>
    </w:rPr>
  </w:style>
  <w:style w:styleId="Style_57_ch" w:type="character">
    <w:name w:val="Заголовок2"/>
    <w:link w:val="Style_57"/>
    <w:rPr>
      <w:rFonts w:ascii="XO Thames" w:hAnsi="XO Thames"/>
      <w:b w:val="1"/>
      <w:caps w:val="1"/>
      <w:color w:val="000000"/>
      <w:spacing w:val="0"/>
      <w:sz w:val="40"/>
    </w:rPr>
  </w:style>
  <w:style w:styleId="Style_38" w:type="paragraph">
    <w:name w:val="Обычный1"/>
    <w:link w:val="Style_38_ch"/>
    <w:rPr>
      <w:rFonts w:asciiTheme="minorAscii" w:hAnsiTheme="minorHAnsi"/>
      <w:color w:val="000000"/>
      <w:spacing w:val="0"/>
      <w:sz w:val="22"/>
    </w:rPr>
  </w:style>
  <w:style w:styleId="Style_38_ch" w:type="character">
    <w:name w:val="Обычный1"/>
    <w:link w:val="Style_38"/>
    <w:rPr>
      <w:rFonts w:asciiTheme="minorAscii" w:hAnsiTheme="minorHAnsi"/>
      <w:color w:val="000000"/>
      <w:spacing w:val="0"/>
      <w:sz w:val="22"/>
    </w:rPr>
  </w:style>
  <w:style w:styleId="Style_58" w:type="paragraph">
    <w:name w:val="Title"/>
    <w:next w:val="Style_28"/>
    <w:link w:val="Style_58_ch"/>
    <w:uiPriority w:val="10"/>
    <w:qFormat/>
    <w:rPr>
      <w:rFonts w:ascii="XO Thames" w:hAnsi="XO Thames"/>
      <w:b w:val="1"/>
      <w:caps w:val="1"/>
      <w:sz w:val="40"/>
    </w:rPr>
  </w:style>
  <w:style w:styleId="Style_58_ch" w:type="character">
    <w:name w:val="Title"/>
    <w:link w:val="Style_58"/>
    <w:rPr>
      <w:rFonts w:ascii="XO Thames" w:hAnsi="XO Thames"/>
      <w:b w:val="1"/>
      <w:caps w:val="1"/>
      <w:sz w:val="40"/>
    </w:rPr>
  </w:style>
  <w:style w:styleId="Style_59" w:type="paragraph">
    <w:name w:val="heading 4"/>
    <w:next w:val="Style_7"/>
    <w:link w:val="Style_59_ch"/>
    <w:uiPriority w:val="9"/>
    <w:qFormat/>
    <w:pPr>
      <w:spacing w:after="120" w:before="120" w:line="276" w:lineRule="auto"/>
      <w:ind/>
      <w:jc w:val="both"/>
      <w:outlineLvl w:val="3"/>
    </w:pPr>
    <w:rPr>
      <w:rFonts w:ascii="XO Thames" w:hAnsi="XO Thames"/>
      <w:b w:val="1"/>
      <w:sz w:val="24"/>
    </w:rPr>
  </w:style>
  <w:style w:styleId="Style_59_ch" w:type="character">
    <w:name w:val="heading 4"/>
    <w:link w:val="Style_59"/>
    <w:rPr>
      <w:rFonts w:ascii="XO Thames" w:hAnsi="XO Thames"/>
      <w:b w:val="1"/>
      <w:sz w:val="24"/>
    </w:rPr>
  </w:style>
  <w:style w:styleId="Style_60" w:type="paragraph">
    <w:name w:val="heading 2"/>
    <w:next w:val="Style_7"/>
    <w:link w:val="Style_60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60_ch" w:type="character">
    <w:name w:val="heading 2"/>
    <w:link w:val="Style_60"/>
    <w:rPr>
      <w:rFonts w:ascii="XO Thames" w:hAnsi="XO Thames"/>
      <w:b w:val="1"/>
      <w:sz w:val="28"/>
    </w:rPr>
  </w:style>
  <w:style w:styleId="Style_12" w:type="paragraph">
    <w:name w:val="Text body"/>
    <w:link w:val="Style_12_ch"/>
  </w:style>
  <w:style w:styleId="Style_12_ch" w:type="character">
    <w:name w:val="Text body"/>
    <w:link w:val="Style_12"/>
  </w:style>
  <w:style w:default="1" w:styleId="Style_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61" w:type="table">
    <w:name w:val="Сетка таблицы2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" w:type="table">
    <w:name w:val="Сетка таблицы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" w:type="table">
    <w:name w:val="Сетка таблицы3"/>
    <w:basedOn w:val="Style_5"/>
    <w:rPr>
      <w:color w:val="00000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" w:type="table">
    <w:name w:val="Table Grid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header7.xml" Type="http://schemas.openxmlformats.org/officeDocument/2006/relationships/header"/>
  <Relationship Id="rId6" Target="footer6.xml" Type="http://schemas.openxmlformats.org/officeDocument/2006/relationships/footer"/>
  <Relationship Id="rId14" Target="theme/theme1.xml" Type="http://schemas.openxmlformats.org/officeDocument/2006/relationships/theme"/>
  <Relationship Id="rId13" Target="webSettings.xml" Type="http://schemas.openxmlformats.org/officeDocument/2006/relationships/webSettings"/>
  <Relationship Id="rId4" Target="header4.xml" Type="http://schemas.openxmlformats.org/officeDocument/2006/relationships/header"/>
  <Relationship Id="rId3" Target="footer3.xml" Type="http://schemas.openxmlformats.org/officeDocument/2006/relationships/footer"/>
  <Relationship Id="rId12" Target="stylesWithEffects.xml" Type="http://schemas.microsoft.com/office/2007/relationships/stylesWithEffects"/>
  <Relationship Id="rId10" Target="settings.xml" Type="http://schemas.openxmlformats.org/officeDocument/2006/relationships/settings"/>
  <Relationship Id="rId5" Target="footer5.xml" Type="http://schemas.openxmlformats.org/officeDocument/2006/relationships/footer"/>
  <Relationship Id="rId11" Target="styles.xml" Type="http://schemas.openxmlformats.org/officeDocument/2006/relationships/styles"/>
  <Relationship Id="rId8" Target="footer8.xml" Type="http://schemas.openxmlformats.org/officeDocument/2006/relationships/footer"/>
  <Relationship Id="rId2" Target="footer2.xml" Type="http://schemas.openxmlformats.org/officeDocument/2006/relationships/footer"/>
  <Relationship Id="rId9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2025-07-09T05:22:18Z</dcterms:modified>
</cp:coreProperties>
</file>