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5779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 признании утратившим силу постановления администрации города Магнитогорска от </w:t>
      </w:r>
      <w:r>
        <w:rPr>
          <w:rFonts w:ascii="Times New Roman" w:hAnsi="Times New Roman"/>
          <w:spacing w:val="-4"/>
          <w:sz w:val="28"/>
          <w:highlight w:val="white"/>
        </w:rPr>
        <w:t>16.09.2024 №9465-П</w:t>
      </w:r>
    </w:p>
    <w:p w14:paraId="0A000000">
      <w:pPr>
        <w:tabs>
          <w:tab w:leader="none" w:pos="1134" w:val="left"/>
        </w:tabs>
        <w:spacing w:after="0" w:line="240" w:lineRule="auto"/>
        <w:ind w:right="3543"/>
        <w:rPr>
          <w:rFonts w:ascii="Times New Roman" w:hAnsi="Times New Roman"/>
          <w:sz w:val="28"/>
          <w:highlight w:val="white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Градостроительного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Уставом города Магнитогорска, с учетом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Егоров</w:t>
      </w:r>
      <w:r>
        <w:rPr>
          <w:rFonts w:ascii="Times New Roman" w:hAnsi="Times New Roman"/>
          <w:sz w:val="28"/>
        </w:rPr>
        <w:t>а Н.С.</w:t>
      </w:r>
      <w:r>
        <w:rPr>
          <w:rFonts w:ascii="Times New Roman" w:hAnsi="Times New Roman"/>
          <w:sz w:val="28"/>
        </w:rPr>
        <w:t xml:space="preserve"> от 24.06.2025 № УАиГ-01/1647,</w:t>
      </w:r>
    </w:p>
    <w:p w14:paraId="0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</w:t>
      </w:r>
      <w:r>
        <w:rPr>
          <w:rFonts w:ascii="Times New Roman" w:hAnsi="Times New Roman"/>
          <w:sz w:val="28"/>
        </w:rPr>
        <w:t xml:space="preserve"> силу постановление администрации города Магнитогорска </w:t>
      </w:r>
      <w:r>
        <w:rPr>
          <w:rFonts w:ascii="Times New Roman" w:hAnsi="Times New Roman"/>
          <w:sz w:val="28"/>
          <w:highlight w:val="white"/>
        </w:rPr>
        <w:t xml:space="preserve">от </w:t>
      </w:r>
      <w:r>
        <w:rPr>
          <w:rFonts w:ascii="Times New Roman" w:hAnsi="Times New Roman"/>
          <w:spacing w:val="-4"/>
          <w:sz w:val="28"/>
        </w:rPr>
        <w:t>16.09.2024</w:t>
      </w:r>
      <w:r>
        <w:rPr>
          <w:rFonts w:ascii="Times New Roman" w:hAnsi="Times New Roman"/>
          <w:sz w:val="28"/>
          <w:highlight w:val="white"/>
        </w:rPr>
        <w:t xml:space="preserve"> №9465</w:t>
      </w:r>
      <w:r>
        <w:rPr>
          <w:rFonts w:ascii="Times New Roman" w:hAnsi="Times New Roman"/>
          <w:spacing w:val="-4"/>
          <w:sz w:val="28"/>
        </w:rPr>
        <w:t>-П</w:t>
      </w:r>
      <w:r>
        <w:rPr>
          <w:rFonts w:ascii="Times New Roman" w:hAnsi="Times New Roman"/>
          <w:sz w:val="28"/>
          <w:highlight w:val="white"/>
        </w:rPr>
        <w:t xml:space="preserve"> «О подготовке </w:t>
      </w:r>
      <w:r>
        <w:rPr>
          <w:rFonts w:ascii="Times New Roman" w:hAnsi="Times New Roman"/>
          <w:sz w:val="28"/>
        </w:rPr>
        <w:t xml:space="preserve">документации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  <w:highlight w:val="white"/>
        </w:rPr>
        <w:t xml:space="preserve">проект планировки территории города, </w:t>
      </w:r>
      <w:r>
        <w:rPr>
          <w:rFonts w:ascii="Times New Roman" w:hAnsi="Times New Roman"/>
          <w:spacing w:val="-4"/>
          <w:sz w:val="28"/>
          <w:highlight w:val="white"/>
        </w:rPr>
        <w:t>утвержденный постанов</w:t>
      </w:r>
      <w:r>
        <w:rPr>
          <w:rFonts w:ascii="Times New Roman" w:hAnsi="Times New Roman"/>
          <w:spacing w:val="-4"/>
          <w:sz w:val="28"/>
          <w:highlight w:val="white"/>
        </w:rPr>
        <w:t>лением администрации города от 13.03.2012 №3090-П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highlight w:val="white"/>
        </w:rPr>
        <w:t>в границах улиц Магнитная, Боткина».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 О.А.):</w:t>
      </w:r>
    </w:p>
    <w:p w14:paraId="10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2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</w:t>
      </w:r>
      <w:r>
        <w:rPr>
          <w:rFonts w:ascii="Times New Roman" w:hAnsi="Times New Roman"/>
          <w:sz w:val="28"/>
        </w:rPr>
        <w:t xml:space="preserve">                                                       С.Н. Бердников</w:t>
      </w:r>
    </w:p>
    <w:p w14:paraId="17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B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Вр-2155773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234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ody Text"/>
    <w:basedOn w:val="Style_3"/>
    <w:link w:val="Style_12_ch"/>
    <w:pPr>
      <w:spacing w:after="14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index heading"/>
    <w:basedOn w:val="Style_3"/>
    <w:link w:val="Style_13_ch"/>
    <w:rPr>
      <w:rFonts w:ascii="PT Astra Serif" w:hAnsi="PT Astra Serif"/>
    </w:rPr>
  </w:style>
  <w:style w:styleId="Style_13_ch" w:type="character">
    <w:name w:val="index heading"/>
    <w:basedOn w:val="Style_3_ch"/>
    <w:link w:val="Style_13"/>
    <w:rPr>
      <w:rFonts w:ascii="PT Astra Serif" w:hAnsi="PT Astra Serif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aption"/>
    <w:basedOn w:val="Style_3"/>
    <w:link w:val="Style_15_ch"/>
    <w:pPr>
      <w:spacing w:after="120" w:before="120"/>
      <w:ind/>
    </w:pPr>
    <w:rPr>
      <w:rFonts w:ascii="PT Astra Serif" w:hAnsi="PT Astra Serif"/>
      <w:i w:val="1"/>
      <w:sz w:val="24"/>
    </w:rPr>
  </w:style>
  <w:style w:styleId="Style_15_ch" w:type="character">
    <w:name w:val="caption"/>
    <w:basedOn w:val="Style_3_ch"/>
    <w:link w:val="Style_15"/>
    <w:rPr>
      <w:rFonts w:ascii="PT Astra Serif" w:hAnsi="PT Astra Serif"/>
      <w:i w:val="1"/>
      <w:sz w:val="24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List"/>
    <w:basedOn w:val="Style_12"/>
    <w:link w:val="Style_20_ch"/>
    <w:rPr>
      <w:rFonts w:ascii="PT Astra Serif" w:hAnsi="PT Astra Serif"/>
    </w:rPr>
  </w:style>
  <w:style w:styleId="Style_20_ch" w:type="character">
    <w:name w:val="List"/>
    <w:basedOn w:val="Style_12_ch"/>
    <w:link w:val="Style_20"/>
    <w:rPr>
      <w:rFonts w:ascii="PT Astra Serif" w:hAnsi="PT Astra Serif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3" w:type="paragraph">
    <w:name w:val="Колонтитул"/>
    <w:basedOn w:val="Style_3"/>
    <w:link w:val="Style_23_ch"/>
  </w:style>
  <w:style w:styleId="Style_23_ch" w:type="character">
    <w:name w:val="Колонтитул"/>
    <w:basedOn w:val="Style_3_ch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8" w:type="paragraph">
    <w:name w:val="Title"/>
    <w:basedOn w:val="Style_3"/>
    <w:next w:val="Style_12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2025-07-07T03:47:40Z</dcterms:modified>
</cp:coreProperties>
</file>