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5717</w:t>
      </w:r>
      <w:r>
        <w:rPr>
          <w:spacing w:val="-4"/>
          <w:sz w:val="28"/>
        </w:rPr>
        <w:t>-П</w:t>
      </w:r>
    </w:p>
    <w:p w14:paraId="07000000">
      <w:pPr>
        <w:pStyle w:val="Style_2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состава отраслевой комиссии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отбору участников отбора на получение субсидии из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бюджета города муниципальным унитарным предприятиям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увеличение уставного фонда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целях финансового обеспечения их деятельности, связанной с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решением вопросов местного значения</w:t>
      </w:r>
    </w:p>
    <w:p w14:paraId="08000000">
      <w:pPr>
        <w:pStyle w:val="Style_2"/>
        <w:widowControl w:val="0"/>
        <w:spacing w:after="0" w:before="0" w:line="240" w:lineRule="auto"/>
        <w:ind/>
        <w:rPr>
          <w:rFonts w:ascii="Times New Roman" w:hAnsi="Times New Roman"/>
          <w:sz w:val="28"/>
          <w:highlight w:val="yellow"/>
        </w:rPr>
      </w:pPr>
    </w:p>
    <w:p w14:paraId="0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"consultantplus://offline/ref=877221006D63F246B3B343C41D5CFAE6AA184E436256CDF8ACF3DE9EF0v9G0K"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"consultantplus://offline/ref=877221006D63F246B3B343C41D5CFAE6AA184F44625CCDF8ACF3DE9EF0v9G0K"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</w:t>
      </w:r>
      <w:bookmarkStart w:id="1" w:name="_GoBack_Копия_1"/>
      <w:r>
        <w:rPr>
          <w:rFonts w:ascii="Times New Roman" w:hAnsi="Times New Roman"/>
          <w:spacing w:val="-4"/>
          <w:sz w:val="28"/>
        </w:rPr>
        <w:t>постановлением администрации города Магнитогорска от 20.05.2025 №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4419-П</w:t>
      </w:r>
      <w:r>
        <w:rPr>
          <w:rFonts w:ascii="Times New Roman" w:hAnsi="Times New Roman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 xml:space="preserve">«Об утверждении Порядка предоставления субсидии из бюджета города муниципальным унитарным предприятиям на увеличение уставного фонда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целях финансового обеспечения их деятельности, связанной с решением </w:t>
      </w:r>
      <w:r>
        <w:rPr>
          <w:rFonts w:ascii="Times New Roman" w:hAnsi="Times New Roman"/>
          <w:spacing w:val="-6"/>
          <w:sz w:val="28"/>
        </w:rPr>
        <w:t xml:space="preserve">вопросов местного значения», руководствуясь </w:t>
      </w:r>
      <w:r>
        <w:rPr>
          <w:rFonts w:ascii="Times New Roman" w:hAnsi="Times New Roman"/>
          <w:spacing w:val="-6"/>
          <w:sz w:val="28"/>
        </w:rPr>
        <w:fldChar w:fldCharType="begin"/>
      </w:r>
      <w:r>
        <w:rPr>
          <w:rFonts w:ascii="Times New Roman" w:hAnsi="Times New Roman"/>
          <w:spacing w:val="-6"/>
          <w:sz w:val="28"/>
        </w:rPr>
        <w:instrText>HYPERLINK "consultantplus://offline/ref=877221006D63F246B3B35DC90B30A5EDA21B16496055CEAFF2A3D8C9AFC0E490B4v2GFK"</w:instrText>
      </w:r>
      <w:r>
        <w:rPr>
          <w:rFonts w:ascii="Times New Roman" w:hAnsi="Times New Roman"/>
          <w:spacing w:val="-6"/>
          <w:sz w:val="28"/>
        </w:rPr>
        <w:fldChar w:fldCharType="separate"/>
      </w:r>
      <w:r>
        <w:rPr>
          <w:rFonts w:ascii="Times New Roman" w:hAnsi="Times New Roman"/>
          <w:spacing w:val="-6"/>
          <w:sz w:val="28"/>
        </w:rPr>
        <w:t>Уставом</w:t>
      </w:r>
      <w:r>
        <w:rPr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города Магнитогорска,</w:t>
      </w:r>
    </w:p>
    <w:p w14:paraId="0A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состав отраслевой комиссии по отбору участников отбора на получение субсидии из бюджета города муниципальным унитарным предприятиям на увеличение уставного фонда в целях финансового обеспечения их деятельности, связанной с решением вопросов местного значения (приложение).</w:t>
      </w:r>
    </w:p>
    <w:p w14:paraId="0D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0E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О.А.)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0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</w:t>
      </w:r>
    </w:p>
    <w:p w14:paraId="10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  <w:bookmarkStart w:id="2" w:name="Par31"/>
      <w:bookmarkEnd w:id="2"/>
    </w:p>
    <w:p w14:paraId="12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13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</w:rPr>
      </w:pPr>
      <w:r>
        <w:br w:type="page"/>
      </w:r>
    </w:p>
    <w:p w14:paraId="1400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5245" w:val="left"/>
        </w:tabs>
        <w:spacing w:after="0" w:before="0" w:line="240" w:lineRule="auto"/>
        <w:ind w:firstLine="5669" w:left="0" w:right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5000000">
      <w:pPr>
        <w:pStyle w:val="Style_2"/>
        <w:widowControl w:val="0"/>
        <w:spacing w:after="0" w:before="0" w:line="240" w:lineRule="auto"/>
        <w:ind w:firstLine="1421" w:left="4248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16000000">
      <w:pPr>
        <w:pStyle w:val="Style_2"/>
        <w:widowControl w:val="0"/>
        <w:spacing w:after="0" w:before="0" w:line="240" w:lineRule="auto"/>
        <w:ind w:firstLine="1421" w:left="4248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7000000">
      <w:pPr>
        <w:pStyle w:val="Style_2"/>
        <w:widowControl w:val="0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01.07.2025 № 5717-П</w:t>
      </w:r>
    </w:p>
    <w:p w14:paraId="18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</w:p>
    <w:p w14:paraId="1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отраслевой комиссии по отбору участников отбора на получение субсидии из бюджета города муниципальным унитарным предприятиям</w:t>
      </w:r>
      <w:r>
        <w:br/>
      </w:r>
      <w:r>
        <w:rPr>
          <w:rFonts w:ascii="Times New Roman" w:hAnsi="Times New Roman"/>
          <w:sz w:val="28"/>
        </w:rPr>
        <w:t>на увеличение уставного фонда в целях финансового обеспечения их деятельности, связанной с решением вопросов местного значения</w:t>
      </w:r>
    </w:p>
    <w:p w14:paraId="1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E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омиссии, заместитель главы города Магнитогорска</w:t>
      </w:r>
    </w:p>
    <w:p w14:paraId="1F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Родионов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омиссии, начальник Управления транспорта и коммунального хозяйства администрации города Магнитогорска</w:t>
      </w:r>
    </w:p>
    <w:p w14:paraId="21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23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Верховодова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Комитета по управлению имуществом и земельными отношениями администрации города Магнитогорска</w:t>
      </w:r>
    </w:p>
    <w:p w14:paraId="24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М.Ф.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по экономической безопасности и взаимодействию с правоохранительными органами администрации города Магнитогорска</w:t>
      </w:r>
    </w:p>
    <w:p w14:paraId="26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исполняющий обязанности начальника отдела координации деятельности в сфере коммунального хозяйства Управ</w:t>
      </w:r>
      <w:bookmarkStart w:id="3" w:name="_GoBack"/>
      <w:bookmarkEnd w:id="3"/>
      <w:r>
        <w:rPr>
          <w:rFonts w:ascii="Times New Roman" w:hAnsi="Times New Roman"/>
          <w:sz w:val="28"/>
        </w:rPr>
        <w:t>ления транспорта и коммунального хозяйства администрации города Магнитогорска</w:t>
      </w:r>
    </w:p>
    <w:p w14:paraId="28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2A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tabs>
          <w:tab w:leader="none" w:pos="708" w:val="clear"/>
          <w:tab w:leader="none" w:pos="2550" w:val="left"/>
          <w:tab w:leader="none" w:pos="2839" w:val="left"/>
        </w:tabs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  <w:bookmarkStart w:id="4" w:name="_Hlk182565307"/>
      <w:bookmarkStart w:id="5" w:name="_Hlk181800701"/>
      <w:r>
        <w:rPr>
          <w:rFonts w:ascii="Times New Roman" w:hAnsi="Times New Roman"/>
          <w:sz w:val="28"/>
        </w:rPr>
        <w:t>Савичева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Н.М.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финансово-экономического отдела Управления транспорта и коммунального хозяйства администрации города Магнитогорска</w:t>
      </w:r>
      <w:bookmarkEnd w:id="4"/>
      <w:bookmarkEnd w:id="5"/>
    </w:p>
    <w:p w14:paraId="2C000000">
      <w:pPr>
        <w:pStyle w:val="Style_2"/>
        <w:spacing w:after="0" w:before="0" w:line="240" w:lineRule="auto"/>
        <w:ind w:hanging="2835" w:left="2835" w:right="0"/>
        <w:jc w:val="both"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Вр-2148564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Обычный ОА"/>
    <w:basedOn w:val="Style_2"/>
    <w:link w:val="Style_3_ch"/>
    <w:pPr>
      <w:spacing w:after="80" w:before="0"/>
      <w:ind/>
      <w:jc w:val="both"/>
    </w:pPr>
    <w:rPr>
      <w:rFonts w:ascii="Times New Roman" w:hAnsi="Times New Roman"/>
    </w:rPr>
  </w:style>
  <w:style w:styleId="Style_3_ch" w:type="character">
    <w:name w:val="Обычный ОА"/>
    <w:basedOn w:val="Style_2_ch"/>
    <w:link w:val="Style_3"/>
    <w:rPr>
      <w:rFonts w:ascii="Times New Roman" w:hAnsi="Times New Roman"/>
    </w:rPr>
  </w:style>
  <w:style w:styleId="Style_4" w:type="paragraph">
    <w:name w:val="Heading 5"/>
    <w:link w:val="Style_4_ch"/>
    <w:rPr>
      <w:rFonts w:ascii="XO Thames" w:hAnsi="XO Thames"/>
      <w:b w:val="1"/>
      <w:sz w:val="22"/>
    </w:rPr>
  </w:style>
  <w:style w:styleId="Style_4_ch" w:type="character">
    <w:name w:val="Heading 5"/>
    <w:link w:val="Style_4"/>
    <w:rPr>
      <w:rFonts w:ascii="XO Thames" w:hAnsi="XO Thames"/>
      <w:b w:val="1"/>
      <w:sz w:val="22"/>
    </w:rPr>
  </w:style>
  <w:style w:styleId="Style_5" w:type="paragraph">
    <w:name w:val="Subtitle"/>
    <w:link w:val="Style_5_ch"/>
    <w:rPr>
      <w:rFonts w:ascii="XO Thames" w:hAnsi="XO Thames"/>
      <w:i w:val="1"/>
      <w:sz w:val="24"/>
    </w:rPr>
  </w:style>
  <w:style w:styleId="Style_5_ch" w:type="character">
    <w:name w:val="Subtitle"/>
    <w:link w:val="Style_5"/>
    <w:rPr>
      <w:rFonts w:ascii="XO Thames" w:hAnsi="XO Thames"/>
      <w:i w:val="1"/>
      <w:sz w:val="24"/>
    </w:rPr>
  </w:style>
  <w:style w:styleId="Style_6" w:type="paragraph">
    <w:name w:val="Contents 5"/>
    <w:link w:val="Style_6_ch"/>
    <w:rPr>
      <w:rFonts w:ascii="XO Thames" w:hAnsi="XO Thames"/>
      <w:sz w:val="28"/>
    </w:rPr>
  </w:style>
  <w:style w:styleId="Style_6_ch" w:type="character">
    <w:name w:val="Contents 5"/>
    <w:link w:val="Style_6"/>
    <w:rPr>
      <w:rFonts w:ascii="XO Thames" w:hAnsi="XO Thames"/>
      <w:sz w:val="28"/>
    </w:rPr>
  </w:style>
  <w:style w:styleId="Style_7" w:type="paragraph">
    <w:name w:val="toc 2"/>
    <w:next w:val="Style_2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Internet link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80"/>
      <w:spacing w:val="0"/>
      <w:sz w:val="22"/>
      <w:u w:val="single"/>
    </w:rPr>
  </w:style>
  <w:style w:styleId="Style_8_ch" w:type="character">
    <w:name w:val="Internet link"/>
    <w:link w:val="Style_8"/>
    <w:rPr>
      <w:rFonts w:ascii="Calibri" w:hAnsi="Calibri"/>
      <w:color w:val="000080"/>
      <w:spacing w:val="0"/>
      <w:sz w:val="22"/>
      <w:u w:val="single"/>
    </w:rPr>
  </w:style>
  <w:style w:styleId="Style_9" w:type="paragraph">
    <w:name w:val="toc 4"/>
    <w:next w:val="Style_2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WW8Num3z0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WW8Num3z0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index heading"/>
    <w:basedOn w:val="Style_2"/>
    <w:link w:val="Style_13_ch"/>
    <w:rPr>
      <w:rFonts w:ascii="PT Astra Serif" w:hAnsi="PT Astra Serif"/>
    </w:rPr>
  </w:style>
  <w:style w:styleId="Style_13_ch" w:type="character">
    <w:name w:val="index heading"/>
    <w:basedOn w:val="Style_2_ch"/>
    <w:link w:val="Style_13"/>
    <w:rPr>
      <w:rFonts w:ascii="PT Astra Serif" w:hAnsi="PT Astra Serif"/>
    </w:rPr>
  </w:style>
  <w:style w:styleId="Style_14" w:type="paragraph">
    <w:name w:val="Contents 3"/>
    <w:link w:val="Style_14_ch"/>
    <w:rPr>
      <w:rFonts w:ascii="XO Thames" w:hAnsi="XO Thames"/>
      <w:sz w:val="28"/>
    </w:rPr>
  </w:style>
  <w:style w:styleId="Style_14_ch" w:type="character">
    <w:name w:val="Contents 3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link w:val="Style_1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aption"/>
    <w:basedOn w:val="Style_2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2_ch"/>
    <w:link w:val="Style_17"/>
    <w:rPr>
      <w:rFonts w:ascii="PT Astra Serif" w:hAnsi="PT Astra Serif"/>
      <w:i w:val="1"/>
      <w:sz w:val="24"/>
    </w:rPr>
  </w:style>
  <w:style w:styleId="Style_18" w:type="paragraph">
    <w:name w:val="List"/>
    <w:basedOn w:val="Style_19"/>
    <w:link w:val="Style_18_ch"/>
    <w:rPr>
      <w:rFonts w:ascii="PT Astra Serif" w:hAnsi="PT Astra Serif"/>
    </w:rPr>
  </w:style>
  <w:style w:styleId="Style_18_ch" w:type="character">
    <w:name w:val="List"/>
    <w:basedOn w:val="Style_19_ch"/>
    <w:link w:val="Style_18"/>
    <w:rPr>
      <w:rFonts w:ascii="PT Astra Serif" w:hAnsi="PT Astra Serif"/>
    </w:rPr>
  </w:style>
  <w:style w:styleId="Style_20" w:type="paragraph">
    <w:name w:val="Footer"/>
    <w:link w:val="Style_20_ch"/>
  </w:style>
  <w:style w:styleId="Style_20_ch" w:type="character">
    <w:name w:val="Footer"/>
    <w:link w:val="Style_20"/>
  </w:style>
  <w:style w:styleId="Style_21" w:type="paragraph">
    <w:name w:val="Caption"/>
    <w:basedOn w:val="Style_2"/>
    <w:link w:val="Style_21_ch"/>
    <w:pPr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2_ch"/>
    <w:link w:val="Style_21"/>
    <w:rPr>
      <w:rFonts w:ascii="PT Astra Serif" w:hAnsi="PT Astra Serif"/>
      <w:i w:val="1"/>
      <w:sz w:val="24"/>
    </w:rPr>
  </w:style>
  <w:style w:styleId="Style_22" w:type="paragraph">
    <w:name w:val="WW8Num9z0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highlight w:val="white"/>
      <w:u w:val="none"/>
    </w:rPr>
  </w:style>
  <w:style w:styleId="Style_22_ch" w:type="character">
    <w:name w:val="WW8Num9z0"/>
    <w:link w:val="Style_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highlight w:val="white"/>
      <w:u w:val="none"/>
    </w:rPr>
  </w:style>
  <w:style w:styleId="Style_23" w:type="paragraph">
    <w:name w:val="WW8Num10z0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FF0000"/>
      <w:spacing w:val="0"/>
      <w:sz w:val="22"/>
    </w:rPr>
  </w:style>
  <w:style w:styleId="Style_23_ch" w:type="character">
    <w:name w:val="WW8Num10z0"/>
    <w:link w:val="Style_23"/>
    <w:rPr>
      <w:rFonts w:ascii="Calibri" w:hAnsi="Calibri"/>
      <w:color w:val="FF0000"/>
      <w:spacing w:val="0"/>
      <w:sz w:val="22"/>
    </w:rPr>
  </w:style>
  <w:style w:styleId="Style_24" w:type="paragraph">
    <w:name w:val="heading 3"/>
    <w:next w:val="Style_2"/>
    <w:link w:val="Style_24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4_ch" w:type="character">
    <w:name w:val="heading 3"/>
    <w:link w:val="Style_24"/>
    <w:rPr>
      <w:rFonts w:ascii="XO Thames" w:hAnsi="XO Thames"/>
      <w:b w:val="1"/>
      <w:color w:val="000000"/>
      <w:spacing w:val="0"/>
      <w:sz w:val="26"/>
    </w:rPr>
  </w:style>
  <w:style w:styleId="Style_25" w:type="paragraph">
    <w:name w:val="Text body"/>
    <w:link w:val="Style_25_ch"/>
  </w:style>
  <w:style w:styleId="Style_25_ch" w:type="character">
    <w:name w:val="Text body"/>
    <w:link w:val="Style_25"/>
  </w:style>
  <w:style w:styleId="Style_26" w:type="paragraph">
    <w:name w:val="List"/>
    <w:basedOn w:val="Style_25"/>
    <w:link w:val="Style_26_ch"/>
    <w:rPr>
      <w:rFonts w:ascii="PT Astra Serif" w:hAnsi="PT Astra Serif"/>
    </w:rPr>
  </w:style>
  <w:style w:styleId="Style_26_ch" w:type="character">
    <w:name w:val="List"/>
    <w:basedOn w:val="Style_25_ch"/>
    <w:link w:val="Style_26"/>
    <w:rPr>
      <w:rFonts w:ascii="PT Astra Serif" w:hAnsi="PT Astra Serif"/>
    </w:rPr>
  </w:style>
  <w:style w:styleId="Style_27" w:type="paragraph">
    <w:name w:val="Default Paragraph Font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Normal (Web)"/>
    <w:basedOn w:val="Style_2"/>
    <w:link w:val="Style_28_ch"/>
    <w:pPr>
      <w:spacing w:after="280" w:before="280" w:line="240" w:lineRule="exact"/>
      <w:ind/>
    </w:pPr>
    <w:rPr>
      <w:rFonts w:ascii="Times New Roman" w:hAnsi="Times New Roman"/>
    </w:rPr>
  </w:style>
  <w:style w:styleId="Style_28_ch" w:type="character">
    <w:name w:val="Normal (Web)"/>
    <w:basedOn w:val="Style_2_ch"/>
    <w:link w:val="Style_28"/>
    <w:rPr>
      <w:rFonts w:ascii="Times New Roman" w:hAnsi="Times New Roman"/>
    </w:rPr>
  </w:style>
  <w:style w:styleId="Style_29" w:type="paragraph">
    <w:name w:val="Contents 1"/>
    <w:link w:val="Style_29_ch"/>
    <w:rPr>
      <w:rFonts w:ascii="XO Thames" w:hAnsi="XO Thames"/>
      <w:b w:val="1"/>
      <w:sz w:val="28"/>
    </w:rPr>
  </w:style>
  <w:style w:styleId="Style_29_ch" w:type="character">
    <w:name w:val="Contents 1"/>
    <w:link w:val="Style_29"/>
    <w:rPr>
      <w:rFonts w:ascii="XO Thames" w:hAnsi="XO Thames"/>
      <w:b w:val="1"/>
      <w:sz w:val="28"/>
    </w:rPr>
  </w:style>
  <w:style w:styleId="Style_19" w:type="paragraph">
    <w:name w:val="Body Text"/>
    <w:basedOn w:val="Style_2"/>
    <w:link w:val="Style_19_ch"/>
    <w:pPr>
      <w:spacing w:after="140" w:before="0"/>
      <w:ind/>
    </w:pPr>
  </w:style>
  <w:style w:styleId="Style_19_ch" w:type="character">
    <w:name w:val="Body Text"/>
    <w:basedOn w:val="Style_2_ch"/>
    <w:link w:val="Style_19"/>
  </w:style>
  <w:style w:styleId="Style_30" w:type="paragraph">
    <w:name w:val="toc 3"/>
    <w:next w:val="Style_2"/>
    <w:link w:val="Style_3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7"/>
    <w:link w:val="Style_31_ch"/>
    <w:rPr>
      <w:rFonts w:ascii="XO Thames" w:hAnsi="XO Thames"/>
      <w:sz w:val="28"/>
    </w:rPr>
  </w:style>
  <w:style w:styleId="Style_31_ch" w:type="character">
    <w:name w:val="Contents 7"/>
    <w:link w:val="Style_31"/>
    <w:rPr>
      <w:rFonts w:ascii="XO Thames" w:hAnsi="XO Thames"/>
      <w:sz w:val="28"/>
    </w:rPr>
  </w:style>
  <w:style w:styleId="Style_32" w:type="paragraph">
    <w:name w:val="heading 4"/>
    <w:next w:val="Style_2"/>
    <w:link w:val="Style_32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2_ch" w:type="character">
    <w:name w:val="heading 4"/>
    <w:link w:val="Style_32"/>
    <w:rPr>
      <w:rFonts w:ascii="XO Thames" w:hAnsi="XO Thames"/>
      <w:b w:val="1"/>
      <w:color w:val="000000"/>
      <w:spacing w:val="0"/>
      <w:sz w:val="24"/>
    </w:rPr>
  </w:style>
  <w:style w:styleId="Style_33" w:type="paragraph">
    <w:name w:val="Header"/>
    <w:link w:val="Style_33_ch"/>
  </w:style>
  <w:style w:styleId="Style_33_ch" w:type="character">
    <w:name w:val="Header"/>
    <w:link w:val="Style_33"/>
  </w:style>
  <w:style w:styleId="Style_34" w:type="paragraph">
    <w:name w:val="heading 5"/>
    <w:next w:val="Style_2"/>
    <w:link w:val="Style_3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pacing w:val="0"/>
      <w:sz w:val="22"/>
    </w:rPr>
  </w:style>
  <w:style w:styleId="Style_35" w:type="paragraph">
    <w:name w:val="WW8Num5z0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WW8Num5z0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WW8Num9z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36_ch" w:type="character">
    <w:name w:val="WW8Num9z1"/>
    <w:link w:val="Style_36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37" w:type="paragraph">
    <w:name w:val="heading 1"/>
    <w:link w:val="Style_3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Contents 8"/>
    <w:link w:val="Style_38_ch"/>
    <w:rPr>
      <w:rFonts w:ascii="XO Thames" w:hAnsi="XO Thames"/>
      <w:sz w:val="28"/>
    </w:rPr>
  </w:style>
  <w:style w:styleId="Style_38_ch" w:type="character">
    <w:name w:val="Contents 8"/>
    <w:link w:val="Style_38"/>
    <w:rPr>
      <w:rFonts w:ascii="XO Thames" w:hAnsi="XO Thames"/>
      <w:sz w:val="28"/>
    </w:rPr>
  </w:style>
  <w:style w:styleId="Style_39" w:type="paragraph">
    <w:name w:val="WW8Num8z0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9_ch" w:type="character">
    <w:name w:val="WW8Num8z0"/>
    <w:link w:val="Style_39"/>
    <w:rPr>
      <w:rFonts w:ascii="Calibri" w:hAnsi="Calibri"/>
      <w:color w:val="000000"/>
      <w:spacing w:val="0"/>
      <w:sz w:val="22"/>
    </w:rPr>
  </w:style>
  <w:style w:styleId="Style_40" w:type="paragraph">
    <w:name w:val="Hyperlink"/>
    <w:link w:val="Style_40_ch"/>
    <w:rPr>
      <w:color w:val="000080"/>
      <w:u w:val="single"/>
    </w:rPr>
  </w:style>
  <w:style w:styleId="Style_40_ch" w:type="character">
    <w:name w:val="Hyperlink"/>
    <w:link w:val="Style_40"/>
    <w:rPr>
      <w:color w:val="000080"/>
      <w:u w:val="single"/>
    </w:rPr>
  </w:style>
  <w:style w:styleId="Style_41" w:type="paragraph">
    <w:name w:val="Footnote"/>
    <w:link w:val="Style_4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1_ch" w:type="character">
    <w:name w:val="Footnote"/>
    <w:link w:val="Style_41"/>
    <w:rPr>
      <w:rFonts w:ascii="XO Thames" w:hAnsi="XO Thames"/>
      <w:color w:val="000000"/>
      <w:spacing w:val="0"/>
      <w:sz w:val="22"/>
    </w:rPr>
  </w:style>
  <w:style w:styleId="Style_42" w:type="paragraph">
    <w:name w:val="Body Text Indent"/>
    <w:basedOn w:val="Style_19"/>
    <w:link w:val="Style_42_ch"/>
    <w:pPr>
      <w:ind w:firstLine="0" w:left="283" w:right="0"/>
    </w:pPr>
  </w:style>
  <w:style w:styleId="Style_42_ch" w:type="character">
    <w:name w:val="Body Text Indent"/>
    <w:basedOn w:val="Style_19_ch"/>
    <w:link w:val="Style_42"/>
  </w:style>
  <w:style w:styleId="Style_43" w:type="paragraph">
    <w:name w:val="toc 1"/>
    <w:next w:val="Style_2"/>
    <w:link w:val="Style_4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toc 1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Основной текст с отступом Знак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4_ch" w:type="character">
    <w:name w:val="Основной текст с отступом Знак"/>
    <w:link w:val="Style_44"/>
    <w:rPr>
      <w:rFonts w:ascii="Times New Roman" w:hAnsi="Times New Roman"/>
      <w:color w:val="000000"/>
      <w:spacing w:val="0"/>
      <w:sz w:val="24"/>
    </w:rPr>
  </w:style>
  <w:style w:styleId="Style_45" w:type="paragraph">
    <w:name w:val="Указатель"/>
    <w:basedOn w:val="Style_2"/>
    <w:link w:val="Style_45_ch"/>
    <w:rPr>
      <w:rFonts w:ascii="PT Astra Serif" w:hAnsi="PT Astra Serif"/>
    </w:rPr>
  </w:style>
  <w:style w:styleId="Style_45_ch" w:type="character">
    <w:name w:val="Указатель"/>
    <w:basedOn w:val="Style_2_ch"/>
    <w:link w:val="Style_45"/>
    <w:rPr>
      <w:rFonts w:ascii="PT Astra Serif" w:hAnsi="PT Astra Serif"/>
    </w:rPr>
  </w:style>
  <w:style w:styleId="Style_46" w:type="paragraph">
    <w:name w:val="Header and Footer"/>
    <w:link w:val="Style_46_ch"/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Основной текст1"/>
    <w:basedOn w:val="Style_2"/>
    <w:link w:val="Style_47_ch"/>
    <w:pPr>
      <w:widowControl w:val="0"/>
      <w:spacing w:after="0" w:before="0" w:line="252" w:lineRule="exact"/>
      <w:ind w:firstLine="400" w:left="0" w:right="0"/>
    </w:pPr>
    <w:rPr>
      <w:rFonts w:ascii="Times New Roman" w:hAnsi="Times New Roman"/>
    </w:rPr>
  </w:style>
  <w:style w:styleId="Style_47_ch" w:type="character">
    <w:name w:val="Основной текст1"/>
    <w:basedOn w:val="Style_2_ch"/>
    <w:link w:val="Style_47"/>
    <w:rPr>
      <w:rFonts w:ascii="Times New Roman" w:hAnsi="Times New Roman"/>
    </w:rPr>
  </w:style>
  <w:style w:styleId="Style_48" w:type="paragraph">
    <w:name w:val="Contents 2"/>
    <w:link w:val="Style_48_ch"/>
    <w:rPr>
      <w:rFonts w:ascii="XO Thames" w:hAnsi="XO Thames"/>
      <w:sz w:val="28"/>
    </w:rPr>
  </w:style>
  <w:style w:styleId="Style_48_ch" w:type="character">
    <w:name w:val="Contents 2"/>
    <w:link w:val="Style_48"/>
    <w:rPr>
      <w:rFonts w:ascii="XO Thames" w:hAnsi="XO Thames"/>
      <w:sz w:val="28"/>
    </w:rPr>
  </w:style>
  <w:style w:styleId="Style_49" w:type="paragraph">
    <w:name w:val="Contents 9"/>
    <w:link w:val="Style_49_ch"/>
    <w:rPr>
      <w:rFonts w:ascii="XO Thames" w:hAnsi="XO Thames"/>
      <w:sz w:val="28"/>
    </w:rPr>
  </w:style>
  <w:style w:styleId="Style_49_ch" w:type="character">
    <w:name w:val="Contents 9"/>
    <w:link w:val="Style_49"/>
    <w:rPr>
      <w:rFonts w:ascii="XO Thames" w:hAnsi="XO Thames"/>
      <w:sz w:val="28"/>
    </w:rPr>
  </w:style>
  <w:style w:styleId="Style_50" w:type="paragraph">
    <w:name w:val="toc 9"/>
    <w:next w:val="Style_2"/>
    <w:link w:val="Style_5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9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WW8Num11z0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1_ch" w:type="character">
    <w:name w:val="WW8Num11z0"/>
    <w:link w:val="Style_51"/>
    <w:rPr>
      <w:rFonts w:asciiTheme="minorAscii" w:hAnsiTheme="minorHAnsi"/>
      <w:color w:val="000000"/>
      <w:spacing w:val="0"/>
      <w:sz w:val="22"/>
    </w:rPr>
  </w:style>
  <w:style w:styleId="Style_52" w:type="paragraph">
    <w:name w:val="Обычный ОА Знак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2_ch" w:type="character">
    <w:name w:val="Обычный ОА Знак"/>
    <w:link w:val="Style_52"/>
    <w:rPr>
      <w:rFonts w:ascii="Times New Roman" w:hAnsi="Times New Roman"/>
      <w:color w:val="000000"/>
      <w:spacing w:val="0"/>
      <w:sz w:val="24"/>
    </w:rPr>
  </w:style>
  <w:style w:styleId="Style_53" w:type="paragraph">
    <w:name w:val="heading 2"/>
    <w:next w:val="Style_2"/>
    <w:link w:val="Style_53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heading 1"/>
    <w:next w:val="Style_2"/>
    <w:link w:val="Style_54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4_ch" w:type="character">
    <w:name w:val="heading 1"/>
    <w:link w:val="Style_54"/>
    <w:rPr>
      <w:rFonts w:ascii="XO Thames" w:hAnsi="XO Thames"/>
      <w:b w:val="1"/>
      <w:color w:val="000000"/>
      <w:spacing w:val="0"/>
      <w:sz w:val="32"/>
    </w:rPr>
  </w:style>
  <w:style w:styleId="Style_55" w:type="paragraph">
    <w:name w:val="toc 8"/>
    <w:next w:val="Style_2"/>
    <w:link w:val="Style_5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8"/>
    <w:link w:val="Style_55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56" w:type="paragraph">
    <w:name w:val="Неразрешенное упоминание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605E5C"/>
      <w:spacing w:val="0"/>
      <w:sz w:val="22"/>
      <w:shd w:fill="E1DFDD" w:val="clear"/>
    </w:rPr>
  </w:style>
  <w:style w:styleId="Style_56_ch" w:type="character">
    <w:name w:val="Неразрешенное упоминание"/>
    <w:link w:val="Style_56"/>
    <w:rPr>
      <w:rFonts w:ascii="Calibri" w:hAnsi="Calibri"/>
      <w:color w:val="605E5C"/>
      <w:spacing w:val="0"/>
      <w:sz w:val="22"/>
      <w:shd w:fill="E1DFDD" w:val="clear"/>
    </w:rPr>
  </w:style>
  <w:style w:styleId="Style_57" w:type="paragraph">
    <w:name w:val="Header"/>
    <w:basedOn w:val="Style_2"/>
    <w:link w:val="Style_5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57_ch" w:type="character">
    <w:name w:val="Header"/>
    <w:basedOn w:val="Style_2_ch"/>
    <w:link w:val="Style_57"/>
  </w:style>
  <w:style w:styleId="Style_58" w:type="paragraph">
    <w:name w:val="Contents 4"/>
    <w:link w:val="Style_58_ch"/>
    <w:rPr>
      <w:rFonts w:ascii="XO Thames" w:hAnsi="XO Thames"/>
      <w:sz w:val="28"/>
    </w:rPr>
  </w:style>
  <w:style w:styleId="Style_58_ch" w:type="character">
    <w:name w:val="Contents 4"/>
    <w:link w:val="Style_58"/>
    <w:rPr>
      <w:rFonts w:ascii="XO Thames" w:hAnsi="XO Thames"/>
      <w:sz w:val="28"/>
    </w:rPr>
  </w:style>
  <w:style w:styleId="Style_59" w:type="paragraph">
    <w:name w:val="List Paragraph"/>
    <w:basedOn w:val="Style_2"/>
    <w:link w:val="Style_59_ch"/>
    <w:pPr>
      <w:spacing w:after="200" w:before="0"/>
      <w:ind w:firstLine="0" w:left="720" w:right="0"/>
      <w:contextualSpacing w:val="1"/>
    </w:pPr>
  </w:style>
  <w:style w:styleId="Style_59_ch" w:type="character">
    <w:name w:val="List Paragraph"/>
    <w:basedOn w:val="Style_2_ch"/>
    <w:link w:val="Style_59"/>
  </w:style>
  <w:style w:styleId="Style_60" w:type="paragraph">
    <w:name w:val="Contents 6"/>
    <w:link w:val="Style_60_ch"/>
    <w:rPr>
      <w:rFonts w:ascii="XO Thames" w:hAnsi="XO Thames"/>
      <w:sz w:val="28"/>
    </w:rPr>
  </w:style>
  <w:style w:styleId="Style_60_ch" w:type="character">
    <w:name w:val="Contents 6"/>
    <w:link w:val="Style_60"/>
    <w:rPr>
      <w:rFonts w:ascii="XO Thames" w:hAnsi="XO Thames"/>
      <w:sz w:val="28"/>
    </w:rPr>
  </w:style>
  <w:style w:styleId="Style_61" w:type="paragraph">
    <w:name w:val="WW8Num1z0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1_ch" w:type="character">
    <w:name w:val="WW8Num1z0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ConsPlusNormal"/>
    <w:link w:val="Style_62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2_ch" w:type="character">
    <w:name w:val="ConsPlusNormal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toc 5"/>
    <w:next w:val="Style_2"/>
    <w:link w:val="Style_6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5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WW8Num4z0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8"/>
    </w:rPr>
  </w:style>
  <w:style w:styleId="Style_64_ch" w:type="character">
    <w:name w:val="WW8Num4z0"/>
    <w:link w:val="Style_64"/>
    <w:rPr>
      <w:rFonts w:asciiTheme="minorAscii" w:hAnsiTheme="minorHAnsi"/>
      <w:color w:val="000000"/>
      <w:spacing w:val="0"/>
      <w:sz w:val="28"/>
    </w:rPr>
  </w:style>
  <w:style w:styleId="Style_65" w:type="paragraph">
    <w:name w:val="Text body indent"/>
    <w:basedOn w:val="Style_25"/>
    <w:link w:val="Style_65_ch"/>
  </w:style>
  <w:style w:styleId="Style_65_ch" w:type="character">
    <w:name w:val="Text body indent"/>
    <w:basedOn w:val="Style_25_ch"/>
    <w:link w:val="Style_65"/>
  </w:style>
  <w:style w:styleId="Style_66" w:type="paragraph">
    <w:name w:val="WW8Num8z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6_ch" w:type="character">
    <w:name w:val="WW8Num8z1"/>
    <w:link w:val="Style_66"/>
    <w:rPr>
      <w:rFonts w:asciiTheme="minorAscii" w:hAnsiTheme="minorHAnsi"/>
      <w:color w:val="000000"/>
      <w:spacing w:val="0"/>
      <w:sz w:val="22"/>
    </w:rPr>
  </w:style>
  <w:style w:styleId="Style_67" w:type="paragraph">
    <w:name w:val="Title"/>
    <w:link w:val="Style_67_ch"/>
    <w:rPr>
      <w:rFonts w:ascii="PT Astra Serif" w:hAnsi="PT Astra Serif"/>
      <w:sz w:val="28"/>
    </w:rPr>
  </w:style>
  <w:style w:styleId="Style_67_ch" w:type="character">
    <w:name w:val="Title"/>
    <w:link w:val="Style_67"/>
    <w:rPr>
      <w:rFonts w:ascii="PT Astra Serif" w:hAnsi="PT Astra Serif"/>
      <w:sz w:val="28"/>
    </w:rPr>
  </w:style>
  <w:style w:styleId="Style_68" w:type="paragraph">
    <w:name w:val="Заголовок"/>
    <w:basedOn w:val="Style_2"/>
    <w:next w:val="Style_19"/>
    <w:link w:val="Style_6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68_ch" w:type="character">
    <w:name w:val="Заголовок"/>
    <w:basedOn w:val="Style_2_ch"/>
    <w:link w:val="Style_68"/>
    <w:rPr>
      <w:rFonts w:ascii="PT Astra Serif" w:hAnsi="PT Astra Serif"/>
      <w:sz w:val="28"/>
    </w:rPr>
  </w:style>
  <w:style w:styleId="Style_69" w:type="paragraph">
    <w:name w:val="Основной текст_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69_ch" w:type="character">
    <w:name w:val="Основной текст_"/>
    <w:link w:val="Style_69"/>
    <w:rPr>
      <w:rFonts w:ascii="Times New Roman" w:hAnsi="Times New Roman"/>
      <w:color w:val="000000"/>
      <w:spacing w:val="0"/>
      <w:sz w:val="22"/>
    </w:rPr>
  </w:style>
  <w:style w:styleId="Style_70" w:type="paragraph">
    <w:name w:val="WW8Num7z0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8"/>
    </w:rPr>
  </w:style>
  <w:style w:styleId="Style_70_ch" w:type="character">
    <w:name w:val="WW8Num7z0"/>
    <w:link w:val="Style_70"/>
    <w:rPr>
      <w:rFonts w:ascii="Calibri" w:hAnsi="Calibri"/>
      <w:color w:val="000000"/>
      <w:spacing w:val="0"/>
      <w:sz w:val="28"/>
    </w:rPr>
  </w:style>
  <w:style w:styleId="Style_71" w:type="paragraph">
    <w:name w:val="WW8Num6z0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1_ch" w:type="character">
    <w:name w:val="WW8Num6z0"/>
    <w:link w:val="Style_71"/>
    <w:rPr>
      <w:rFonts w:asciiTheme="minorAscii" w:hAnsiTheme="minorHAnsi"/>
      <w:color w:val="000000"/>
      <w:spacing w:val="0"/>
      <w:sz w:val="22"/>
    </w:rPr>
  </w:style>
  <w:style w:styleId="Style_72" w:type="paragraph">
    <w:name w:val="Subtitle"/>
    <w:next w:val="Style_2"/>
    <w:link w:val="Style_7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2_ch" w:type="character">
    <w:name w:val="Subtitle"/>
    <w:link w:val="Style_72"/>
    <w:rPr>
      <w:rFonts w:ascii="XO Thames" w:hAnsi="XO Thames"/>
      <w:i w:val="1"/>
      <w:color w:val="000000"/>
      <w:spacing w:val="0"/>
      <w:sz w:val="24"/>
    </w:rPr>
  </w:style>
  <w:style w:styleId="Style_73" w:type="paragraph">
    <w:name w:val="Колонтитул"/>
    <w:link w:val="Style_7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73_ch" w:type="character">
    <w:name w:val="Колонтитул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Title"/>
    <w:basedOn w:val="Style_2"/>
    <w:next w:val="Style_19"/>
    <w:link w:val="Style_74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74_ch" w:type="character">
    <w:name w:val="Title"/>
    <w:basedOn w:val="Style_2_ch"/>
    <w:link w:val="Style_74"/>
    <w:rPr>
      <w:rFonts w:ascii="PT Astra Serif" w:hAnsi="PT Astra Serif"/>
      <w:sz w:val="28"/>
    </w:rPr>
  </w:style>
  <w:style w:styleId="Style_75" w:type="paragraph">
    <w:name w:val="heading 4"/>
    <w:link w:val="Style_7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heading 2"/>
    <w:link w:val="Style_7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76_ch" w:type="character">
    <w:name w:val="heading 2"/>
    <w:link w:val="Style_76"/>
    <w:rPr>
      <w:rFonts w:ascii="XO Thames" w:hAnsi="XO Thames"/>
      <w:b w:val="1"/>
      <w:sz w:val="28"/>
    </w:rPr>
  </w:style>
  <w:style w:styleId="Style_77" w:type="paragraph">
    <w:name w:val="Balloon Text"/>
    <w:basedOn w:val="Style_2"/>
    <w:link w:val="Style_77_ch"/>
    <w:rPr>
      <w:rFonts w:ascii="Tahoma" w:hAnsi="Tahoma"/>
      <w:sz w:val="16"/>
    </w:rPr>
  </w:style>
  <w:style w:styleId="Style_77_ch" w:type="character">
    <w:name w:val="Balloon Text"/>
    <w:basedOn w:val="Style_2_ch"/>
    <w:link w:val="Style_77"/>
    <w:rPr>
      <w:rFonts w:ascii="Tahoma" w:hAnsi="Tahoma"/>
      <w:sz w:val="16"/>
    </w:rPr>
  </w:style>
  <w:style w:default="1" w:styleId="Style_7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Table Grid"/>
    <w:basedOn w:val="Style_7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2025-07-02T06:14:45Z</dcterms:modified>
</cp:coreProperties>
</file>