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widowControl w:val="0"/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19.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№5294</w:t>
      </w:r>
      <w:r>
        <w:rPr>
          <w:spacing w:val="-4"/>
          <w:sz w:val="28"/>
        </w:rPr>
        <w:t>-П</w:t>
      </w:r>
    </w:p>
    <w:p w14:paraId="09000000">
      <w:pPr>
        <w:widowControl w:val="0"/>
        <w:spacing w:after="0" w:line="240" w:lineRule="auto"/>
        <w:ind w:right="4534"/>
        <w:rPr>
          <w:rFonts w:ascii="Times New Roman" w:hAnsi="Times New Roman"/>
          <w:sz w:val="28"/>
        </w:rPr>
      </w:pPr>
    </w:p>
    <w:p w14:paraId="0A000000">
      <w:pPr>
        <w:widowControl w:val="0"/>
        <w:spacing w:after="0" w:line="240" w:lineRule="auto"/>
        <w:ind w:right="45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</w:t>
      </w:r>
      <w:r>
        <w:rPr>
          <w:rFonts w:ascii="Times New Roman" w:hAnsi="Times New Roman"/>
          <w:sz w:val="28"/>
        </w:rPr>
        <w:t xml:space="preserve"> в постановление администрации города Магнитогорска от 23.06.2020 № 6537-П</w:t>
      </w:r>
    </w:p>
    <w:p w14:paraId="0B00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социальной поддержки </w:t>
      </w:r>
      <w:r>
        <w:rPr>
          <w:rFonts w:ascii="Times New Roman" w:hAnsi="Times New Roman"/>
          <w:sz w:val="28"/>
        </w:rPr>
        <w:t>одаренных обучающихся и одаренных детей за высокие спортивные достижения и педагогов-наставников одаренных обучающихся и наставников одаренных детей за высокие спортивные достижения</w:t>
      </w:r>
      <w:r>
        <w:rPr>
          <w:rFonts w:ascii="Times New Roman" w:hAnsi="Times New Roman"/>
          <w:sz w:val="28"/>
        </w:rPr>
        <w:t>, оценки их высоких достижений в области образования, культуры и спорта, руководствуясь Уставом города Магнитогорска,</w:t>
      </w:r>
    </w:p>
    <w:p w14:paraId="0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23.06.2020 № 6537-П «Об утверждении состава Совета по присуждению единовременного поощрения главы города одаренных обучающихся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педагогов-наставников одаренных обучающихся» (далее – постановление) </w:t>
      </w:r>
      <w:r>
        <w:rPr>
          <w:rFonts w:ascii="Times New Roman" w:hAnsi="Times New Roman"/>
          <w:sz w:val="28"/>
        </w:rPr>
        <w:t xml:space="preserve">следующие </w:t>
      </w:r>
      <w:r>
        <w:rPr>
          <w:rFonts w:ascii="Times New Roman" w:hAnsi="Times New Roman"/>
          <w:sz w:val="28"/>
        </w:rPr>
        <w:t>изменени</w:t>
      </w:r>
      <w:r>
        <w:rPr>
          <w:rFonts w:ascii="Times New Roman" w:hAnsi="Times New Roman"/>
          <w:sz w:val="28"/>
        </w:rPr>
        <w:t>я:</w:t>
      </w:r>
      <w:r>
        <w:rPr>
          <w:rFonts w:ascii="Times New Roman" w:hAnsi="Times New Roman"/>
          <w:sz w:val="28"/>
        </w:rPr>
        <w:t xml:space="preserve"> 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наименование постановления изложить в следующей редакции: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состава Совета по присуждению единовременных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поощрений главы города одаренных обучающихся и одаренных детей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за высокие спортивные достижения и педагогов-наставников одаренных обучающихся и наставников одаренных детей за высокие спортивные достижения</w:t>
      </w:r>
      <w:r>
        <w:rPr>
          <w:rFonts w:ascii="Times New Roman" w:hAnsi="Times New Roman"/>
          <w:sz w:val="28"/>
        </w:rPr>
        <w:t>»;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преамбулу постановления изложить в следующей редакции: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 целях социальной поддержки одаренных обучающихся и одаренных детей за высокие спортивные достижения и педагогов-наставников одаренных обучающихся и наставников одаренных детей за высокие спортивные достижения</w:t>
      </w:r>
      <w:r>
        <w:rPr>
          <w:rFonts w:ascii="Times New Roman" w:hAnsi="Times New Roman"/>
          <w:sz w:val="28"/>
        </w:rPr>
        <w:t xml:space="preserve">, оценки их высоких достижений </w:t>
      </w:r>
      <w:r>
        <w:rPr>
          <w:rFonts w:ascii="Times New Roman" w:hAnsi="Times New Roman"/>
          <w:sz w:val="28"/>
        </w:rPr>
        <w:t>в области образования, культуры и спорта, руководствуясь Уставом города Магнитогорска,</w:t>
      </w:r>
      <w:r>
        <w:rPr>
          <w:rFonts w:ascii="Times New Roman" w:hAnsi="Times New Roman"/>
          <w:sz w:val="28"/>
        </w:rPr>
        <w:t>»;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пункт 1 </w:t>
      </w:r>
      <w:r>
        <w:rPr>
          <w:rFonts w:ascii="Times New Roman" w:hAnsi="Times New Roman"/>
          <w:sz w:val="28"/>
        </w:rPr>
        <w:t>постановления изложить в следующей редакции</w:t>
      </w:r>
      <w:r>
        <w:rPr>
          <w:rFonts w:ascii="Times New Roman" w:hAnsi="Times New Roman"/>
          <w:sz w:val="28"/>
        </w:rPr>
        <w:t>: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«1. </w:t>
      </w:r>
      <w:r>
        <w:rPr>
          <w:rFonts w:ascii="Times New Roman" w:hAnsi="Times New Roman"/>
          <w:sz w:val="28"/>
        </w:rPr>
        <w:t>Утвердить состав Совета по присуждению единовременных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поощрений главы города одаренных обучающихся и одаренных детей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за высокие спортивные достижения и педагогов-наставников одаренных обучающихся и наставников одаренных детей за высокие спортивные достижения</w:t>
      </w:r>
      <w:r>
        <w:rPr>
          <w:rFonts w:ascii="Times New Roman" w:hAnsi="Times New Roman"/>
          <w:sz w:val="28"/>
        </w:rPr>
        <w:t xml:space="preserve"> (приложение)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»;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наименование </w:t>
      </w:r>
      <w:r>
        <w:rPr>
          <w:rFonts w:ascii="Times New Roman" w:hAnsi="Times New Roman"/>
          <w:sz w:val="28"/>
        </w:rPr>
        <w:t>приложения к постановлению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14:paraId="17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«Состав </w:t>
      </w:r>
      <w:r>
        <w:rPr>
          <w:rFonts w:ascii="Times New Roman" w:hAnsi="Times New Roman"/>
          <w:sz w:val="28"/>
        </w:rPr>
        <w:t xml:space="preserve">Совета по присуждению </w:t>
      </w:r>
      <w:r>
        <w:rPr>
          <w:rFonts w:ascii="Times New Roman" w:hAnsi="Times New Roman"/>
          <w:sz w:val="28"/>
        </w:rPr>
        <w:t>единовременных поощрений главы города</w:t>
      </w:r>
      <w:r>
        <w:rPr>
          <w:rFonts w:ascii="Times New Roman" w:hAnsi="Times New Roman"/>
          <w:sz w:val="28"/>
        </w:rPr>
        <w:t xml:space="preserve"> одаренных обучающихся и одаренных детей за высокие спортивные достижения и педагогов-наставников одаренных обучающихся и наставников одаренных детей за высокие спортивные достижения</w:t>
      </w:r>
      <w:r>
        <w:rPr>
          <w:rFonts w:ascii="Times New Roman" w:hAnsi="Times New Roman"/>
          <w:sz w:val="28"/>
        </w:rPr>
        <w:t>».</w:t>
      </w:r>
    </w:p>
    <w:p w14:paraId="18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9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Числова</w:t>
      </w:r>
      <w:r>
        <w:rPr>
          <w:rFonts w:ascii="Times New Roman" w:hAnsi="Times New Roman"/>
          <w:sz w:val="28"/>
        </w:rPr>
        <w:t xml:space="preserve"> Г.Д.</w:t>
      </w:r>
      <w:r>
        <w:rPr>
          <w:rFonts w:ascii="Times New Roman" w:hAnsi="Times New Roman"/>
          <w:sz w:val="28"/>
        </w:rPr>
        <w:t xml:space="preserve">) разместить настоящее постановление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официальном сайте администрации города Магнитогорска.</w:t>
      </w:r>
    </w:p>
    <w:p w14:paraId="1A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Сафонову Н.В.</w:t>
      </w:r>
    </w:p>
    <w:p w14:paraId="1B000000">
      <w:pPr>
        <w:spacing w:after="0" w:line="240" w:lineRule="auto"/>
        <w:ind w:firstLine="0" w:left="360"/>
        <w:contextualSpacing w:val="1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0" w:left="360"/>
        <w:contextualSpacing w:val="1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0" w:left="360"/>
        <w:contextualSpacing w:val="1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>
        <w:rPr>
          <w:rFonts w:ascii="Times New Roman" w:hAnsi="Times New Roman"/>
          <w:sz w:val="28"/>
        </w:rPr>
        <w:t xml:space="preserve"> города Магнитогорска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С.Н. Бердников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  <w:bookmarkStart w:id="1" w:name="_GoBack"/>
      <w:bookmarkEnd w:id="1"/>
    </w:p>
    <w:p w14:paraId="3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4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4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4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Вр-2144662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Balloon Text"/>
    <w:basedOn w:val="Style_3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3_ch"/>
    <w:link w:val="Style_18"/>
    <w:rPr>
      <w:rFonts w:ascii="Tahoma" w:hAnsi="Tahoma"/>
      <w:sz w:val="16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Сетка таблицы1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8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2025-06-20T04:14:13Z</dcterms:modified>
</cp:coreProperties>
</file>