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10.xml"/>
  <Override ContentType="application/vnd.openxmlformats-officedocument.wordprocessingml.header+xml" PartName="/word/header11.xml"/>
  <Override ContentType="application/vnd.openxmlformats-officedocument.wordprocessingml.header+xml" PartName="/word/header12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header+xml" PartName="/word/header4.xml"/>
  <Override ContentType="application/vnd.openxmlformats-officedocument.wordprocessingml.header+xml" PartName="/word/header5.xml"/>
  <Override ContentType="application/vnd.openxmlformats-officedocument.wordprocessingml.header+xml" PartName="/word/header6.xml"/>
  <Override ContentType="application/vnd.openxmlformats-officedocument.wordprocessingml.header+xml" PartName="/word/header7.xml"/>
  <Override ContentType="application/vnd.openxmlformats-officedocument.wordprocessingml.header+xml" PartName="/word/header8.xml"/>
  <Override ContentType="application/vnd.openxmlformats-officedocument.wordprocessingml.header+xml" PartName="/word/header9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19000000">
      <w:pPr>
        <w:pStyle w:val="Style_2"/>
        <w:ind/>
        <w:jc w:val="center"/>
        <w:rPr>
          <w:b w:val="1"/>
          <w:sz w:val="23"/>
        </w:rPr>
      </w:pPr>
      <w:r>
        <w:rPr>
          <w:b w:val="1"/>
          <w:sz w:val="23"/>
        </w:rPr>
        <w:t>ТЕКСТОВАЯ ЧАСТЬ ПРОЕКТА МЕЖЕВАНИЯ ТЕРРИТОРИИ</w:t>
      </w:r>
    </w:p>
    <w:p w14:paraId="1A000000">
      <w:pPr>
        <w:pStyle w:val="Style_3"/>
        <w:keepNext w:val="0"/>
        <w:keepLines w:val="0"/>
        <w:pageBreakBefore w:val="0"/>
        <w:widowControl w:val="0"/>
        <w:spacing w:after="0"/>
        <w:ind w:firstLine="709" w:left="0"/>
        <w:jc w:val="both"/>
        <w:rPr>
          <w:sz w:val="24"/>
        </w:rPr>
      </w:pPr>
      <w:r>
        <w:rPr>
          <w:sz w:val="24"/>
        </w:rPr>
        <w:t>1</w:t>
      </w:r>
      <w:r>
        <w:rPr>
          <w:sz w:val="24"/>
        </w:rPr>
        <w:t> </w:t>
      </w:r>
      <w:r>
        <w:rPr>
          <w:sz w:val="24"/>
        </w:rPr>
        <w:t>С</w:t>
      </w:r>
      <w:r>
        <w:rPr>
          <w:sz w:val="24"/>
        </w:rPr>
        <w:t>ведения о границах территории, применительно к которой осуществляется подготовка проекта межевания</w:t>
      </w:r>
    </w:p>
    <w:p w14:paraId="1B000000">
      <w:pPr>
        <w:widowControl w:val="0"/>
        <w:ind w:firstLine="709" w:left="0"/>
        <w:rPr>
          <w:sz w:val="24"/>
        </w:rPr>
      </w:pPr>
      <w:r>
        <w:rPr>
          <w:sz w:val="24"/>
        </w:rPr>
        <w:t xml:space="preserve">Территория проектирования для размещения линейных объектов расположена в западной </w:t>
      </w:r>
      <w:r>
        <w:rPr>
          <w:sz w:val="24"/>
        </w:rPr>
        <w:t xml:space="preserve">части города Магнитогорска на территории </w:t>
      </w:r>
      <w:r>
        <w:rPr>
          <w:sz w:val="24"/>
        </w:rPr>
        <w:t>жилого района</w:t>
      </w:r>
      <w:r>
        <w:rPr>
          <w:sz w:val="24"/>
        </w:rPr>
        <w:t xml:space="preserve"> Западный-</w:t>
      </w:r>
      <w:r>
        <w:rPr>
          <w:sz w:val="24"/>
        </w:rPr>
        <w:t>1</w:t>
      </w:r>
      <w:r>
        <w:rPr>
          <w:sz w:val="24"/>
        </w:rPr>
        <w:t>.</w:t>
      </w:r>
    </w:p>
    <w:p w14:paraId="1C000000">
      <w:pPr>
        <w:widowControl w:val="0"/>
        <w:ind w:firstLine="709" w:left="0"/>
        <w:rPr>
          <w:sz w:val="24"/>
        </w:rPr>
      </w:pPr>
      <w:r>
        <w:rPr>
          <w:sz w:val="24"/>
        </w:rPr>
        <w:t xml:space="preserve">Территория проектирования в застроенном индивидуальными жилыми домами районе ограничена с </w:t>
      </w:r>
      <w:r>
        <w:rPr>
          <w:sz w:val="24"/>
        </w:rPr>
        <w:t>юга</w:t>
      </w:r>
      <w:r>
        <w:rPr>
          <w:sz w:val="24"/>
        </w:rPr>
        <w:t xml:space="preserve"> улиц</w:t>
      </w:r>
      <w:r>
        <w:rPr>
          <w:sz w:val="24"/>
        </w:rPr>
        <w:t>ами Березовая, Наумкина</w:t>
      </w:r>
      <w:r>
        <w:rPr>
          <w:sz w:val="24"/>
        </w:rPr>
        <w:t xml:space="preserve">, с запада – </w:t>
      </w:r>
      <w:r>
        <w:rPr>
          <w:sz w:val="24"/>
        </w:rPr>
        <w:t>границей города</w:t>
      </w:r>
      <w:r>
        <w:rPr>
          <w:sz w:val="24"/>
        </w:rPr>
        <w:t xml:space="preserve">, с </w:t>
      </w:r>
      <w:r>
        <w:rPr>
          <w:sz w:val="24"/>
        </w:rPr>
        <w:t>севера</w:t>
      </w:r>
      <w:r>
        <w:rPr>
          <w:sz w:val="24"/>
        </w:rPr>
        <w:t xml:space="preserve"> – улицей </w:t>
      </w:r>
      <w:r>
        <w:rPr>
          <w:sz w:val="24"/>
        </w:rPr>
        <w:t>Сторожевая,</w:t>
      </w:r>
      <w:r>
        <w:rPr>
          <w:sz w:val="24"/>
        </w:rPr>
        <w:t xml:space="preserve"> с востока – </w:t>
      </w:r>
      <w:r>
        <w:rPr>
          <w:sz w:val="24"/>
        </w:rPr>
        <w:t>улицей Надежды</w:t>
      </w:r>
      <w:r>
        <w:rPr>
          <w:sz w:val="24"/>
        </w:rPr>
        <w:t xml:space="preserve">.  </w:t>
      </w:r>
    </w:p>
    <w:p w14:paraId="1D000000">
      <w:pPr>
        <w:widowControl w:val="0"/>
        <w:ind w:firstLine="709" w:left="0"/>
        <w:rPr>
          <w:sz w:val="24"/>
        </w:rPr>
      </w:pPr>
      <w:r>
        <w:rPr>
          <w:sz w:val="24"/>
        </w:rPr>
        <w:t xml:space="preserve">Площадь проектирования составляет </w:t>
      </w:r>
      <w:r>
        <w:rPr>
          <w:sz w:val="24"/>
        </w:rPr>
        <w:t>113</w:t>
      </w:r>
      <w:r>
        <w:rPr>
          <w:sz w:val="24"/>
        </w:rPr>
        <w:t>,</w:t>
      </w:r>
      <w:r>
        <w:rPr>
          <w:sz w:val="24"/>
        </w:rPr>
        <w:t>8971</w:t>
      </w:r>
      <w:r>
        <w:rPr>
          <w:sz w:val="24"/>
        </w:rPr>
        <w:t> га.</w:t>
      </w:r>
    </w:p>
    <w:p w14:paraId="1E000000">
      <w:pPr>
        <w:widowControl w:val="0"/>
        <w:ind w:firstLine="709" w:left="0"/>
        <w:rPr>
          <w:sz w:val="24"/>
        </w:rPr>
      </w:pPr>
      <w:r>
        <w:rPr>
          <w:sz w:val="24"/>
        </w:rPr>
        <w:t xml:space="preserve">Территория проектирования расположена в следующих территориальных зонах согласно </w:t>
      </w:r>
      <w:r>
        <w:rPr>
          <w:sz w:val="24"/>
        </w:rPr>
        <w:t>Правилам землепользования и застройки</w:t>
      </w:r>
      <w:r>
        <w:rPr>
          <w:sz w:val="24"/>
        </w:rPr>
        <w:t>:</w:t>
      </w:r>
    </w:p>
    <w:p w14:paraId="1F000000">
      <w:pPr>
        <w:widowControl w:val="0"/>
        <w:ind w:firstLine="709" w:left="0"/>
        <w:rPr>
          <w:sz w:val="24"/>
        </w:rPr>
      </w:pPr>
      <w:r>
        <w:rPr>
          <w:sz w:val="24"/>
        </w:rPr>
        <w:t>- Ж-4 – зона индивидуальной жилой застройки;</w:t>
      </w:r>
    </w:p>
    <w:p w14:paraId="20000000">
      <w:pPr>
        <w:widowControl w:val="0"/>
        <w:ind w:firstLine="709" w:left="0"/>
        <w:rPr>
          <w:sz w:val="24"/>
        </w:rPr>
      </w:pPr>
      <w:r>
        <w:rPr>
          <w:sz w:val="24"/>
        </w:rPr>
        <w:t>- Р-1 – зона зеленых насаждений общего пользования.</w:t>
      </w:r>
    </w:p>
    <w:p w14:paraId="21000000">
      <w:pPr>
        <w:widowControl w:val="0"/>
        <w:ind w:firstLine="709" w:left="0"/>
        <w:rPr>
          <w:sz w:val="24"/>
        </w:rPr>
      </w:pPr>
      <w:r>
        <w:rPr>
          <w:sz w:val="24"/>
        </w:rPr>
        <w:t xml:space="preserve">Территория проектирования представлена категориями земель – земли населенных пунктов </w:t>
      </w:r>
      <w:r>
        <w:rPr>
          <w:sz w:val="24"/>
        </w:rPr>
        <w:t xml:space="preserve">(кадастровые кварталы </w:t>
      </w:r>
      <w:r>
        <w:rPr>
          <w:sz w:val="24"/>
        </w:rPr>
        <w:t>74:33:0102001, 74:33:0203001, 74:33:0203002, 74:33:0203003, 74:33:0203004</w:t>
      </w:r>
      <w:r>
        <w:rPr>
          <w:sz w:val="24"/>
        </w:rPr>
        <w:t>).</w:t>
      </w:r>
    </w:p>
    <w:p w14:paraId="22000000">
      <w:pPr>
        <w:widowControl w:val="0"/>
        <w:ind w:firstLine="709" w:left="0"/>
        <w:rPr>
          <w:sz w:val="24"/>
        </w:rPr>
      </w:pPr>
      <w:r>
        <w:rPr>
          <w:sz w:val="24"/>
        </w:rPr>
        <w:t xml:space="preserve">Согласно сведениям </w:t>
      </w:r>
      <w:r>
        <w:rPr>
          <w:sz w:val="24"/>
        </w:rPr>
        <w:t>Единого государственного реестра недвижимости (далее – </w:t>
      </w:r>
      <w:r>
        <w:rPr>
          <w:sz w:val="24"/>
        </w:rPr>
        <w:t>ЕГРН</w:t>
      </w:r>
      <w:r>
        <w:rPr>
          <w:sz w:val="24"/>
        </w:rPr>
        <w:t>)</w:t>
      </w:r>
      <w:r>
        <w:rPr>
          <w:sz w:val="24"/>
        </w:rPr>
        <w:t xml:space="preserve"> на территории проектирования установлены границы зон с особыми условиями использования территории:</w:t>
      </w:r>
    </w:p>
    <w:p w14:paraId="23000000">
      <w:pPr>
        <w:widowControl w:val="0"/>
        <w:ind w:firstLine="709" w:left="0"/>
        <w:rPr>
          <w:sz w:val="24"/>
        </w:rPr>
      </w:pPr>
      <w:r>
        <w:rPr>
          <w:sz w:val="24"/>
        </w:rPr>
        <w:t xml:space="preserve">1. </w:t>
      </w:r>
      <w:r>
        <w:rPr>
          <w:sz w:val="24"/>
        </w:rPr>
        <w:t>С</w:t>
      </w:r>
      <w:r>
        <w:rPr>
          <w:sz w:val="24"/>
        </w:rPr>
        <w:t>огласно приказа Росавиации № 338-П от 24.05.2023 «Об установлении приаэродромной территории аэродрома гражданской авиации Магнитогорск» запрашиваемая территория расположена в четвёртой и шестой подзоне приаэродромной территории аэродрома «Магнитогорск», расположенной в Агаповском муниципальном районе, Магнитогорском городском округе. Описание ограничения по экологическим и санитарно-эпидемиологическим условиям использования земельных участков и объектов капитального строительства, расположенных в пределах ЗОУИТ установлен</w:t>
      </w:r>
      <w:r>
        <w:rPr>
          <w:sz w:val="24"/>
        </w:rPr>
        <w:t xml:space="preserve"> </w:t>
      </w:r>
      <w:r>
        <w:rPr>
          <w:sz w:val="24"/>
        </w:rPr>
        <w:t>в статье 24</w:t>
      </w:r>
      <w:r>
        <w:rPr>
          <w:sz w:val="24"/>
        </w:rPr>
        <w:t xml:space="preserve"> </w:t>
      </w:r>
      <w:r>
        <w:rPr>
          <w:sz w:val="24"/>
        </w:rPr>
        <w:t>ПЗиЗ.</w:t>
      </w:r>
    </w:p>
    <w:p w14:paraId="24000000">
      <w:pPr>
        <w:widowControl w:val="0"/>
        <w:ind w:firstLine="709" w:left="0"/>
        <w:rPr>
          <w:sz w:val="24"/>
        </w:rPr>
      </w:pPr>
      <w:r>
        <w:rPr>
          <w:sz w:val="24"/>
        </w:rPr>
        <w:t xml:space="preserve">2. </w:t>
      </w:r>
      <w:r>
        <w:rPr>
          <w:sz w:val="24"/>
        </w:rPr>
        <w:t>О</w:t>
      </w:r>
      <w:r>
        <w:rPr>
          <w:sz w:val="24"/>
        </w:rPr>
        <w:t>хранной зоной сооружения - распределительный газопровод, газопровод-ввод к жилому дому участка 15, квартал ХШ. Челябинская область, г. Магнитогорск п. Западный-1. Решение об установ</w:t>
      </w:r>
      <w:r>
        <w:rPr>
          <w:sz w:val="24"/>
        </w:rPr>
        <w:t>лении ЗОУИТ № 350 от 23.11.2023.</w:t>
      </w:r>
    </w:p>
    <w:p w14:paraId="25000000">
      <w:pPr>
        <w:widowControl w:val="0"/>
        <w:ind w:firstLine="709" w:left="0"/>
        <w:rPr>
          <w:sz w:val="24"/>
        </w:rPr>
      </w:pPr>
      <w:r>
        <w:rPr>
          <w:sz w:val="24"/>
        </w:rPr>
        <w:t>3. охранной зоной сооружения - газопровод-ввод к объекту, расположенному по адресу: ул. Российская, д 106, Челябинская область, г. Магнитогорск (технологическое присоединение в рамках догазификации). Решение об установлении ЗОУИТ № 359 от 23.11.2023.</w:t>
      </w:r>
    </w:p>
    <w:p w14:paraId="26000000">
      <w:pPr>
        <w:widowControl w:val="0"/>
        <w:ind w:firstLine="709" w:left="0"/>
        <w:rPr>
          <w:sz w:val="24"/>
        </w:rPr>
      </w:pPr>
      <w:r>
        <w:rPr>
          <w:sz w:val="24"/>
        </w:rPr>
        <w:t>4. охранной зоной газопровода низкого давления до дома № 56 по ул. Сторожевая. Решение об установлении ЗОУИТ № 26 от 21.01.2019.</w:t>
      </w:r>
    </w:p>
    <w:p w14:paraId="27000000">
      <w:pPr>
        <w:widowControl w:val="0"/>
        <w:ind w:firstLine="709" w:left="0"/>
        <w:rPr>
          <w:sz w:val="24"/>
        </w:rPr>
      </w:pPr>
      <w:r>
        <w:rPr>
          <w:sz w:val="24"/>
        </w:rPr>
        <w:t>5. охранной зоной сооружения - распределительный газопровод, газопровод-ввод к д. 24 по ул. Уфимская, Челябинская область, г</w:t>
      </w:r>
      <w:r>
        <w:rPr>
          <w:sz w:val="24"/>
        </w:rPr>
        <w:t>.</w:t>
      </w:r>
      <w:r>
        <w:rPr>
          <w:sz w:val="24"/>
        </w:rPr>
        <w:t xml:space="preserve"> Магнитогорск. Решение об установлении ЗОУИТ № 367 от 23.11.2023.</w:t>
      </w:r>
    </w:p>
    <w:p w14:paraId="28000000">
      <w:pPr>
        <w:widowControl w:val="0"/>
        <w:ind w:firstLine="709" w:left="0"/>
        <w:rPr>
          <w:sz w:val="24"/>
        </w:rPr>
      </w:pPr>
      <w:r>
        <w:rPr>
          <w:sz w:val="24"/>
        </w:rPr>
        <w:t>6. охранной зоной газопровода низкого давления. Решение об установлении ЗОУИТ № 66 от 04.03.2021.</w:t>
      </w:r>
    </w:p>
    <w:p w14:paraId="29000000">
      <w:pPr>
        <w:widowControl w:val="0"/>
        <w:ind w:firstLine="709" w:left="0"/>
        <w:rPr>
          <w:sz w:val="24"/>
        </w:rPr>
      </w:pPr>
      <w:r>
        <w:rPr>
          <w:sz w:val="24"/>
        </w:rPr>
        <w:t>7. охранной зоной газопровода низкого давления от распределительного газопровода по бульвару Юности до участка №11, квартал 8, п.Западный-1, г Магнитогорск. Решение об установлении ЗОУИТ № 12 от 21.01.2019.</w:t>
      </w:r>
    </w:p>
    <w:p w14:paraId="2A000000">
      <w:pPr>
        <w:widowControl w:val="0"/>
        <w:ind w:firstLine="709" w:left="0"/>
        <w:rPr>
          <w:sz w:val="24"/>
        </w:rPr>
      </w:pPr>
      <w:r>
        <w:rPr>
          <w:sz w:val="24"/>
        </w:rPr>
        <w:t>8. охранной зоной газопровода низкого давления до границы земельного участка № 12, квартал 9. Решение об установлении ЗОУИТ № 18 от</w:t>
      </w:r>
      <w:r>
        <w:rPr>
          <w:sz w:val="24"/>
        </w:rPr>
        <w:t xml:space="preserve"> </w:t>
      </w:r>
      <w:r>
        <w:rPr>
          <w:sz w:val="24"/>
        </w:rPr>
        <w:t xml:space="preserve">21.01.2019. </w:t>
      </w:r>
    </w:p>
    <w:p w14:paraId="2B000000">
      <w:pPr>
        <w:widowControl w:val="0"/>
        <w:ind w:firstLine="709" w:left="0"/>
        <w:rPr>
          <w:sz w:val="24"/>
        </w:rPr>
      </w:pPr>
      <w:r>
        <w:rPr>
          <w:sz w:val="24"/>
        </w:rPr>
        <w:t xml:space="preserve">9. охранной зоной газопровода низкого давления для газоснабжения жилого дома </w:t>
      </w:r>
      <w:r>
        <w:rPr>
          <w:sz w:val="24"/>
        </w:rPr>
        <w:t>на участке № 8, квартал 8, п. Западный-1, г. Магнитогорск. Решение об установлении ЗОУИТ № 23 от 21.01.2019.</w:t>
      </w:r>
    </w:p>
    <w:p w14:paraId="2C000000">
      <w:pPr>
        <w:widowControl w:val="0"/>
        <w:ind w:firstLine="709" w:left="0"/>
        <w:rPr>
          <w:sz w:val="24"/>
        </w:rPr>
      </w:pPr>
      <w:r>
        <w:rPr>
          <w:sz w:val="24"/>
        </w:rPr>
        <w:t xml:space="preserve">10. охранной зоной газопровода низкого давления к жилому дому по ул. Российская, 104/1. Решение об установлении ЗОУИТ № 236 от 11.02.2019. </w:t>
      </w:r>
      <w:r>
        <w:rPr>
          <w:sz w:val="24"/>
        </w:rPr>
        <w:t xml:space="preserve">       </w:t>
      </w:r>
    </w:p>
    <w:p w14:paraId="2D000000">
      <w:pPr>
        <w:widowControl w:val="0"/>
        <w:ind w:firstLine="709" w:left="0"/>
        <w:rPr>
          <w:sz w:val="24"/>
        </w:rPr>
      </w:pPr>
      <w:r>
        <w:rPr>
          <w:sz w:val="24"/>
        </w:rPr>
        <w:t>11. охранной зоной наружного газопровода до границы земельного уч. 39 квартал 11. Решение об установлении ЗОУИТ № 142 от 18.07.2021.</w:t>
      </w:r>
    </w:p>
    <w:p w14:paraId="2E000000">
      <w:pPr>
        <w:widowControl w:val="0"/>
        <w:ind w:firstLine="709" w:left="0"/>
        <w:rPr>
          <w:sz w:val="24"/>
        </w:rPr>
      </w:pPr>
      <w:r>
        <w:rPr>
          <w:sz w:val="24"/>
        </w:rPr>
        <w:t>1</w:t>
      </w:r>
      <w:r>
        <w:rPr>
          <w:sz w:val="24"/>
        </w:rPr>
        <w:t xml:space="preserve">2. охранной зоной газопровода низкого давления до границы земельного участка № 11, квартал </w:t>
      </w:r>
      <w:r>
        <w:rPr>
          <w:sz w:val="24"/>
        </w:rPr>
        <w:t>20, по ул. Надежды, п. Западный</w:t>
      </w:r>
      <w:r>
        <w:rPr>
          <w:sz w:val="24"/>
        </w:rPr>
        <w:t>-1. Решение об установлении ЗОУИТ № 31 от 21.01.2019.</w:t>
      </w:r>
    </w:p>
    <w:p w14:paraId="2F000000">
      <w:pPr>
        <w:widowControl w:val="0"/>
        <w:ind w:firstLine="709" w:left="0"/>
        <w:rPr>
          <w:sz w:val="24"/>
        </w:rPr>
      </w:pPr>
      <w:r>
        <w:rPr>
          <w:sz w:val="24"/>
        </w:rPr>
        <w:t>1</w:t>
      </w:r>
      <w:r>
        <w:rPr>
          <w:sz w:val="24"/>
        </w:rPr>
        <w:t>3. охранной зоной газопровода низкого давления. Решение об установлении ЗОУИТ № 60 от 10.02.2022.</w:t>
      </w:r>
    </w:p>
    <w:p w14:paraId="30000000">
      <w:pPr>
        <w:widowControl w:val="0"/>
        <w:ind w:firstLine="709" w:left="0"/>
        <w:rPr>
          <w:sz w:val="24"/>
        </w:rPr>
      </w:pPr>
      <w:r>
        <w:rPr>
          <w:sz w:val="24"/>
        </w:rPr>
        <w:t>1</w:t>
      </w:r>
      <w:r>
        <w:rPr>
          <w:sz w:val="24"/>
        </w:rPr>
        <w:t>4. охранной зоной газопровода низкого давления для газоснабжения жилого дома на участке №75 квартал 11. Решение об установлении ЗОУИТ № 111 от</w:t>
      </w:r>
      <w:r>
        <w:rPr>
          <w:sz w:val="24"/>
        </w:rPr>
        <w:t xml:space="preserve"> 29.01.2019. </w:t>
      </w:r>
    </w:p>
    <w:p w14:paraId="31000000">
      <w:pPr>
        <w:widowControl w:val="0"/>
        <w:ind w:firstLine="709" w:left="0"/>
        <w:rPr>
          <w:sz w:val="24"/>
        </w:rPr>
      </w:pPr>
      <w:r>
        <w:rPr>
          <w:sz w:val="24"/>
        </w:rPr>
        <w:t>15.охранной зоной газопровода низкого давления для газоснабжения жилого дома №31 по ул. Российской, п. Западный-1. Решение об установлении ЗОУИТ №24 от 10.02.2022.</w:t>
      </w:r>
    </w:p>
    <w:p w14:paraId="32000000">
      <w:pPr>
        <w:widowControl w:val="0"/>
        <w:ind w:firstLine="709" w:left="0"/>
        <w:rPr>
          <w:sz w:val="24"/>
        </w:rPr>
      </w:pPr>
      <w:r>
        <w:rPr>
          <w:sz w:val="24"/>
        </w:rPr>
        <w:t>16. охранной зоной газопровода низкого давления до границы земельного участка с кад. №74:33:0203002:676.</w:t>
      </w:r>
      <w:r>
        <w:rPr>
          <w:sz w:val="24"/>
        </w:rPr>
        <w:t xml:space="preserve"> </w:t>
      </w:r>
      <w:r>
        <w:rPr>
          <w:sz w:val="24"/>
        </w:rPr>
        <w:t>Решение об установлении ЗОУИТ № 108 от 29.01.2019.</w:t>
      </w:r>
    </w:p>
    <w:p w14:paraId="33000000">
      <w:pPr>
        <w:widowControl w:val="0"/>
        <w:ind w:firstLine="709" w:left="0"/>
        <w:rPr>
          <w:sz w:val="24"/>
        </w:rPr>
      </w:pPr>
      <w:r>
        <w:rPr>
          <w:sz w:val="24"/>
        </w:rPr>
        <w:t>17. охранной зоной наружного газопровода до границы земельного уч. № 11 квартал 9. Решение об установлении ЗОУИТ № 307 от 10.06.2019.</w:t>
      </w:r>
    </w:p>
    <w:p w14:paraId="34000000">
      <w:pPr>
        <w:widowControl w:val="0"/>
        <w:ind w:firstLine="709" w:left="0"/>
        <w:rPr>
          <w:sz w:val="24"/>
        </w:rPr>
      </w:pPr>
      <w:r>
        <w:rPr>
          <w:sz w:val="24"/>
        </w:rPr>
        <w:t>18.</w:t>
      </w:r>
      <w:r>
        <w:rPr>
          <w:sz w:val="24"/>
        </w:rPr>
        <w:t xml:space="preserve"> охранной зоной наружного газопровода до границы земельного уч. № 47 квартал 11. Решение об установлении ЗОУИТ № 114 от 29.01.2019.</w:t>
      </w:r>
    </w:p>
    <w:p w14:paraId="35000000">
      <w:pPr>
        <w:widowControl w:val="0"/>
        <w:ind w:firstLine="709" w:left="0"/>
        <w:rPr>
          <w:sz w:val="24"/>
        </w:rPr>
      </w:pPr>
      <w:r>
        <w:rPr>
          <w:sz w:val="24"/>
        </w:rPr>
        <w:t>1</w:t>
      </w:r>
      <w:r>
        <w:rPr>
          <w:sz w:val="24"/>
        </w:rPr>
        <w:t>9. охранной зоной газопровода низкого давления к жилому дому № 31 по ул. Российской. Решение об установлении ЗОУИТ № 5 от 21.01.2019.</w:t>
      </w:r>
    </w:p>
    <w:p w14:paraId="36000000">
      <w:pPr>
        <w:widowControl w:val="0"/>
        <w:ind w:firstLine="709" w:left="0"/>
        <w:rPr>
          <w:sz w:val="24"/>
        </w:rPr>
      </w:pPr>
      <w:r>
        <w:rPr>
          <w:sz w:val="24"/>
        </w:rPr>
        <w:t>20. охранной зоной сооружения - газопровод низкого давления. Решение об установлении ЗОУИТ № 90 от 17.02.2022.</w:t>
      </w:r>
    </w:p>
    <w:p w14:paraId="37000000">
      <w:pPr>
        <w:widowControl w:val="0"/>
        <w:ind w:firstLine="709" w:left="0"/>
        <w:rPr>
          <w:sz w:val="24"/>
        </w:rPr>
      </w:pPr>
      <w:r>
        <w:rPr>
          <w:sz w:val="24"/>
        </w:rPr>
        <w:t>21. охранной зоной сооружения - газопровод низкого давления. Решение об установлении ЗОУИТ № 45 от 10.02.2022.</w:t>
      </w:r>
    </w:p>
    <w:p w14:paraId="38000000">
      <w:pPr>
        <w:widowControl w:val="0"/>
        <w:ind w:firstLine="709" w:left="0"/>
        <w:rPr>
          <w:sz w:val="24"/>
        </w:rPr>
      </w:pPr>
      <w:r>
        <w:rPr>
          <w:sz w:val="24"/>
        </w:rPr>
        <w:t>22. охранной зоной сооружения - газопровод низкого давления. Решение об</w:t>
      </w:r>
      <w:r>
        <w:rPr>
          <w:sz w:val="24"/>
        </w:rPr>
        <w:t xml:space="preserve"> </w:t>
      </w:r>
      <w:r>
        <w:rPr>
          <w:sz w:val="24"/>
        </w:rPr>
        <w:t>установлении ЗОУИТ № 29 от 03.02.2022.</w:t>
      </w:r>
    </w:p>
    <w:p w14:paraId="39000000">
      <w:pPr>
        <w:widowControl w:val="0"/>
        <w:ind w:firstLine="709" w:left="0"/>
        <w:rPr>
          <w:sz w:val="24"/>
        </w:rPr>
      </w:pPr>
      <w:r>
        <w:rPr>
          <w:sz w:val="24"/>
        </w:rPr>
        <w:t>23. охранной зоной сооружения - газопровод низкого давления. Решение об установлении ЗОУИТ № 72 от 17.02.2022.</w:t>
      </w:r>
    </w:p>
    <w:p w14:paraId="3A000000">
      <w:pPr>
        <w:widowControl w:val="0"/>
        <w:ind w:firstLine="709" w:left="0"/>
        <w:rPr>
          <w:sz w:val="24"/>
        </w:rPr>
      </w:pPr>
      <w:r>
        <w:rPr>
          <w:sz w:val="24"/>
        </w:rPr>
        <w:t>24. охранной зоной сооружения - газопров</w:t>
      </w:r>
      <w:r>
        <w:rPr>
          <w:sz w:val="24"/>
        </w:rPr>
        <w:t>ода низкого давления. Решение об</w:t>
      </w:r>
      <w:r>
        <w:rPr>
          <w:sz w:val="24"/>
        </w:rPr>
        <w:t xml:space="preserve">  </w:t>
      </w:r>
      <w:r>
        <w:rPr>
          <w:sz w:val="24"/>
        </w:rPr>
        <w:t>установлении ЗОУИТ № 82 от 17.02.2022.</w:t>
      </w:r>
    </w:p>
    <w:p w14:paraId="3B000000">
      <w:pPr>
        <w:widowControl w:val="0"/>
        <w:ind w:firstLine="709" w:left="0"/>
        <w:rPr>
          <w:sz w:val="24"/>
        </w:rPr>
      </w:pPr>
      <w:r>
        <w:rPr>
          <w:sz w:val="24"/>
        </w:rPr>
        <w:t>25. охранной зоной сооружения - газопровод низкого</w:t>
      </w:r>
      <w:r>
        <w:rPr>
          <w:sz w:val="24"/>
        </w:rPr>
        <w:t xml:space="preserve"> давления. Решение об</w:t>
      </w:r>
      <w:r>
        <w:rPr>
          <w:sz w:val="24"/>
        </w:rPr>
        <w:t xml:space="preserve"> установлении ЗОУИТ № 81 от 17.02.2022.</w:t>
      </w:r>
    </w:p>
    <w:p w14:paraId="3C000000">
      <w:pPr>
        <w:widowControl w:val="0"/>
        <w:ind w:firstLine="709" w:left="0"/>
        <w:rPr>
          <w:sz w:val="24"/>
        </w:rPr>
      </w:pPr>
      <w:r>
        <w:rPr>
          <w:sz w:val="24"/>
        </w:rPr>
        <w:t>26. охранной зоной сооружения - газопровод низкого</w:t>
      </w:r>
      <w:r>
        <w:rPr>
          <w:sz w:val="24"/>
        </w:rPr>
        <w:t xml:space="preserve"> д</w:t>
      </w:r>
      <w:r>
        <w:rPr>
          <w:sz w:val="24"/>
        </w:rPr>
        <w:t>авления. Решение об</w:t>
      </w:r>
      <w:r>
        <w:rPr>
          <w:sz w:val="24"/>
        </w:rPr>
        <w:t xml:space="preserve"> </w:t>
      </w:r>
      <w:r>
        <w:rPr>
          <w:sz w:val="24"/>
        </w:rPr>
        <w:t>давления. Решение об</w:t>
      </w:r>
      <w:r>
        <w:rPr>
          <w:sz w:val="24"/>
        </w:rPr>
        <w:t xml:space="preserve"> </w:t>
      </w:r>
      <w:r>
        <w:rPr>
          <w:sz w:val="24"/>
        </w:rPr>
        <w:t>установлении ЗОУИТ № 46 от 10.02.2022.</w:t>
      </w:r>
    </w:p>
    <w:p w14:paraId="3D000000">
      <w:pPr>
        <w:widowControl w:val="0"/>
        <w:ind w:firstLine="709" w:left="0"/>
        <w:rPr>
          <w:sz w:val="24"/>
        </w:rPr>
      </w:pPr>
      <w:r>
        <w:rPr>
          <w:sz w:val="24"/>
        </w:rPr>
        <w:t xml:space="preserve">27. охранной зоной сооружения - газопровод низкого </w:t>
      </w:r>
      <w:r>
        <w:rPr>
          <w:sz w:val="24"/>
        </w:rPr>
        <w:t xml:space="preserve">низкого давления. Решение об </w:t>
      </w:r>
      <w:r>
        <w:rPr>
          <w:sz w:val="24"/>
        </w:rPr>
        <w:t>установлении ЗОУИТ № 47 от 10.02.2022.</w:t>
      </w:r>
    </w:p>
    <w:p w14:paraId="3E000000">
      <w:pPr>
        <w:widowControl w:val="0"/>
        <w:ind w:firstLine="709" w:left="0"/>
        <w:rPr>
          <w:sz w:val="24"/>
        </w:rPr>
      </w:pPr>
      <w:r>
        <w:rPr>
          <w:sz w:val="24"/>
        </w:rPr>
        <w:t>28. охранной зоной сооружения - газопровод низкого</w:t>
      </w:r>
      <w:r>
        <w:rPr>
          <w:sz w:val="24"/>
        </w:rPr>
        <w:t xml:space="preserve"> низкого давления. Решение об </w:t>
      </w:r>
      <w:r>
        <w:rPr>
          <w:color w:val="000000"/>
          <w:sz w:val="24"/>
        </w:rPr>
        <w:t>установлении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ЗОУИ</w:t>
      </w:r>
      <w:r>
        <w:rPr>
          <w:color w:val="000000"/>
          <w:sz w:val="24"/>
        </w:rPr>
        <w:t xml:space="preserve">Т № 44 </w:t>
      </w:r>
      <w:r>
        <w:rPr>
          <w:color w:val="000000"/>
          <w:sz w:val="24"/>
        </w:rPr>
        <w:t>от 10.02.</w:t>
      </w:r>
      <w:r>
        <w:rPr>
          <w:color w:val="000000"/>
          <w:sz w:val="24"/>
        </w:rPr>
        <w:t>2022.</w:t>
      </w:r>
    </w:p>
    <w:p w14:paraId="3F000000">
      <w:pPr>
        <w:widowControl w:val="0"/>
        <w:tabs>
          <w:tab w:leader="none" w:pos="6696" w:val="left"/>
          <w:tab w:leader="none" w:pos="8232" w:val="left"/>
        </w:tabs>
        <w:ind w:firstLine="709" w:left="0"/>
        <w:rPr>
          <w:sz w:val="24"/>
        </w:rPr>
      </w:pPr>
      <w:r>
        <w:rPr>
          <w:color w:val="000000"/>
          <w:sz w:val="24"/>
        </w:rPr>
        <w:t xml:space="preserve">29. охранной зоной </w:t>
      </w:r>
      <w:r>
        <w:rPr>
          <w:color w:val="000000"/>
          <w:sz w:val="24"/>
        </w:rPr>
        <w:t>сооружения - газопровод</w:t>
      </w:r>
      <w:r>
        <w:rPr>
          <w:sz w:val="24"/>
        </w:rPr>
        <w:tab/>
      </w:r>
      <w:r>
        <w:rPr>
          <w:color w:val="000000"/>
          <w:sz w:val="24"/>
        </w:rPr>
        <w:t>низкого</w:t>
      </w:r>
      <w:r>
        <w:rPr>
          <w:sz w:val="24"/>
        </w:rPr>
        <w:t xml:space="preserve"> </w:t>
      </w:r>
      <w:r>
        <w:rPr>
          <w:color w:val="000000"/>
          <w:sz w:val="24"/>
        </w:rPr>
        <w:t>давления.</w:t>
      </w:r>
      <w:r>
        <w:rPr>
          <w:color w:val="000000"/>
          <w:sz w:val="24"/>
        </w:rPr>
        <w:t xml:space="preserve"> </w:t>
      </w:r>
      <w:r>
        <w:rPr>
          <w:color w:val="000000"/>
          <w:sz w:val="24"/>
        </w:rPr>
        <w:t>Решение об установл</w:t>
      </w:r>
      <w:r>
        <w:rPr>
          <w:color w:val="000000"/>
          <w:sz w:val="24"/>
        </w:rPr>
        <w:t xml:space="preserve">ении ЗОУИТ № 80 от </w:t>
      </w:r>
      <w:r>
        <w:rPr>
          <w:color w:val="000000"/>
          <w:sz w:val="24"/>
        </w:rPr>
        <w:t>17.02.2022.</w:t>
      </w:r>
    </w:p>
    <w:p w14:paraId="40000000">
      <w:pPr>
        <w:widowControl w:val="0"/>
        <w:ind w:firstLine="709" w:left="0"/>
        <w:rPr>
          <w:sz w:val="24"/>
        </w:rPr>
      </w:pPr>
      <w:r>
        <w:rPr>
          <w:color w:val="000000"/>
          <w:sz w:val="24"/>
        </w:rPr>
        <w:t>30. охранной зоной сооруже</w:t>
      </w:r>
      <w:r>
        <w:rPr>
          <w:color w:val="000000"/>
          <w:sz w:val="24"/>
        </w:rPr>
        <w:t>ния - газопровод низкого давле</w:t>
      </w:r>
      <w:r>
        <w:rPr>
          <w:color w:val="000000"/>
          <w:sz w:val="24"/>
        </w:rPr>
        <w:t xml:space="preserve">ния. Решение об </w:t>
      </w:r>
      <w:r>
        <w:rPr>
          <w:color w:val="000000"/>
          <w:sz w:val="24"/>
        </w:rPr>
        <w:t>установлении ЗО</w:t>
      </w:r>
      <w:r>
        <w:rPr>
          <w:color w:val="000000"/>
          <w:sz w:val="24"/>
        </w:rPr>
        <w:t>УИТ № 64 от 0</w:t>
      </w:r>
      <w:r>
        <w:rPr>
          <w:color w:val="000000"/>
          <w:sz w:val="24"/>
        </w:rPr>
        <w:t>4.03.2021.</w:t>
      </w:r>
    </w:p>
    <w:p w14:paraId="41000000">
      <w:pPr>
        <w:widowControl w:val="0"/>
        <w:ind w:firstLine="709" w:left="0"/>
        <w:rPr>
          <w:sz w:val="24"/>
        </w:rPr>
      </w:pPr>
      <w:r>
        <w:rPr>
          <w:color w:val="000000"/>
          <w:sz w:val="24"/>
        </w:rPr>
        <w:t>31</w:t>
      </w:r>
      <w:r>
        <w:rPr>
          <w:color w:val="000000"/>
          <w:sz w:val="24"/>
        </w:rPr>
        <w:t>. охранной зоной со</w:t>
      </w:r>
      <w:r>
        <w:rPr>
          <w:color w:val="000000"/>
          <w:sz w:val="24"/>
        </w:rPr>
        <w:t>оружения - газопрово</w:t>
      </w:r>
      <w:r>
        <w:rPr>
          <w:color w:val="000000"/>
          <w:sz w:val="24"/>
        </w:rPr>
        <w:t>д низкого давления. Ре</w:t>
      </w:r>
      <w:r>
        <w:rPr>
          <w:color w:val="000000"/>
          <w:sz w:val="24"/>
        </w:rPr>
        <w:t xml:space="preserve">шение об </w:t>
      </w:r>
      <w:r>
        <w:rPr>
          <w:color w:val="000000"/>
          <w:sz w:val="24"/>
        </w:rPr>
        <w:t>установлении ЗО</w:t>
      </w:r>
      <w:r>
        <w:rPr>
          <w:color w:val="000000"/>
          <w:sz w:val="24"/>
        </w:rPr>
        <w:t>УИТ № 89 от 1</w:t>
      </w:r>
      <w:r>
        <w:rPr>
          <w:color w:val="000000"/>
          <w:sz w:val="24"/>
        </w:rPr>
        <w:t>7.02.2022.</w:t>
      </w:r>
    </w:p>
    <w:p w14:paraId="42000000">
      <w:pPr>
        <w:widowControl w:val="0"/>
        <w:ind w:firstLine="709" w:left="0"/>
        <w:rPr>
          <w:sz w:val="24"/>
        </w:rPr>
      </w:pPr>
      <w:r>
        <w:rPr>
          <w:color w:val="000000"/>
          <w:sz w:val="24"/>
        </w:rPr>
        <w:t>32. охранной зоной сооруже</w:t>
      </w:r>
      <w:r>
        <w:rPr>
          <w:color w:val="000000"/>
          <w:sz w:val="24"/>
        </w:rPr>
        <w:t>ния - газопровод низкого давле</w:t>
      </w:r>
      <w:r>
        <w:rPr>
          <w:color w:val="000000"/>
          <w:sz w:val="24"/>
        </w:rPr>
        <w:t xml:space="preserve">ния. Решение об </w:t>
      </w:r>
      <w:r>
        <w:rPr>
          <w:color w:val="000000"/>
          <w:sz w:val="24"/>
        </w:rPr>
        <w:t>установлении ЗО</w:t>
      </w:r>
      <w:r>
        <w:rPr>
          <w:color w:val="000000"/>
          <w:sz w:val="24"/>
        </w:rPr>
        <w:t>УИТ № 86 от 1</w:t>
      </w:r>
      <w:r>
        <w:rPr>
          <w:color w:val="000000"/>
          <w:sz w:val="24"/>
        </w:rPr>
        <w:t>7.02.2022.</w:t>
      </w:r>
    </w:p>
    <w:p w14:paraId="43000000">
      <w:pPr>
        <w:widowControl w:val="0"/>
        <w:ind w:firstLine="709" w:left="0"/>
        <w:rPr>
          <w:sz w:val="24"/>
        </w:rPr>
      </w:pPr>
      <w:r>
        <w:rPr>
          <w:color w:val="000000"/>
          <w:sz w:val="24"/>
        </w:rPr>
        <w:t>33. охранной зоной сооруже</w:t>
      </w:r>
      <w:r>
        <w:rPr>
          <w:color w:val="000000"/>
          <w:sz w:val="24"/>
        </w:rPr>
        <w:t>ния - газопровод низкого давле</w:t>
      </w:r>
      <w:r>
        <w:rPr>
          <w:color w:val="000000"/>
          <w:sz w:val="24"/>
        </w:rPr>
        <w:t xml:space="preserve">ния. Решение об </w:t>
      </w:r>
      <w:r>
        <w:rPr>
          <w:color w:val="000000"/>
          <w:sz w:val="24"/>
        </w:rPr>
        <w:t>установлении ЗО</w:t>
      </w:r>
      <w:r>
        <w:rPr>
          <w:color w:val="000000"/>
          <w:sz w:val="24"/>
        </w:rPr>
        <w:t>УИТ № 79 от 1</w:t>
      </w:r>
      <w:r>
        <w:rPr>
          <w:color w:val="000000"/>
          <w:sz w:val="24"/>
        </w:rPr>
        <w:t>7.02.2022.</w:t>
      </w:r>
    </w:p>
    <w:p w14:paraId="44000000">
      <w:pPr>
        <w:widowControl w:val="0"/>
        <w:ind w:firstLine="709" w:left="0"/>
        <w:rPr>
          <w:sz w:val="24"/>
        </w:rPr>
      </w:pPr>
      <w:r>
        <w:rPr>
          <w:color w:val="000000"/>
          <w:sz w:val="24"/>
        </w:rPr>
        <w:t>34. охранной зоной сооруже</w:t>
      </w:r>
      <w:r>
        <w:rPr>
          <w:color w:val="000000"/>
          <w:sz w:val="24"/>
        </w:rPr>
        <w:t>ния - газопровод низкого давле</w:t>
      </w:r>
      <w:r>
        <w:rPr>
          <w:color w:val="000000"/>
          <w:sz w:val="24"/>
        </w:rPr>
        <w:t xml:space="preserve">ния. Решение об </w:t>
      </w:r>
      <w:r>
        <w:rPr>
          <w:color w:val="000000"/>
          <w:sz w:val="24"/>
        </w:rPr>
        <w:t>установлении ЗО</w:t>
      </w:r>
      <w:r>
        <w:rPr>
          <w:color w:val="000000"/>
          <w:sz w:val="24"/>
        </w:rPr>
        <w:t>УИТ № 49 от 1</w:t>
      </w:r>
      <w:r>
        <w:rPr>
          <w:color w:val="000000"/>
          <w:sz w:val="24"/>
        </w:rPr>
        <w:t>0.02.2022.</w:t>
      </w:r>
    </w:p>
    <w:p w14:paraId="45000000">
      <w:pPr>
        <w:widowControl w:val="0"/>
        <w:ind w:firstLine="709" w:left="0"/>
        <w:rPr>
          <w:sz w:val="24"/>
        </w:rPr>
      </w:pPr>
      <w:r>
        <w:rPr>
          <w:color w:val="000000"/>
          <w:sz w:val="24"/>
        </w:rPr>
        <w:t>35. охранной зоной газопро</w:t>
      </w:r>
      <w:r>
        <w:rPr>
          <w:color w:val="000000"/>
          <w:sz w:val="24"/>
        </w:rPr>
        <w:t xml:space="preserve">вода низкого давления. Решение об </w:t>
      </w:r>
      <w:r>
        <w:rPr>
          <w:color w:val="000000"/>
          <w:sz w:val="24"/>
        </w:rPr>
        <w:t xml:space="preserve">установлении </w:t>
      </w:r>
      <w:r>
        <w:rPr>
          <w:color w:val="000000"/>
          <w:sz w:val="24"/>
        </w:rPr>
        <w:t>ЗОУИТ № 65 от 04.03.2021.</w:t>
      </w:r>
    </w:p>
    <w:p w14:paraId="46000000">
      <w:pPr>
        <w:widowControl w:val="0"/>
        <w:ind w:firstLine="709" w:left="0"/>
        <w:rPr>
          <w:sz w:val="24"/>
        </w:rPr>
      </w:pPr>
      <w:r>
        <w:rPr>
          <w:color w:val="000000"/>
          <w:sz w:val="24"/>
        </w:rPr>
        <w:t>36. охранной зоной сооруже</w:t>
      </w:r>
      <w:r>
        <w:rPr>
          <w:color w:val="000000"/>
          <w:sz w:val="24"/>
        </w:rPr>
        <w:t>ния - газопровод низкого давле</w:t>
      </w:r>
      <w:r>
        <w:rPr>
          <w:color w:val="000000"/>
          <w:sz w:val="24"/>
        </w:rPr>
        <w:t xml:space="preserve">ния. Решение об </w:t>
      </w:r>
      <w:r>
        <w:rPr>
          <w:color w:val="000000"/>
          <w:sz w:val="24"/>
        </w:rPr>
        <w:t>установлении ЗО</w:t>
      </w:r>
      <w:r>
        <w:rPr>
          <w:color w:val="000000"/>
          <w:sz w:val="24"/>
        </w:rPr>
        <w:t xml:space="preserve">УИТ № 189 от </w:t>
      </w:r>
      <w:r>
        <w:rPr>
          <w:color w:val="000000"/>
          <w:sz w:val="24"/>
        </w:rPr>
        <w:t>15.03.2022.</w:t>
      </w:r>
    </w:p>
    <w:p w14:paraId="47000000">
      <w:pPr>
        <w:widowControl w:val="0"/>
        <w:ind w:firstLine="709" w:left="0"/>
        <w:rPr>
          <w:sz w:val="24"/>
        </w:rPr>
      </w:pPr>
      <w:r>
        <w:rPr>
          <w:color w:val="000000"/>
          <w:sz w:val="24"/>
        </w:rPr>
        <w:t>37. охранной зоной сооружения - газопр</w:t>
      </w:r>
      <w:r>
        <w:rPr>
          <w:color w:val="000000"/>
          <w:sz w:val="24"/>
        </w:rPr>
        <w:t xml:space="preserve">овод </w:t>
      </w:r>
      <w:r>
        <w:rPr>
          <w:color w:val="000000"/>
          <w:sz w:val="24"/>
        </w:rPr>
        <w:t>ни</w:t>
      </w:r>
      <w:r>
        <w:rPr>
          <w:color w:val="000000"/>
          <w:sz w:val="24"/>
        </w:rPr>
        <w:t xml:space="preserve">зкого давления. Решение об </w:t>
      </w:r>
      <w:r>
        <w:rPr>
          <w:color w:val="000000"/>
          <w:sz w:val="24"/>
        </w:rPr>
        <w:t xml:space="preserve">установлении ЗОУИТ № </w:t>
      </w:r>
      <w:r>
        <w:rPr>
          <w:color w:val="000000"/>
          <w:sz w:val="24"/>
        </w:rPr>
        <w:t>193 от 15.03.2022.</w:t>
      </w:r>
    </w:p>
    <w:p w14:paraId="48000000">
      <w:pPr>
        <w:widowControl w:val="0"/>
        <w:ind w:firstLine="709" w:left="0"/>
        <w:rPr>
          <w:sz w:val="24"/>
        </w:rPr>
      </w:pPr>
      <w:r>
        <w:rPr>
          <w:color w:val="000000"/>
          <w:sz w:val="24"/>
        </w:rPr>
        <w:t>38. охранной зоной сооруже</w:t>
      </w:r>
      <w:r>
        <w:rPr>
          <w:color w:val="000000"/>
          <w:sz w:val="24"/>
        </w:rPr>
        <w:t>ния - газопровод низкого давле</w:t>
      </w:r>
      <w:r>
        <w:rPr>
          <w:color w:val="000000"/>
          <w:sz w:val="24"/>
        </w:rPr>
        <w:t xml:space="preserve">ния. Решение об </w:t>
      </w:r>
      <w:r>
        <w:rPr>
          <w:color w:val="000000"/>
          <w:sz w:val="24"/>
        </w:rPr>
        <w:t xml:space="preserve">установлении ЗОУИТ № </w:t>
      </w:r>
      <w:r>
        <w:rPr>
          <w:color w:val="000000"/>
          <w:sz w:val="24"/>
        </w:rPr>
        <w:t>192 от 15.03.2022.</w:t>
      </w:r>
    </w:p>
    <w:p w14:paraId="49000000">
      <w:pPr>
        <w:widowControl w:val="0"/>
        <w:ind w:firstLine="709" w:left="0"/>
        <w:rPr>
          <w:sz w:val="24"/>
        </w:rPr>
      </w:pPr>
      <w:r>
        <w:rPr>
          <w:color w:val="000000"/>
          <w:sz w:val="24"/>
        </w:rPr>
        <w:t>39. охранной зоной сооружения - газопр</w:t>
      </w:r>
      <w:r>
        <w:rPr>
          <w:color w:val="000000"/>
          <w:sz w:val="24"/>
        </w:rPr>
        <w:t xml:space="preserve">овод </w:t>
      </w:r>
      <w:r>
        <w:rPr>
          <w:color w:val="000000"/>
          <w:sz w:val="24"/>
        </w:rPr>
        <w:t>ни</w:t>
      </w:r>
      <w:r>
        <w:rPr>
          <w:color w:val="000000"/>
          <w:sz w:val="24"/>
        </w:rPr>
        <w:t xml:space="preserve">зкого давления. Решение об </w:t>
      </w:r>
      <w:r>
        <w:rPr>
          <w:color w:val="000000"/>
          <w:sz w:val="24"/>
        </w:rPr>
        <w:t xml:space="preserve">установлении ЗОУИТ № </w:t>
      </w:r>
      <w:r>
        <w:rPr>
          <w:color w:val="000000"/>
          <w:sz w:val="24"/>
        </w:rPr>
        <w:t>202 от 15.03.2022.</w:t>
      </w:r>
    </w:p>
    <w:p w14:paraId="4A000000">
      <w:pPr>
        <w:widowControl w:val="0"/>
        <w:ind w:firstLine="709" w:left="0"/>
        <w:rPr>
          <w:sz w:val="24"/>
        </w:rPr>
      </w:pPr>
      <w:r>
        <w:rPr>
          <w:color w:val="000000"/>
          <w:sz w:val="24"/>
        </w:rPr>
        <w:t>40. охранной зоной газопровода низкого давл</w:t>
      </w:r>
      <w:r>
        <w:rPr>
          <w:color w:val="000000"/>
          <w:sz w:val="24"/>
        </w:rPr>
        <w:t xml:space="preserve">ения. Решение об установлении </w:t>
      </w:r>
      <w:r>
        <w:rPr>
          <w:color w:val="000000"/>
          <w:sz w:val="24"/>
        </w:rPr>
        <w:t>ЗОУИТ № 203 от 15.03.2022.</w:t>
      </w:r>
    </w:p>
    <w:p w14:paraId="4B000000">
      <w:pPr>
        <w:widowControl w:val="0"/>
        <w:ind w:firstLine="709" w:left="0"/>
        <w:rPr>
          <w:sz w:val="24"/>
        </w:rPr>
      </w:pPr>
      <w:r>
        <w:rPr>
          <w:color w:val="000000"/>
          <w:sz w:val="24"/>
        </w:rPr>
        <w:t>4</w:t>
      </w:r>
      <w:r>
        <w:rPr>
          <w:color w:val="000000"/>
          <w:sz w:val="24"/>
        </w:rPr>
        <w:t>1</w:t>
      </w:r>
      <w:r>
        <w:rPr>
          <w:color w:val="000000"/>
          <w:sz w:val="24"/>
        </w:rPr>
        <w:t>. охранной зоной сооружения - газопр</w:t>
      </w:r>
      <w:r>
        <w:rPr>
          <w:color w:val="000000"/>
          <w:sz w:val="24"/>
        </w:rPr>
        <w:t xml:space="preserve">овод </w:t>
      </w:r>
      <w:r>
        <w:rPr>
          <w:color w:val="000000"/>
          <w:sz w:val="24"/>
        </w:rPr>
        <w:t>ни</w:t>
      </w:r>
      <w:r>
        <w:rPr>
          <w:color w:val="000000"/>
          <w:sz w:val="24"/>
        </w:rPr>
        <w:t xml:space="preserve">зкого давления. Решение об </w:t>
      </w:r>
      <w:r>
        <w:rPr>
          <w:color w:val="000000"/>
          <w:sz w:val="24"/>
        </w:rPr>
        <w:t xml:space="preserve">установлении ЗОУИТ № </w:t>
      </w:r>
      <w:r>
        <w:rPr>
          <w:color w:val="000000"/>
          <w:sz w:val="24"/>
        </w:rPr>
        <w:t>201 от 15.03.2022.</w:t>
      </w:r>
    </w:p>
    <w:p w14:paraId="4C000000">
      <w:pPr>
        <w:widowControl w:val="0"/>
        <w:ind w:firstLine="709" w:left="0"/>
        <w:rPr>
          <w:sz w:val="24"/>
        </w:rPr>
      </w:pPr>
      <w:r>
        <w:rPr>
          <w:color w:val="000000"/>
          <w:sz w:val="24"/>
        </w:rPr>
        <w:t>42. охранной зоной сооружения - газопр</w:t>
      </w:r>
      <w:r>
        <w:rPr>
          <w:color w:val="000000"/>
          <w:sz w:val="24"/>
        </w:rPr>
        <w:t xml:space="preserve">овод </w:t>
      </w:r>
      <w:r>
        <w:rPr>
          <w:color w:val="000000"/>
          <w:sz w:val="24"/>
        </w:rPr>
        <w:t>ни</w:t>
      </w:r>
      <w:r>
        <w:rPr>
          <w:color w:val="000000"/>
          <w:sz w:val="24"/>
        </w:rPr>
        <w:t xml:space="preserve">зкого давления. Решение об </w:t>
      </w:r>
      <w:r>
        <w:rPr>
          <w:color w:val="000000"/>
          <w:sz w:val="24"/>
        </w:rPr>
        <w:t>установлении ЗОУИТ № 2</w:t>
      </w:r>
      <w:r>
        <w:rPr>
          <w:color w:val="000000"/>
          <w:sz w:val="24"/>
        </w:rPr>
        <w:t>40 от 20.04.2022.</w:t>
      </w:r>
    </w:p>
    <w:p w14:paraId="4D000000">
      <w:pPr>
        <w:widowControl w:val="0"/>
        <w:ind w:firstLine="709" w:left="0"/>
        <w:rPr>
          <w:sz w:val="24"/>
        </w:rPr>
      </w:pPr>
      <w:r>
        <w:rPr>
          <w:color w:val="000000"/>
          <w:sz w:val="24"/>
        </w:rPr>
        <w:t>43. охранной зоной сооружения - газопр</w:t>
      </w:r>
      <w:r>
        <w:rPr>
          <w:color w:val="000000"/>
          <w:sz w:val="24"/>
        </w:rPr>
        <w:t xml:space="preserve">овод </w:t>
      </w:r>
      <w:r>
        <w:rPr>
          <w:color w:val="000000"/>
          <w:sz w:val="24"/>
        </w:rPr>
        <w:t>ни</w:t>
      </w:r>
      <w:r>
        <w:rPr>
          <w:color w:val="000000"/>
          <w:sz w:val="24"/>
        </w:rPr>
        <w:t xml:space="preserve">зкого давления. Решение об </w:t>
      </w:r>
      <w:r>
        <w:rPr>
          <w:color w:val="000000"/>
          <w:sz w:val="24"/>
        </w:rPr>
        <w:t>установлении ЗОУИТ № 3</w:t>
      </w:r>
      <w:r>
        <w:rPr>
          <w:color w:val="000000"/>
          <w:sz w:val="24"/>
        </w:rPr>
        <w:t>79 от 28.09.2022.</w:t>
      </w:r>
    </w:p>
    <w:p w14:paraId="4E000000">
      <w:pPr>
        <w:widowControl w:val="0"/>
        <w:ind w:firstLine="709" w:left="0"/>
        <w:rPr>
          <w:sz w:val="24"/>
        </w:rPr>
      </w:pPr>
      <w:r>
        <w:rPr>
          <w:color w:val="000000"/>
          <w:sz w:val="24"/>
        </w:rPr>
        <w:t>44. охранной зоной сооружения г. Магнитогорск, п. Западный-1. Газопровод до границы земельного участка 35, квартал 8, кад. № 74:33:0203004:1282. Решение об установлении ЗОУИ</w:t>
      </w:r>
      <w:r>
        <w:rPr>
          <w:color w:val="000000"/>
          <w:sz w:val="24"/>
        </w:rPr>
        <w:t>Т № 243 от 20.04.2022.</w:t>
      </w:r>
    </w:p>
    <w:p w14:paraId="4F000000">
      <w:pPr>
        <w:widowControl w:val="0"/>
        <w:ind w:firstLine="709" w:left="0"/>
        <w:rPr>
          <w:color w:val="000000"/>
          <w:sz w:val="24"/>
        </w:rPr>
      </w:pPr>
      <w:r>
        <w:rPr>
          <w:color w:val="000000"/>
          <w:sz w:val="24"/>
        </w:rPr>
        <w:t>45. охранной зоной сооружения - газопровод низкого давления. Решение об установлении ЗОУИТ № 404 о</w:t>
      </w:r>
      <w:r>
        <w:rPr>
          <w:color w:val="000000"/>
          <w:sz w:val="24"/>
        </w:rPr>
        <w:t>т 28.09.2022.</w:t>
      </w:r>
    </w:p>
    <w:p w14:paraId="50000000">
      <w:pPr>
        <w:widowControl w:val="0"/>
        <w:ind w:firstLine="709" w:left="0"/>
        <w:rPr>
          <w:color w:val="000000"/>
          <w:sz w:val="24"/>
        </w:rPr>
      </w:pPr>
      <w:r>
        <w:rPr>
          <w:color w:val="000000"/>
          <w:sz w:val="24"/>
        </w:rPr>
        <w:t xml:space="preserve">46. охранной зоной сооружения - газопровод низкого давления. Решение об установлении ЗОУИТ № </w:t>
      </w:r>
      <w:r>
        <w:rPr>
          <w:color w:val="000000"/>
          <w:sz w:val="24"/>
        </w:rPr>
        <w:t>401 от 28.09.2022.</w:t>
      </w:r>
    </w:p>
    <w:p w14:paraId="51000000">
      <w:pPr>
        <w:widowControl w:val="0"/>
        <w:ind w:firstLine="709" w:left="0"/>
        <w:rPr>
          <w:color w:val="000000"/>
          <w:sz w:val="24"/>
        </w:rPr>
      </w:pPr>
      <w:r>
        <w:rPr>
          <w:color w:val="000000"/>
          <w:sz w:val="24"/>
        </w:rPr>
        <w:t xml:space="preserve">47. охранной зоной сооружения - газопровод низкого давления. Решение об установлении ЗОУИТ № </w:t>
      </w:r>
      <w:r>
        <w:rPr>
          <w:color w:val="000000"/>
          <w:sz w:val="24"/>
        </w:rPr>
        <w:t>400 от 28.09.2022.</w:t>
      </w:r>
    </w:p>
    <w:p w14:paraId="52000000">
      <w:pPr>
        <w:widowControl w:val="0"/>
        <w:ind w:firstLine="709" w:left="0"/>
        <w:rPr>
          <w:color w:val="000000"/>
          <w:sz w:val="24"/>
        </w:rPr>
      </w:pPr>
      <w:r>
        <w:rPr>
          <w:color w:val="000000"/>
          <w:sz w:val="24"/>
        </w:rPr>
        <w:t xml:space="preserve">48. охранной зоной сооружения - газопровод низкого давления. Решение об установлении ЗОУИТ № </w:t>
      </w:r>
      <w:r>
        <w:rPr>
          <w:color w:val="000000"/>
          <w:sz w:val="24"/>
        </w:rPr>
        <w:t>402 от 28.09.2022.</w:t>
      </w:r>
      <w:r>
        <w:rPr>
          <w:color w:val="000000"/>
          <w:sz w:val="24"/>
        </w:rPr>
        <w:t xml:space="preserve"> </w:t>
      </w:r>
    </w:p>
    <w:p w14:paraId="53000000">
      <w:pPr>
        <w:widowControl w:val="0"/>
        <w:ind w:firstLine="709" w:left="0"/>
        <w:rPr>
          <w:color w:val="000000"/>
          <w:sz w:val="24"/>
        </w:rPr>
      </w:pPr>
      <w:r>
        <w:rPr>
          <w:color w:val="000000"/>
          <w:sz w:val="24"/>
        </w:rPr>
        <w:t xml:space="preserve">49. охранной зоной сооружения - газопровод низкого давления. Решение об установлении ЗОУИТ № </w:t>
      </w:r>
      <w:r>
        <w:rPr>
          <w:color w:val="000000"/>
          <w:sz w:val="24"/>
        </w:rPr>
        <w:t>403 от 28.09.2022.</w:t>
      </w:r>
    </w:p>
    <w:p w14:paraId="54000000">
      <w:pPr>
        <w:widowControl w:val="0"/>
        <w:ind w:firstLine="709" w:left="0"/>
        <w:rPr>
          <w:color w:val="000000"/>
          <w:sz w:val="24"/>
        </w:rPr>
      </w:pPr>
      <w:r>
        <w:rPr>
          <w:color w:val="000000"/>
          <w:sz w:val="24"/>
        </w:rPr>
        <w:t xml:space="preserve">50. охранной зоной сооружения - газопровод низкого давления. Решение об установлении ЗОУИТ № </w:t>
      </w:r>
      <w:r>
        <w:rPr>
          <w:color w:val="000000"/>
          <w:sz w:val="24"/>
        </w:rPr>
        <w:t>380 от 28.09.2022.</w:t>
      </w:r>
    </w:p>
    <w:p w14:paraId="55000000">
      <w:pPr>
        <w:widowControl w:val="0"/>
        <w:ind w:firstLine="709" w:left="0"/>
        <w:rPr>
          <w:color w:val="000000"/>
          <w:sz w:val="24"/>
        </w:rPr>
      </w:pPr>
      <w:r>
        <w:rPr>
          <w:color w:val="000000"/>
          <w:sz w:val="24"/>
        </w:rPr>
        <w:t xml:space="preserve">51. охранной зоной сооружения - газопровод низкого давления. Решение об установлении ЗОУИТ № </w:t>
      </w:r>
      <w:r>
        <w:rPr>
          <w:color w:val="000000"/>
          <w:sz w:val="24"/>
        </w:rPr>
        <w:t>378 от 28.09.2022.</w:t>
      </w:r>
    </w:p>
    <w:p w14:paraId="56000000">
      <w:pPr>
        <w:widowControl w:val="0"/>
        <w:ind w:firstLine="709" w:left="0"/>
        <w:rPr>
          <w:color w:val="000000"/>
          <w:sz w:val="24"/>
        </w:rPr>
      </w:pPr>
      <w:r>
        <w:rPr>
          <w:color w:val="000000"/>
          <w:sz w:val="24"/>
        </w:rPr>
        <w:t xml:space="preserve">52. охранной зоной сооружения - газопровод низкого давления. Решение об установлении ЗОУИТ № </w:t>
      </w:r>
      <w:r>
        <w:rPr>
          <w:color w:val="000000"/>
          <w:sz w:val="24"/>
        </w:rPr>
        <w:t>359 от 28.09.2022.</w:t>
      </w:r>
    </w:p>
    <w:p w14:paraId="57000000">
      <w:pPr>
        <w:widowControl w:val="0"/>
        <w:ind w:firstLine="709" w:left="0"/>
        <w:rPr>
          <w:color w:val="000000"/>
          <w:sz w:val="24"/>
        </w:rPr>
      </w:pPr>
      <w:r>
        <w:rPr>
          <w:color w:val="000000"/>
          <w:sz w:val="24"/>
        </w:rPr>
        <w:t xml:space="preserve">53. охранной зоной сооружения - газопровод низкого давления. Решение об установлении ЗОУИТ № </w:t>
      </w:r>
      <w:r>
        <w:rPr>
          <w:color w:val="000000"/>
          <w:sz w:val="24"/>
        </w:rPr>
        <w:t>360 от 28.09.2022.</w:t>
      </w:r>
    </w:p>
    <w:p w14:paraId="58000000">
      <w:pPr>
        <w:widowControl w:val="0"/>
        <w:ind w:firstLine="709" w:left="0"/>
        <w:rPr>
          <w:color w:val="000000"/>
          <w:sz w:val="24"/>
        </w:rPr>
      </w:pPr>
      <w:r>
        <w:rPr>
          <w:color w:val="000000"/>
          <w:sz w:val="24"/>
        </w:rPr>
        <w:t xml:space="preserve">54. охранной зоной сооружения - газопровод низкого давления. Решение об установлении ЗОУИТ № </w:t>
      </w:r>
      <w:r>
        <w:rPr>
          <w:color w:val="000000"/>
          <w:sz w:val="24"/>
        </w:rPr>
        <w:t>488 от 28.09.2022.</w:t>
      </w:r>
    </w:p>
    <w:p w14:paraId="59000000">
      <w:pPr>
        <w:widowControl w:val="0"/>
        <w:ind w:firstLine="709" w:left="0"/>
        <w:rPr>
          <w:color w:val="000000"/>
          <w:sz w:val="24"/>
        </w:rPr>
      </w:pPr>
      <w:r>
        <w:rPr>
          <w:color w:val="000000"/>
          <w:sz w:val="24"/>
        </w:rPr>
        <w:t xml:space="preserve">55. охранной зоной сооружения - газопровод низкого давления до границы земельного участка жилого дома №45 по ул. Наумкина, п. Западный-1, г. Магнитогорск. Решение об установлении ЗОУИТ № </w:t>
      </w:r>
      <w:r>
        <w:rPr>
          <w:color w:val="000000"/>
          <w:sz w:val="24"/>
        </w:rPr>
        <w:t>489 от 21.10.2022.</w:t>
      </w:r>
    </w:p>
    <w:p w14:paraId="5A000000">
      <w:pPr>
        <w:widowControl w:val="0"/>
        <w:ind w:firstLine="709" w:left="0"/>
        <w:rPr>
          <w:sz w:val="24"/>
        </w:rPr>
      </w:pPr>
      <w:r>
        <w:rPr>
          <w:color w:val="000000"/>
          <w:sz w:val="24"/>
        </w:rPr>
        <w:t xml:space="preserve">56. охранной зоной сооружения - газопровод низкого давления. Решение об установлении ЗОУИТ № </w:t>
      </w:r>
      <w:r>
        <w:rPr>
          <w:color w:val="000000"/>
          <w:sz w:val="24"/>
        </w:rPr>
        <w:t>490 от 21.10.2022.</w:t>
      </w:r>
    </w:p>
    <w:p w14:paraId="5B000000">
      <w:pPr>
        <w:widowControl w:val="0"/>
        <w:ind w:firstLine="709" w:left="0"/>
        <w:rPr>
          <w:color w:val="000000"/>
          <w:sz w:val="24"/>
        </w:rPr>
      </w:pPr>
      <w:r>
        <w:rPr>
          <w:color w:val="000000"/>
          <w:sz w:val="24"/>
        </w:rPr>
        <w:t xml:space="preserve">57. охранной зоной сооружения - газопровод низкого давления. Решение об установлении ЗОУИТ № </w:t>
      </w:r>
      <w:r>
        <w:rPr>
          <w:color w:val="000000"/>
          <w:sz w:val="24"/>
        </w:rPr>
        <w:t>450 от 17.10.2022.</w:t>
      </w:r>
    </w:p>
    <w:p w14:paraId="5C000000">
      <w:pPr>
        <w:widowControl w:val="0"/>
        <w:ind w:firstLine="709" w:left="0"/>
        <w:rPr>
          <w:color w:val="000000"/>
          <w:sz w:val="24"/>
        </w:rPr>
      </w:pPr>
      <w:r>
        <w:rPr>
          <w:color w:val="000000"/>
          <w:sz w:val="24"/>
        </w:rPr>
        <w:t xml:space="preserve">58. охранной зоной сооружения - газопровод низкого давления. Решение об установлении ЗОУИТ № </w:t>
      </w:r>
      <w:r>
        <w:rPr>
          <w:color w:val="000000"/>
          <w:sz w:val="24"/>
        </w:rPr>
        <w:t>473 от 17.10.2022.</w:t>
      </w:r>
    </w:p>
    <w:p w14:paraId="5D000000">
      <w:pPr>
        <w:widowControl w:val="0"/>
        <w:ind w:firstLine="709" w:left="0"/>
        <w:rPr>
          <w:color w:val="000000"/>
          <w:sz w:val="24"/>
        </w:rPr>
      </w:pPr>
      <w:r>
        <w:rPr>
          <w:color w:val="000000"/>
          <w:sz w:val="24"/>
        </w:rPr>
        <w:t xml:space="preserve">59. охранной зоной сооружения - газопровод низкого давления. Решение об установлении ЗОУИТ № </w:t>
      </w:r>
      <w:r>
        <w:rPr>
          <w:color w:val="000000"/>
          <w:sz w:val="24"/>
        </w:rPr>
        <w:t>449 от 17.10.2022.</w:t>
      </w:r>
    </w:p>
    <w:p w14:paraId="5E000000">
      <w:pPr>
        <w:widowControl w:val="0"/>
        <w:ind w:firstLine="709" w:left="0"/>
        <w:rPr>
          <w:color w:val="000000"/>
          <w:sz w:val="24"/>
        </w:rPr>
      </w:pPr>
      <w:r>
        <w:rPr>
          <w:color w:val="000000"/>
          <w:sz w:val="24"/>
        </w:rPr>
        <w:t xml:space="preserve">60. охранной зоной сооружения - газопровод низкого давления. Решение об установлении ЗОУИТ № </w:t>
      </w:r>
      <w:r>
        <w:rPr>
          <w:color w:val="000000"/>
          <w:sz w:val="24"/>
        </w:rPr>
        <w:t>615 от 22.11.2022.</w:t>
      </w:r>
    </w:p>
    <w:p w14:paraId="5F000000">
      <w:pPr>
        <w:widowControl w:val="0"/>
        <w:ind w:firstLine="709" w:left="0"/>
        <w:rPr>
          <w:color w:val="000000"/>
          <w:sz w:val="24"/>
        </w:rPr>
      </w:pPr>
      <w:r>
        <w:rPr>
          <w:color w:val="000000"/>
          <w:sz w:val="24"/>
        </w:rPr>
        <w:t xml:space="preserve">61. охранной зоной сооружения - газопровод низкого давления. Решение об установлении ЗОУИТ № </w:t>
      </w:r>
      <w:r>
        <w:rPr>
          <w:color w:val="000000"/>
          <w:sz w:val="24"/>
        </w:rPr>
        <w:t>616 от 22.11.2022.</w:t>
      </w:r>
    </w:p>
    <w:p w14:paraId="60000000">
      <w:pPr>
        <w:widowControl w:val="0"/>
        <w:ind w:firstLine="709" w:left="0"/>
        <w:rPr>
          <w:color w:val="000000"/>
          <w:sz w:val="24"/>
        </w:rPr>
      </w:pPr>
      <w:r>
        <w:rPr>
          <w:color w:val="000000"/>
          <w:sz w:val="24"/>
        </w:rPr>
        <w:t xml:space="preserve">62. охранной зоной сооружения - газопровод низкого давления. Решение об установлении ЗОУИТ № </w:t>
      </w:r>
      <w:r>
        <w:rPr>
          <w:color w:val="000000"/>
          <w:sz w:val="24"/>
        </w:rPr>
        <w:t>6</w:t>
      </w:r>
      <w:r>
        <w:rPr>
          <w:color w:val="000000"/>
          <w:sz w:val="24"/>
        </w:rPr>
        <w:t>79</w:t>
      </w:r>
      <w:r>
        <w:rPr>
          <w:color w:val="000000"/>
          <w:sz w:val="24"/>
        </w:rPr>
        <w:t xml:space="preserve"> от 22.11.2022.</w:t>
      </w:r>
    </w:p>
    <w:p w14:paraId="61000000">
      <w:pPr>
        <w:widowControl w:val="0"/>
        <w:ind w:firstLine="709" w:left="0"/>
        <w:rPr>
          <w:color w:val="000000"/>
          <w:sz w:val="24"/>
        </w:rPr>
      </w:pPr>
      <w:r>
        <w:rPr>
          <w:color w:val="000000"/>
          <w:sz w:val="24"/>
        </w:rPr>
        <w:t xml:space="preserve">63. охранной зоной наружного газопровода. Решение об установлении ЗОУИТ № </w:t>
      </w:r>
      <w:r>
        <w:rPr>
          <w:color w:val="000000"/>
          <w:sz w:val="24"/>
        </w:rPr>
        <w:t>614 от 22.11.2022.</w:t>
      </w:r>
    </w:p>
    <w:p w14:paraId="62000000">
      <w:pPr>
        <w:widowControl w:val="0"/>
        <w:ind w:firstLine="709" w:left="0"/>
        <w:rPr>
          <w:color w:val="000000"/>
          <w:sz w:val="24"/>
        </w:rPr>
      </w:pPr>
      <w:r>
        <w:rPr>
          <w:color w:val="000000"/>
          <w:sz w:val="24"/>
        </w:rPr>
        <w:t xml:space="preserve">64. охранной зоной сооружения - газопровод низкого давления. Решение об установлении ЗОУИТ № </w:t>
      </w:r>
      <w:r>
        <w:rPr>
          <w:color w:val="000000"/>
          <w:sz w:val="24"/>
        </w:rPr>
        <w:t>613 от 22.11.2022.</w:t>
      </w:r>
    </w:p>
    <w:p w14:paraId="63000000">
      <w:pPr>
        <w:widowControl w:val="0"/>
        <w:ind w:firstLine="709" w:left="0"/>
        <w:rPr>
          <w:color w:val="000000"/>
          <w:sz w:val="24"/>
        </w:rPr>
      </w:pPr>
      <w:r>
        <w:rPr>
          <w:color w:val="000000"/>
          <w:sz w:val="24"/>
        </w:rPr>
        <w:t xml:space="preserve">65. охранной зоной наружного газопровода ввода низкого давления Ру=0,002МПа. Решение об установлении ЗОУИТ № </w:t>
      </w:r>
      <w:r>
        <w:rPr>
          <w:color w:val="000000"/>
          <w:sz w:val="24"/>
        </w:rPr>
        <w:t>675 от 22.11.2022.</w:t>
      </w:r>
    </w:p>
    <w:p w14:paraId="64000000">
      <w:pPr>
        <w:widowControl w:val="0"/>
        <w:ind w:firstLine="709" w:left="0"/>
        <w:rPr>
          <w:color w:val="000000"/>
          <w:sz w:val="24"/>
        </w:rPr>
      </w:pPr>
      <w:r>
        <w:rPr>
          <w:color w:val="000000"/>
          <w:sz w:val="24"/>
        </w:rPr>
        <w:t xml:space="preserve">66. охранной зоной сооружения - газопровод низкого давления. Решение об установлении ЗОУИТ № </w:t>
      </w:r>
      <w:r>
        <w:rPr>
          <w:color w:val="000000"/>
          <w:sz w:val="24"/>
        </w:rPr>
        <w:t>611 от 22.11.2022.</w:t>
      </w:r>
    </w:p>
    <w:p w14:paraId="65000000">
      <w:pPr>
        <w:widowControl w:val="0"/>
        <w:ind w:firstLine="709" w:left="0"/>
        <w:rPr>
          <w:color w:val="000000"/>
          <w:sz w:val="24"/>
        </w:rPr>
      </w:pPr>
      <w:r>
        <w:rPr>
          <w:color w:val="000000"/>
          <w:sz w:val="24"/>
        </w:rPr>
        <w:t xml:space="preserve">67. охранной зоной наружного газопровода ввода низкого давления Ру=0,002МПа. Решение об установлении ЗОУИТ № </w:t>
      </w:r>
      <w:r>
        <w:rPr>
          <w:color w:val="000000"/>
          <w:sz w:val="24"/>
        </w:rPr>
        <w:t>678 от 22.11.2022.</w:t>
      </w:r>
    </w:p>
    <w:p w14:paraId="66000000">
      <w:pPr>
        <w:widowControl w:val="0"/>
        <w:ind w:firstLine="709" w:left="0"/>
        <w:rPr>
          <w:color w:val="000000"/>
          <w:sz w:val="24"/>
        </w:rPr>
      </w:pPr>
      <w:r>
        <w:rPr>
          <w:color w:val="000000"/>
          <w:sz w:val="24"/>
        </w:rPr>
        <w:t xml:space="preserve">68. охранной зоной сооружения - газопровод низкого давления. Решение об установлении ЗОУИТ № </w:t>
      </w:r>
      <w:r>
        <w:rPr>
          <w:color w:val="000000"/>
          <w:sz w:val="24"/>
        </w:rPr>
        <w:t>677 от 22.11.2022.</w:t>
      </w:r>
    </w:p>
    <w:p w14:paraId="67000000">
      <w:pPr>
        <w:widowControl w:val="0"/>
        <w:ind w:firstLine="709" w:left="0"/>
        <w:rPr>
          <w:color w:val="000000"/>
          <w:sz w:val="24"/>
        </w:rPr>
      </w:pPr>
      <w:r>
        <w:rPr>
          <w:color w:val="000000"/>
          <w:sz w:val="24"/>
        </w:rPr>
        <w:t xml:space="preserve">69. охранной зоной наружного газопровода. Решение об установлении ЗОУИТ № </w:t>
      </w:r>
      <w:r>
        <w:rPr>
          <w:color w:val="000000"/>
          <w:sz w:val="24"/>
        </w:rPr>
        <w:t>676 от 22.11.2022.</w:t>
      </w:r>
    </w:p>
    <w:p w14:paraId="68000000">
      <w:pPr>
        <w:widowControl w:val="0"/>
        <w:ind w:firstLine="709" w:left="0"/>
        <w:rPr>
          <w:color w:val="000000"/>
          <w:sz w:val="24"/>
        </w:rPr>
      </w:pPr>
      <w:r>
        <w:rPr>
          <w:color w:val="000000"/>
          <w:sz w:val="24"/>
        </w:rPr>
        <w:t xml:space="preserve">70. охранной зоной сооружения - газопровод низкого давления. Решение об установлении ЗОУИТ № </w:t>
      </w:r>
      <w:r>
        <w:rPr>
          <w:color w:val="000000"/>
          <w:sz w:val="24"/>
        </w:rPr>
        <w:t>618 от 22.11.2022.</w:t>
      </w:r>
    </w:p>
    <w:p w14:paraId="69000000">
      <w:pPr>
        <w:widowControl w:val="0"/>
        <w:ind w:firstLine="709" w:left="0"/>
        <w:rPr>
          <w:color w:val="000000"/>
          <w:sz w:val="24"/>
        </w:rPr>
      </w:pPr>
      <w:r>
        <w:rPr>
          <w:color w:val="000000"/>
          <w:sz w:val="24"/>
        </w:rPr>
        <w:t xml:space="preserve">71. охранной зоной сооружения - газопровод низкого давления. Решение об установлении ЗОУИТ № </w:t>
      </w:r>
      <w:r>
        <w:rPr>
          <w:color w:val="000000"/>
          <w:sz w:val="24"/>
        </w:rPr>
        <w:t>612 от 22.11.2022.</w:t>
      </w:r>
    </w:p>
    <w:p w14:paraId="6A000000">
      <w:pPr>
        <w:widowControl w:val="0"/>
        <w:ind w:firstLine="709" w:left="0"/>
        <w:rPr>
          <w:color w:val="000000"/>
          <w:sz w:val="24"/>
        </w:rPr>
      </w:pPr>
      <w:r>
        <w:rPr>
          <w:color w:val="000000"/>
          <w:sz w:val="24"/>
        </w:rPr>
        <w:t xml:space="preserve">72. охранной зоной сооружения - газопровод низкого давления. Решение об установлении ЗОУИТ № </w:t>
      </w:r>
      <w:r>
        <w:rPr>
          <w:color w:val="000000"/>
          <w:sz w:val="24"/>
        </w:rPr>
        <w:t>706 от 07.12.2022.</w:t>
      </w:r>
    </w:p>
    <w:p w14:paraId="6B000000">
      <w:pPr>
        <w:widowControl w:val="0"/>
        <w:ind w:firstLine="709" w:left="0"/>
        <w:rPr>
          <w:color w:val="000000"/>
          <w:sz w:val="24"/>
        </w:rPr>
      </w:pPr>
      <w:r>
        <w:rPr>
          <w:color w:val="000000"/>
          <w:sz w:val="24"/>
        </w:rPr>
        <w:t>73. охранной зоной сооружения - газопровод низкого давления до границы земельного участка квартал 8, участок 7, ул. Наумкина, п. Западный-1 (кад.№74:33:0203004:457). Решение об установлении ЗОУИТ № 29 от 21.01.2019.</w:t>
      </w:r>
    </w:p>
    <w:p w14:paraId="6C000000">
      <w:pPr>
        <w:widowControl w:val="0"/>
        <w:ind w:firstLine="709" w:left="0"/>
        <w:rPr>
          <w:color w:val="000000"/>
          <w:sz w:val="24"/>
        </w:rPr>
      </w:pPr>
      <w:r>
        <w:rPr>
          <w:color w:val="000000"/>
          <w:sz w:val="24"/>
        </w:rPr>
        <w:t xml:space="preserve">74. охранной зоной сооружения - газопровод низкого давления до границы земельного участка жилого дома №20, по ул. Березовой, п. Западный-1. </w:t>
      </w:r>
    </w:p>
    <w:p w14:paraId="6D000000">
      <w:pPr>
        <w:widowControl w:val="0"/>
        <w:ind w:firstLine="709" w:left="0"/>
        <w:rPr>
          <w:color w:val="000000"/>
          <w:sz w:val="24"/>
        </w:rPr>
      </w:pPr>
      <w:r>
        <w:rPr>
          <w:color w:val="000000"/>
          <w:sz w:val="24"/>
        </w:rPr>
        <w:t>75. охранной зоной сооружения - газопровод низкого давления до границы земельного участка квартал 8, п. Западный-1 (кад.№74:33:0203004:454). Решение об установлении ЗОУИТ № 28 от 21.01.2019.</w:t>
      </w:r>
    </w:p>
    <w:p w14:paraId="6E000000">
      <w:pPr>
        <w:widowControl w:val="0"/>
        <w:ind w:firstLine="709" w:left="0"/>
        <w:rPr>
          <w:color w:val="000000"/>
          <w:sz w:val="24"/>
        </w:rPr>
      </w:pPr>
      <w:r>
        <w:rPr>
          <w:color w:val="000000"/>
          <w:sz w:val="24"/>
        </w:rPr>
        <w:t xml:space="preserve">76. охранной зоной сооружения - газопровод низкого давления до границы земельного участка </w:t>
      </w:r>
      <w:r>
        <w:rPr>
          <w:color w:val="000000"/>
          <w:sz w:val="24"/>
        </w:rPr>
        <w:t>по ул. Сторожевой №44</w:t>
      </w:r>
      <w:r>
        <w:rPr>
          <w:color w:val="000000"/>
          <w:sz w:val="24"/>
        </w:rPr>
        <w:t>. Решение об установлении ЗОУИТ № 2</w:t>
      </w:r>
      <w:r>
        <w:rPr>
          <w:color w:val="000000"/>
          <w:sz w:val="24"/>
        </w:rPr>
        <w:t>1</w:t>
      </w:r>
      <w:r>
        <w:rPr>
          <w:color w:val="000000"/>
          <w:sz w:val="24"/>
        </w:rPr>
        <w:t xml:space="preserve"> от 21.01.2019.</w:t>
      </w:r>
    </w:p>
    <w:p w14:paraId="6F000000">
      <w:pPr>
        <w:widowControl w:val="0"/>
        <w:ind w:firstLine="709" w:left="0"/>
        <w:rPr>
          <w:color w:val="000000"/>
          <w:sz w:val="24"/>
        </w:rPr>
      </w:pPr>
      <w:r>
        <w:rPr>
          <w:color w:val="000000"/>
          <w:sz w:val="24"/>
        </w:rPr>
        <w:t>77. охранной зоной сооружения - газопровод низкого давления до границы земельного участка квартал 8, участок 6, п. Западный-1 (кад.№74:33:0203004:451). Решение об установлении ЗОУИТ № 9 от 21.01.2019.</w:t>
      </w:r>
    </w:p>
    <w:p w14:paraId="70000000">
      <w:pPr>
        <w:widowControl w:val="0"/>
        <w:ind w:firstLine="709" w:left="0"/>
        <w:rPr>
          <w:color w:val="000000"/>
          <w:sz w:val="24"/>
        </w:rPr>
      </w:pPr>
      <w:r>
        <w:rPr>
          <w:color w:val="000000"/>
          <w:sz w:val="24"/>
        </w:rPr>
        <w:t>78. охранной зоной наружного газопровода. Решение об установлении ЗОУИТ № 120 от 15.03.2021.</w:t>
      </w:r>
    </w:p>
    <w:p w14:paraId="71000000">
      <w:pPr>
        <w:widowControl w:val="0"/>
        <w:ind w:firstLine="709" w:left="0"/>
        <w:rPr>
          <w:color w:val="000000"/>
          <w:sz w:val="24"/>
        </w:rPr>
      </w:pPr>
      <w:r>
        <w:rPr>
          <w:color w:val="000000"/>
          <w:sz w:val="24"/>
        </w:rPr>
        <w:t>79. охранной зоной сооружения - газопровод низкого давления до границы земельного участка жилого дома №50, квартал 11, п. Западный-1. Решение об установлении ЗОУИТ № 3 от 21.01.2019.</w:t>
      </w:r>
    </w:p>
    <w:p w14:paraId="72000000">
      <w:pPr>
        <w:widowControl w:val="0"/>
        <w:ind w:firstLine="0" w:left="0"/>
        <w:jc w:val="center"/>
        <w:rPr>
          <w:sz w:val="24"/>
        </w:rPr>
      </w:pPr>
    </w:p>
    <w:p w14:paraId="73000000">
      <w:pPr>
        <w:widowControl w:val="0"/>
        <w:ind w:firstLine="0" w:left="0"/>
        <w:jc w:val="center"/>
        <w:rPr>
          <w:sz w:val="24"/>
        </w:rPr>
      </w:pPr>
    </w:p>
    <w:p w14:paraId="74000000">
      <w:pPr>
        <w:widowControl w:val="0"/>
        <w:ind w:firstLine="0" w:left="0"/>
        <w:jc w:val="center"/>
        <w:rPr>
          <w:sz w:val="24"/>
        </w:rPr>
      </w:pPr>
    </w:p>
    <w:p w14:paraId="75000000">
      <w:pPr>
        <w:widowControl w:val="0"/>
        <w:ind w:firstLine="0" w:left="0"/>
        <w:jc w:val="center"/>
        <w:rPr>
          <w:color w:val="000000"/>
          <w:sz w:val="20"/>
        </w:rPr>
      </w:pPr>
      <w:r>
        <w:rPr>
          <w:sz w:val="24"/>
        </w:rPr>
        <w:t xml:space="preserve">Перечень координат характерных точек </w:t>
      </w:r>
      <w:r>
        <w:rPr>
          <w:sz w:val="24"/>
          <w:highlight w:val="white"/>
        </w:rPr>
        <w:t>границы территории, применительно к которой осуществляется подготовка проекта межевания</w:t>
      </w:r>
      <w:r>
        <w:rPr>
          <w:sz w:val="24"/>
          <w:highlight w:val="white"/>
        </w:rPr>
        <w:t xml:space="preserve"> </w:t>
      </w:r>
      <w:r>
        <w:rPr>
          <w:sz w:val="24"/>
        </w:rPr>
        <w:t>Таблица 1</w:t>
      </w: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384"/>
        <w:gridCol w:w="1268"/>
        <w:gridCol w:w="1843"/>
      </w:tblGrid>
      <w:tr>
        <w:trPr>
          <w:trHeight w:hRule="atLeast" w:val="300"/>
        </w:trPr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6000000">
            <w:pPr>
              <w:widowControl w:val="0"/>
              <w:ind w:firstLine="0" w:left="0"/>
              <w:rPr>
                <w:color w:val="000000"/>
                <w:sz w:val="20"/>
              </w:rPr>
            </w:pPr>
            <w:r>
              <w:rPr>
                <w:spacing w:val="2"/>
                <w:sz w:val="20"/>
                <w:highlight w:val="white"/>
              </w:rPr>
              <w:t> </w:t>
            </w:r>
            <w:r>
              <w:rPr>
                <w:color w:val="000000"/>
                <w:sz w:val="20"/>
              </w:rPr>
              <w:t>№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7000000">
            <w:pPr>
              <w:widowControl w:val="0"/>
              <w:ind w:firstLine="0" w:left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X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8000000">
            <w:pPr>
              <w:widowControl w:val="0"/>
              <w:ind w:firstLine="0" w:left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Y</w:t>
            </w:r>
          </w:p>
        </w:tc>
      </w:tr>
      <w:tr>
        <w:trPr>
          <w:trHeight w:hRule="atLeast" w:val="300"/>
        </w:trPr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9000000">
            <w:pPr>
              <w:widowControl w:val="0"/>
              <w:ind w:firstLine="0" w:left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A000000">
            <w:pPr>
              <w:widowControl w:val="0"/>
              <w:ind w:firstLine="0" w:left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411423,44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B000000">
            <w:pPr>
              <w:widowControl w:val="0"/>
              <w:ind w:firstLine="0" w:left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1358459,16</w:t>
            </w:r>
          </w:p>
        </w:tc>
      </w:tr>
      <w:tr>
        <w:trPr>
          <w:trHeight w:hRule="atLeast" w:val="300"/>
        </w:trPr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C000000">
            <w:pPr>
              <w:widowControl w:val="0"/>
              <w:ind w:firstLine="0" w:left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D000000">
            <w:pPr>
              <w:widowControl w:val="0"/>
              <w:ind w:firstLine="0" w:left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411429,56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E000000">
            <w:pPr>
              <w:widowControl w:val="0"/>
              <w:ind w:firstLine="0" w:left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1358778,06</w:t>
            </w:r>
          </w:p>
        </w:tc>
      </w:tr>
      <w:tr>
        <w:trPr>
          <w:trHeight w:hRule="atLeast" w:val="300"/>
        </w:trPr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7F000000">
            <w:pPr>
              <w:widowControl w:val="0"/>
              <w:ind w:firstLine="0" w:left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0000000">
            <w:pPr>
              <w:widowControl w:val="0"/>
              <w:ind w:firstLine="0" w:left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411856,12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1000000">
            <w:pPr>
              <w:widowControl w:val="0"/>
              <w:ind w:firstLine="0" w:left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1358771,95</w:t>
            </w:r>
          </w:p>
        </w:tc>
      </w:tr>
      <w:tr>
        <w:trPr>
          <w:trHeight w:hRule="atLeast" w:val="300"/>
        </w:trPr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2000000">
            <w:pPr>
              <w:widowControl w:val="0"/>
              <w:ind w:firstLine="0" w:left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3000000">
            <w:pPr>
              <w:widowControl w:val="0"/>
              <w:ind w:firstLine="0" w:left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411855,40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4000000">
            <w:pPr>
              <w:widowControl w:val="0"/>
              <w:ind w:firstLine="0" w:left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1358451,16</w:t>
            </w:r>
          </w:p>
        </w:tc>
      </w:tr>
      <w:tr>
        <w:trPr>
          <w:trHeight w:hRule="atLeast" w:val="300"/>
        </w:trPr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5000000">
            <w:pPr>
              <w:widowControl w:val="0"/>
              <w:ind w:firstLine="0" w:left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6000000">
            <w:pPr>
              <w:widowControl w:val="0"/>
              <w:ind w:firstLine="0" w:left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411871,10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7000000">
            <w:pPr>
              <w:widowControl w:val="0"/>
              <w:ind w:firstLine="0" w:left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1358435,26</w:t>
            </w:r>
          </w:p>
        </w:tc>
      </w:tr>
      <w:tr>
        <w:trPr>
          <w:trHeight w:hRule="atLeast" w:val="300"/>
        </w:trPr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8000000">
            <w:pPr>
              <w:widowControl w:val="0"/>
              <w:ind w:firstLine="0" w:left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9000000">
            <w:pPr>
              <w:widowControl w:val="0"/>
              <w:ind w:firstLine="0" w:left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411958,63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A000000">
            <w:pPr>
              <w:widowControl w:val="0"/>
              <w:ind w:firstLine="0" w:left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1358521,15</w:t>
            </w:r>
          </w:p>
        </w:tc>
      </w:tr>
      <w:tr>
        <w:trPr>
          <w:trHeight w:hRule="atLeast" w:val="300"/>
        </w:trPr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B000000">
            <w:pPr>
              <w:widowControl w:val="0"/>
              <w:ind w:firstLine="0" w:left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C000000">
            <w:pPr>
              <w:widowControl w:val="0"/>
              <w:ind w:firstLine="0" w:left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413292,38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D000000">
            <w:pPr>
              <w:widowControl w:val="0"/>
              <w:ind w:firstLine="0" w:left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1358639,82</w:t>
            </w:r>
          </w:p>
        </w:tc>
      </w:tr>
      <w:tr>
        <w:trPr>
          <w:trHeight w:hRule="atLeast" w:val="300"/>
        </w:trPr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E000000">
            <w:pPr>
              <w:widowControl w:val="0"/>
              <w:ind w:firstLine="0" w:left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8F000000">
            <w:pPr>
              <w:widowControl w:val="0"/>
              <w:ind w:firstLine="0" w:left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413328,27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0000000">
            <w:pPr>
              <w:widowControl w:val="0"/>
              <w:ind w:firstLine="0" w:left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1358213,26</w:t>
            </w:r>
          </w:p>
        </w:tc>
      </w:tr>
      <w:tr>
        <w:trPr>
          <w:trHeight w:hRule="atLeast" w:val="300"/>
        </w:trPr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1000000">
            <w:pPr>
              <w:widowControl w:val="0"/>
              <w:ind w:firstLine="0" w:left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2000000">
            <w:pPr>
              <w:widowControl w:val="0"/>
              <w:ind w:firstLine="0" w:left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413146,39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3000000">
            <w:pPr>
              <w:widowControl w:val="0"/>
              <w:ind w:firstLine="0" w:left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1358062,38</w:t>
            </w:r>
          </w:p>
        </w:tc>
      </w:tr>
      <w:tr>
        <w:trPr>
          <w:trHeight w:hRule="atLeast" w:val="300"/>
        </w:trPr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4000000">
            <w:pPr>
              <w:widowControl w:val="0"/>
              <w:ind w:firstLine="0" w:left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5000000">
            <w:pPr>
              <w:widowControl w:val="0"/>
              <w:ind w:firstLine="0" w:left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412882,95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6000000">
            <w:pPr>
              <w:widowControl w:val="0"/>
              <w:ind w:firstLine="0" w:left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1357957,16</w:t>
            </w:r>
          </w:p>
        </w:tc>
      </w:tr>
      <w:tr>
        <w:trPr>
          <w:trHeight w:hRule="atLeast" w:val="300"/>
        </w:trPr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7000000">
            <w:pPr>
              <w:widowControl w:val="0"/>
              <w:ind w:firstLine="0" w:left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8000000">
            <w:pPr>
              <w:widowControl w:val="0"/>
              <w:ind w:firstLine="0" w:left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411904,24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9000000">
            <w:pPr>
              <w:widowControl w:val="0"/>
              <w:ind w:firstLine="0" w:left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1357794,05</w:t>
            </w:r>
          </w:p>
        </w:tc>
      </w:tr>
      <w:tr>
        <w:trPr>
          <w:trHeight w:hRule="atLeast" w:val="300"/>
        </w:trPr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A000000">
            <w:pPr>
              <w:widowControl w:val="0"/>
              <w:ind w:firstLine="0" w:left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B000000">
            <w:pPr>
              <w:widowControl w:val="0"/>
              <w:ind w:firstLine="0" w:left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411589,42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C000000">
            <w:pPr>
              <w:widowControl w:val="0"/>
              <w:ind w:firstLine="0" w:left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1357729,61</w:t>
            </w:r>
          </w:p>
        </w:tc>
      </w:tr>
      <w:tr>
        <w:trPr>
          <w:trHeight w:hRule="atLeast" w:val="300"/>
        </w:trPr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D000000">
            <w:pPr>
              <w:widowControl w:val="0"/>
              <w:ind w:firstLine="0" w:left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E000000">
            <w:pPr>
              <w:widowControl w:val="0"/>
              <w:ind w:firstLine="0" w:left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411931,97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F000000">
            <w:pPr>
              <w:widowControl w:val="0"/>
              <w:ind w:firstLine="0" w:left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1358145,98</w:t>
            </w:r>
          </w:p>
        </w:tc>
      </w:tr>
      <w:tr>
        <w:trPr>
          <w:trHeight w:hRule="atLeast" w:val="300"/>
        </w:trPr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0000000">
            <w:pPr>
              <w:widowControl w:val="0"/>
              <w:ind w:firstLine="0" w:left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1000000">
            <w:pPr>
              <w:widowControl w:val="0"/>
              <w:ind w:firstLine="0" w:left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411903,42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2000000">
            <w:pPr>
              <w:widowControl w:val="0"/>
              <w:ind w:firstLine="0" w:left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1358158,21</w:t>
            </w:r>
          </w:p>
        </w:tc>
      </w:tr>
      <w:tr>
        <w:trPr>
          <w:trHeight w:hRule="atLeast" w:val="300"/>
        </w:trPr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3000000">
            <w:pPr>
              <w:widowControl w:val="0"/>
              <w:ind w:firstLine="0" w:left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4000000">
            <w:pPr>
              <w:widowControl w:val="0"/>
              <w:ind w:firstLine="0" w:left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411763,55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5000000">
            <w:pPr>
              <w:widowControl w:val="0"/>
              <w:ind w:firstLine="0" w:left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1358303,79</w:t>
            </w:r>
          </w:p>
        </w:tc>
      </w:tr>
      <w:tr>
        <w:trPr>
          <w:trHeight w:hRule="atLeast" w:val="300"/>
        </w:trPr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6000000">
            <w:pPr>
              <w:widowControl w:val="0"/>
              <w:ind w:firstLine="0" w:left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7000000">
            <w:pPr>
              <w:widowControl w:val="0"/>
              <w:ind w:firstLine="0" w:left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411614,29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8000000">
            <w:pPr>
              <w:widowControl w:val="0"/>
              <w:ind w:firstLine="0" w:left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1358458,35</w:t>
            </w:r>
          </w:p>
        </w:tc>
      </w:tr>
      <w:tr>
        <w:trPr>
          <w:trHeight w:hRule="atLeast" w:val="300"/>
        </w:trPr>
        <w:tc>
          <w:tcPr>
            <w:tcW w:type="dxa" w:w="138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9000000">
            <w:pPr>
              <w:widowControl w:val="0"/>
              <w:ind w:firstLine="0" w:left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type="dxa" w:w="12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A000000">
            <w:pPr>
              <w:widowControl w:val="0"/>
              <w:ind w:firstLine="0" w:left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411423,44</w:t>
            </w:r>
          </w:p>
        </w:tc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AB000000">
            <w:pPr>
              <w:widowControl w:val="0"/>
              <w:ind w:firstLine="0" w:left="0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1358459,16</w:t>
            </w:r>
          </w:p>
        </w:tc>
      </w:tr>
    </w:tbl>
    <w:p w14:paraId="AC000000">
      <w:pPr>
        <w:sectPr>
          <w:headerReference r:id="rId8" w:type="default"/>
          <w:headerReference r:id="rId1" w:type="first"/>
          <w:type w:val="continuous"/>
          <w:pgSz w:h="16838" w:orient="portrait" w:w="11906"/>
          <w:pgMar w:bottom="1134" w:footer="283" w:gutter="0" w:header="425" w:left="1701" w:right="850" w:top="1134"/>
          <w:titlePg/>
        </w:sectPr>
      </w:pPr>
    </w:p>
    <w:p w14:paraId="AD000000">
      <w:pPr>
        <w:pStyle w:val="Style_3"/>
        <w:keepNext w:val="0"/>
        <w:keepLines w:val="0"/>
        <w:pageBreakBefore w:val="0"/>
        <w:widowControl w:val="0"/>
        <w:spacing w:after="0"/>
        <w:ind w:firstLine="709" w:left="0"/>
        <w:jc w:val="both"/>
        <w:rPr>
          <w:sz w:val="24"/>
        </w:rPr>
      </w:pPr>
      <w:r>
        <w:rPr>
          <w:sz w:val="24"/>
        </w:rPr>
        <w:t>2</w:t>
      </w:r>
      <w:r>
        <w:rPr>
          <w:sz w:val="24"/>
        </w:rPr>
        <w:t> </w:t>
      </w:r>
      <w:r>
        <w:rPr>
          <w:sz w:val="24"/>
        </w:rPr>
        <w:t>Перечень и сведения о площади образуемых земельных участков, в том числе возможные способы их образования</w:t>
      </w:r>
    </w:p>
    <w:p w14:paraId="AE000000">
      <w:pPr>
        <w:widowControl w:val="0"/>
        <w:ind w:firstLine="709" w:left="0"/>
        <w:rPr>
          <w:sz w:val="24"/>
        </w:rPr>
      </w:pPr>
      <w:r>
        <w:rPr>
          <w:sz w:val="24"/>
        </w:rPr>
        <w:t xml:space="preserve">Проект межевания территории разрабатывается в целях </w:t>
      </w:r>
      <w:r>
        <w:rPr>
          <w:sz w:val="24"/>
        </w:rPr>
        <w:t>определения местоположения границ образуемых земельных участков</w:t>
      </w:r>
      <w:r>
        <w:rPr>
          <w:sz w:val="24"/>
        </w:rPr>
        <w:t xml:space="preserve"> </w:t>
      </w:r>
      <w:bookmarkStart w:id="1" w:name="_Hlk21511330"/>
      <w:r>
        <w:rPr>
          <w:sz w:val="24"/>
        </w:rPr>
        <w:t>(пункт 2 статьи 43 Градостроительного кодекса)</w:t>
      </w:r>
      <w:bookmarkEnd w:id="1"/>
      <w:r>
        <w:rPr>
          <w:sz w:val="24"/>
        </w:rPr>
        <w:t>.</w:t>
      </w:r>
    </w:p>
    <w:p w14:paraId="AF000000">
      <w:pPr>
        <w:widowControl w:val="0"/>
        <w:ind w:firstLine="709" w:left="0"/>
        <w:rPr>
          <w:sz w:val="24"/>
        </w:rPr>
      </w:pPr>
      <w:r>
        <w:rPr>
          <w:sz w:val="24"/>
        </w:rPr>
        <w:t xml:space="preserve">В целях реализации постановки на кадастровый учет земельных участков, в соответствии с </w:t>
      </w:r>
      <w:r>
        <w:rPr>
          <w:sz w:val="24"/>
        </w:rPr>
        <w:t>Федеральным законом от 13.07.2015 № 218-ФЗ «О государственной регистрации недвижимости»</w:t>
      </w:r>
      <w:r>
        <w:rPr>
          <w:sz w:val="24"/>
        </w:rPr>
        <w:t xml:space="preserve">, Земельным кодексом Российской Федерации в проекте межевания территории </w:t>
      </w:r>
      <w:r>
        <w:rPr>
          <w:sz w:val="24"/>
        </w:rPr>
        <w:t>предусматривается образование земельных участков, сформированны</w:t>
      </w:r>
      <w:r>
        <w:rPr>
          <w:sz w:val="24"/>
        </w:rPr>
        <w:t>х</w:t>
      </w:r>
      <w:r>
        <w:rPr>
          <w:sz w:val="24"/>
        </w:rPr>
        <w:t xml:space="preserve"> по границе зоны планируемого размещения линейных объектов, установленных проектом планировки территории.</w:t>
      </w:r>
      <w:r>
        <w:rPr>
          <w:sz w:val="24"/>
        </w:rPr>
        <w:t xml:space="preserve"> </w:t>
      </w:r>
    </w:p>
    <w:p w14:paraId="B0000000">
      <w:pPr>
        <w:widowControl w:val="0"/>
        <w:ind w:firstLine="709" w:left="0"/>
        <w:rPr>
          <w:sz w:val="24"/>
        </w:rPr>
      </w:pPr>
      <w:r>
        <w:rPr>
          <w:sz w:val="24"/>
        </w:rPr>
        <w:t>Земельные участки с ЗУ</w:t>
      </w:r>
      <w:r>
        <w:rPr>
          <w:sz w:val="24"/>
        </w:rPr>
        <w:t xml:space="preserve"> В-</w:t>
      </w:r>
      <w:r>
        <w:rPr>
          <w:sz w:val="24"/>
        </w:rPr>
        <w:t>1 по ЗУ</w:t>
      </w:r>
      <w:r>
        <w:rPr>
          <w:sz w:val="24"/>
        </w:rPr>
        <w:t xml:space="preserve"> В-31</w:t>
      </w:r>
      <w:r>
        <w:rPr>
          <w:sz w:val="24"/>
        </w:rPr>
        <w:t xml:space="preserve"> образованы для размещения водопровода.</w:t>
      </w:r>
      <w:r>
        <w:rPr>
          <w:sz w:val="24"/>
        </w:rPr>
        <w:t xml:space="preserve">  Земельные участки с ЗУ К-1 по ЗУ К-23 образованы для размещения канализации.</w:t>
      </w:r>
      <w:r>
        <w:rPr>
          <w:sz w:val="24"/>
        </w:rPr>
        <w:t xml:space="preserve"> </w:t>
      </w:r>
      <w:r>
        <w:rPr>
          <w:sz w:val="24"/>
        </w:rPr>
        <w:t>Образование</w:t>
      </w:r>
      <w:r>
        <w:rPr>
          <w:sz w:val="24"/>
        </w:rPr>
        <w:t xml:space="preserve"> земельных участков предлагается из земель населенных пунктов.</w:t>
      </w:r>
    </w:p>
    <w:p w14:paraId="B1000000">
      <w:pPr>
        <w:widowControl w:val="0"/>
        <w:ind w:firstLine="709" w:left="0"/>
        <w:rPr>
          <w:sz w:val="24"/>
        </w:rPr>
      </w:pPr>
      <w:r>
        <w:rPr>
          <w:sz w:val="24"/>
        </w:rPr>
        <w:t xml:space="preserve">Общая площадь образуемых земельных участков </w:t>
      </w:r>
      <w:r>
        <w:rPr>
          <w:sz w:val="24"/>
        </w:rPr>
        <w:t xml:space="preserve">для размещения водопровода </w:t>
      </w:r>
      <w:r>
        <w:rPr>
          <w:sz w:val="24"/>
        </w:rPr>
        <w:t>составляет</w:t>
      </w:r>
      <w:r>
        <w:rPr>
          <w:sz w:val="24"/>
        </w:rPr>
        <w:t xml:space="preserve"> – </w:t>
      </w:r>
      <w:r>
        <w:rPr>
          <w:sz w:val="24"/>
        </w:rPr>
        <w:t>17</w:t>
      </w:r>
      <w:r>
        <w:rPr>
          <w:sz w:val="24"/>
        </w:rPr>
        <w:t>,</w:t>
      </w:r>
      <w:r>
        <w:rPr>
          <w:sz w:val="24"/>
        </w:rPr>
        <w:t>3776</w:t>
      </w:r>
      <w:r>
        <w:rPr>
          <w:sz w:val="24"/>
        </w:rPr>
        <w:t xml:space="preserve"> га</w:t>
      </w:r>
      <w:r>
        <w:rPr>
          <w:sz w:val="24"/>
        </w:rPr>
        <w:t>.</w:t>
      </w:r>
    </w:p>
    <w:p w14:paraId="B2000000">
      <w:pPr>
        <w:widowControl w:val="0"/>
        <w:ind w:firstLine="709" w:left="0"/>
        <w:rPr>
          <w:sz w:val="24"/>
        </w:rPr>
      </w:pPr>
      <w:r>
        <w:rPr>
          <w:sz w:val="24"/>
        </w:rPr>
        <w:t xml:space="preserve">Общая площадь образуемых земельных участков для размещения канализации составляет – </w:t>
      </w:r>
      <w:r>
        <w:rPr>
          <w:sz w:val="24"/>
        </w:rPr>
        <w:t>13,56</w:t>
      </w:r>
      <w:r>
        <w:rPr>
          <w:sz w:val="24"/>
        </w:rPr>
        <w:t xml:space="preserve"> га.</w:t>
      </w:r>
    </w:p>
    <w:p w14:paraId="B3000000">
      <w:pPr>
        <w:widowControl w:val="0"/>
        <w:ind w:firstLine="709" w:left="0"/>
        <w:rPr>
          <w:sz w:val="24"/>
        </w:rPr>
      </w:pPr>
      <w:r>
        <w:rPr>
          <w:sz w:val="24"/>
        </w:rPr>
        <w:t xml:space="preserve">Образуемые </w:t>
      </w:r>
      <w:r>
        <w:rPr>
          <w:sz w:val="24"/>
        </w:rPr>
        <w:t xml:space="preserve">земельные участки приведены </w:t>
      </w:r>
      <w:r>
        <w:rPr>
          <w:sz w:val="24"/>
        </w:rPr>
        <w:t>на лист</w:t>
      </w:r>
      <w:r>
        <w:rPr>
          <w:sz w:val="24"/>
        </w:rPr>
        <w:t>ах</w:t>
      </w:r>
      <w:r>
        <w:rPr>
          <w:sz w:val="24"/>
        </w:rPr>
        <w:t xml:space="preserve"> «Чертеж межевания территории</w:t>
      </w:r>
      <w:r>
        <w:rPr>
          <w:sz w:val="24"/>
        </w:rPr>
        <w:t>. Водоснабжение</w:t>
      </w:r>
      <w:r>
        <w:rPr>
          <w:sz w:val="24"/>
        </w:rPr>
        <w:t>»</w:t>
      </w:r>
      <w:r>
        <w:rPr>
          <w:sz w:val="24"/>
        </w:rPr>
        <w:t xml:space="preserve"> и «Чертеж межева</w:t>
      </w:r>
      <w:r>
        <w:rPr>
          <w:sz w:val="24"/>
        </w:rPr>
        <w:t>ния территории. Канализация</w:t>
      </w:r>
      <w:r>
        <w:rPr>
          <w:sz w:val="24"/>
        </w:rPr>
        <w:t>»</w:t>
      </w:r>
      <w:r>
        <w:rPr>
          <w:sz w:val="24"/>
        </w:rPr>
        <w:t>.</w:t>
      </w:r>
    </w:p>
    <w:p w14:paraId="B4000000">
      <w:pPr>
        <w:widowControl w:val="0"/>
        <w:ind w:firstLine="709" w:left="0"/>
        <w:rPr>
          <w:sz w:val="24"/>
        </w:rPr>
      </w:pPr>
      <w:r>
        <w:rPr>
          <w:sz w:val="24"/>
        </w:rPr>
        <w:t xml:space="preserve">Перечень образуемых земельных участков приведен в таблице </w:t>
      </w:r>
      <w:r>
        <w:rPr>
          <w:sz w:val="24"/>
        </w:rPr>
        <w:t>2</w:t>
      </w:r>
      <w:r>
        <w:rPr>
          <w:sz w:val="24"/>
        </w:rPr>
        <w:t>.</w:t>
      </w:r>
    </w:p>
    <w:p w14:paraId="B5000000">
      <w:pPr>
        <w:sectPr>
          <w:headerReference r:id="rId3" w:type="default"/>
          <w:headerReference r:id="rId12" w:type="first"/>
          <w:type w:val="continuous"/>
          <w:pgSz w:h="16838" w:orient="portrait" w:w="11906"/>
          <w:pgMar w:bottom="1134" w:footer="283" w:gutter="0" w:header="425" w:left="1701" w:right="850" w:top="1134"/>
          <w:titlePg/>
        </w:sectPr>
      </w:pPr>
    </w:p>
    <w:p w14:paraId="B6000000">
      <w:pPr>
        <w:pStyle w:val="Style_5"/>
        <w:keepNext w:val="0"/>
        <w:widowControl w:val="0"/>
        <w:spacing w:after="0" w:before="0"/>
        <w:ind w:firstLine="709" w:left="0"/>
        <w:jc w:val="both"/>
        <w:rPr>
          <w:sz w:val="24"/>
        </w:rPr>
      </w:pPr>
      <w:r>
        <w:rPr>
          <w:sz w:val="24"/>
        </w:rPr>
        <w:t xml:space="preserve">Таблица </w:t>
      </w:r>
      <w:r>
        <w:rPr>
          <w:sz w:val="24"/>
        </w:rPr>
        <w:t>2</w:t>
      </w:r>
    </w:p>
    <w:p w14:paraId="B7000000">
      <w:pPr>
        <w:pStyle w:val="Style_6"/>
        <w:keepNext w:val="0"/>
        <w:widowControl w:val="0"/>
        <w:spacing w:after="0"/>
        <w:ind/>
        <w:jc w:val="both"/>
        <w:rPr>
          <w:sz w:val="24"/>
        </w:rPr>
      </w:pPr>
      <w:r>
        <w:rPr>
          <w:sz w:val="24"/>
        </w:rPr>
        <w:t>Перечень образуемых земельных участков</w:t>
      </w:r>
    </w:p>
    <w:p w14:paraId="B8000000">
      <w:pPr>
        <w:sectPr>
          <w:headerReference r:id="rId2" w:type="default"/>
          <w:headerReference r:id="rId6" w:type="first"/>
          <w:pgSz w:h="11906" w:orient="landscape" w:w="16838"/>
          <w:pgMar w:bottom="1134" w:footer="283" w:gutter="0" w:header="425" w:left="1701" w:right="850" w:top="1134"/>
          <w:titlePg/>
        </w:sectPr>
      </w:pPr>
    </w:p>
    <w:tbl>
      <w:tblPr>
        <w:tblStyle w:val="Style_7"/>
        <w:tblW w:type="auto" w:w="0"/>
        <w:tblLayout w:type="fixed"/>
        <w:tblCellMar>
          <w:left w:type="dxa" w:w="0"/>
          <w:right w:type="dxa" w:w="0"/>
        </w:tblCellMar>
      </w:tblPr>
      <w:tblGrid>
        <w:gridCol w:w="1536"/>
        <w:gridCol w:w="1704"/>
        <w:gridCol w:w="1704"/>
        <w:gridCol w:w="1704"/>
        <w:gridCol w:w="3060"/>
        <w:gridCol w:w="4589"/>
      </w:tblGrid>
      <w:tr>
        <w:trPr>
          <w:trHeight w:hRule="atLeast" w:val="300"/>
        </w:trPr>
        <w:tc>
          <w:tcPr>
            <w:tcW w:type="dxa" w:w="1536"/>
            <w:tcMar>
              <w:left w:type="dxa" w:w="0"/>
              <w:right w:type="dxa" w:w="0"/>
            </w:tcMar>
            <w:vAlign w:val="center"/>
          </w:tcPr>
          <w:p w14:paraId="B9000000">
            <w:pPr>
              <w:pStyle w:val="Style_8"/>
              <w:keepNext w:val="0"/>
              <w:keepLines w:val="0"/>
              <w:widowControl w:val="0"/>
              <w:ind/>
              <w:jc w:val="both"/>
              <w:rPr>
                <w:sz w:val="20"/>
              </w:rPr>
            </w:pPr>
            <w:bookmarkStart w:id="2" w:name="_Hlk53739967"/>
            <w:r>
              <w:rPr>
                <w:sz w:val="20"/>
              </w:rPr>
              <w:t>Условный номер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t>земельного участка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  <w:vAlign w:val="center"/>
          </w:tcPr>
          <w:p w14:paraId="BA000000">
            <w:pPr>
              <w:pStyle w:val="Style_8"/>
              <w:keepNext w:val="0"/>
              <w:keepLines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</w:t>
            </w:r>
            <w:r>
              <w:rPr>
                <w:sz w:val="20"/>
              </w:rPr>
              <w:t>омера характерных точек образуемых земельных участков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  <w:vAlign w:val="center"/>
          </w:tcPr>
          <w:p w14:paraId="BB000000">
            <w:pPr>
              <w:pStyle w:val="Style_8"/>
              <w:keepNext w:val="0"/>
              <w:keepLines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Категория</w:t>
            </w:r>
          </w:p>
          <w:p w14:paraId="BC000000">
            <w:pPr>
              <w:pStyle w:val="Style_8"/>
              <w:keepNext w:val="0"/>
              <w:keepLines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 земель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  <w:vAlign w:val="center"/>
          </w:tcPr>
          <w:p w14:paraId="BD000000">
            <w:pPr>
              <w:pStyle w:val="Style_8"/>
              <w:keepNext w:val="0"/>
              <w:keepLines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</w:t>
            </w:r>
            <w:r>
              <w:rPr>
                <w:sz w:val="20"/>
              </w:rPr>
              <w:t>лощадь образуемых земельных участков, кв. м</w:t>
            </w:r>
          </w:p>
        </w:tc>
        <w:tc>
          <w:tcPr>
            <w:tcW w:type="dxa" w:w="3060"/>
            <w:tcMar>
              <w:left w:type="dxa" w:w="0"/>
              <w:right w:type="dxa" w:w="0"/>
            </w:tcMar>
            <w:vAlign w:val="center"/>
          </w:tcPr>
          <w:p w14:paraId="BE000000">
            <w:pPr>
              <w:pStyle w:val="Style_8"/>
              <w:keepNext w:val="0"/>
              <w:keepLines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Вид разрешенного 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t>использования согласно классификатору*/ сведения об отнесении (неотнесении) образуемых земельных участков к территории общего пользования</w:t>
            </w:r>
          </w:p>
        </w:tc>
        <w:tc>
          <w:tcPr>
            <w:tcW w:type="dxa" w:w="4589"/>
            <w:tcMar>
              <w:left w:type="dxa" w:w="0"/>
              <w:right w:type="dxa" w:w="0"/>
            </w:tcMar>
            <w:vAlign w:val="center"/>
          </w:tcPr>
          <w:p w14:paraId="BF000000">
            <w:pPr>
              <w:pStyle w:val="Style_8"/>
              <w:keepNext w:val="0"/>
              <w:keepLines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Способ образования участка</w:t>
            </w:r>
          </w:p>
        </w:tc>
      </w:tr>
      <w:tr>
        <w:trPr>
          <w:trHeight w:hRule="atLeast" w:val="270"/>
        </w:trPr>
        <w:tc>
          <w:tcPr>
            <w:tcW w:type="dxa" w:w="14297"/>
            <w:gridSpan w:val="6"/>
            <w:tcMar>
              <w:left w:type="dxa" w:w="0"/>
              <w:right w:type="dxa" w:w="0"/>
            </w:tcMar>
          </w:tcPr>
          <w:p w14:paraId="C0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bookmarkStart w:id="3" w:name="_Hlk54357003"/>
            <w:bookmarkEnd w:id="2"/>
            <w:r>
              <w:rPr>
                <w:sz w:val="20"/>
              </w:rPr>
              <w:t>Образуемые земельные участки для размещения сети водоснабжения</w:t>
            </w:r>
          </w:p>
        </w:tc>
      </w:tr>
      <w:tr>
        <w:trPr>
          <w:trHeight w:hRule="atLeast" w:val="270"/>
        </w:trPr>
        <w:tc>
          <w:tcPr>
            <w:tcW w:type="dxa" w:w="1536"/>
            <w:tcMar>
              <w:left w:type="dxa" w:w="0"/>
              <w:right w:type="dxa" w:w="0"/>
            </w:tcMar>
          </w:tcPr>
          <w:p w14:paraId="C1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</w:t>
            </w:r>
            <w:r>
              <w:rPr>
                <w:sz w:val="20"/>
              </w:rPr>
              <w:t xml:space="preserve"> В-</w:t>
            </w:r>
            <w:r>
              <w:rPr>
                <w:sz w:val="20"/>
              </w:rPr>
              <w:t>1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C2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</w:t>
            </w:r>
            <w:r>
              <w:rPr>
                <w:sz w:val="20"/>
              </w:rPr>
              <w:t>44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C3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C4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39</w:t>
            </w:r>
            <w:r>
              <w:rPr>
                <w:sz w:val="20"/>
              </w:rPr>
              <w:t>50</w:t>
            </w:r>
          </w:p>
        </w:tc>
        <w:tc>
          <w:tcPr>
            <w:tcW w:type="dxa" w:w="3060"/>
            <w:tcMar>
              <w:left w:type="dxa" w:w="0"/>
              <w:right w:type="dxa" w:w="0"/>
            </w:tcMar>
          </w:tcPr>
          <w:p w14:paraId="C5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Коммунальное обслуживание_3.1/территория    общего пользования</w:t>
            </w:r>
          </w:p>
        </w:tc>
        <w:tc>
          <w:tcPr>
            <w:tcW w:type="dxa" w:w="4589"/>
            <w:tcMar>
              <w:left w:type="dxa" w:w="0"/>
              <w:right w:type="dxa" w:w="0"/>
            </w:tcMar>
          </w:tcPr>
          <w:p w14:paraId="C6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земельных участков из земель, находящихся в государственной или муниципальной собственности</w:t>
            </w:r>
          </w:p>
        </w:tc>
      </w:tr>
      <w:tr>
        <w:trPr>
          <w:trHeight w:hRule="atLeast" w:val="270"/>
        </w:trPr>
        <w:tc>
          <w:tcPr>
            <w:tcW w:type="dxa" w:w="1536"/>
            <w:tcMar>
              <w:left w:type="dxa" w:w="0"/>
              <w:right w:type="dxa" w:w="0"/>
            </w:tcMar>
          </w:tcPr>
          <w:p w14:paraId="C7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 В-2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C8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1-25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C9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CA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2137</w:t>
            </w:r>
          </w:p>
        </w:tc>
        <w:tc>
          <w:tcPr>
            <w:tcW w:type="dxa" w:w="3060"/>
            <w:tcMar>
              <w:left w:type="dxa" w:w="0"/>
              <w:right w:type="dxa" w:w="0"/>
            </w:tcMar>
          </w:tcPr>
          <w:p w14:paraId="CB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Коммунальное обслуживание_3.1/территория    общего пользования</w:t>
            </w:r>
          </w:p>
        </w:tc>
        <w:tc>
          <w:tcPr>
            <w:tcW w:type="dxa" w:w="4589"/>
            <w:tcMar>
              <w:left w:type="dxa" w:w="0"/>
              <w:right w:type="dxa" w:w="0"/>
            </w:tcMar>
          </w:tcPr>
          <w:p w14:paraId="CC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земельных участков из земель, находящихся в государственной или муниципальной собственности</w:t>
            </w:r>
          </w:p>
        </w:tc>
      </w:tr>
      <w:tr>
        <w:trPr>
          <w:trHeight w:hRule="atLeast" w:val="270"/>
        </w:trPr>
        <w:tc>
          <w:tcPr>
            <w:tcW w:type="dxa" w:w="1536"/>
            <w:tcMar>
              <w:left w:type="dxa" w:w="0"/>
              <w:right w:type="dxa" w:w="0"/>
            </w:tcMar>
          </w:tcPr>
          <w:p w14:paraId="CD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 В-3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CE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1-23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CF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D0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32</w:t>
            </w:r>
            <w:r>
              <w:rPr>
                <w:sz w:val="20"/>
              </w:rPr>
              <w:t>69</w:t>
            </w:r>
          </w:p>
        </w:tc>
        <w:tc>
          <w:tcPr>
            <w:tcW w:type="dxa" w:w="3060"/>
            <w:tcMar>
              <w:left w:type="dxa" w:w="0"/>
              <w:right w:type="dxa" w:w="0"/>
            </w:tcMar>
          </w:tcPr>
          <w:p w14:paraId="D1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Коммунальное обслуживание_3.1/территория    общего пользования</w:t>
            </w:r>
          </w:p>
        </w:tc>
        <w:tc>
          <w:tcPr>
            <w:tcW w:type="dxa" w:w="4589"/>
            <w:tcMar>
              <w:left w:type="dxa" w:w="0"/>
              <w:right w:type="dxa" w:w="0"/>
            </w:tcMar>
          </w:tcPr>
          <w:p w14:paraId="D2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земельных участков из земель, находящихся в государственной или муниципальной собственности</w:t>
            </w:r>
          </w:p>
        </w:tc>
      </w:tr>
      <w:tr>
        <w:trPr>
          <w:trHeight w:hRule="atLeast" w:val="270"/>
        </w:trPr>
        <w:tc>
          <w:tcPr>
            <w:tcW w:type="dxa" w:w="1536"/>
            <w:tcMar>
              <w:left w:type="dxa" w:w="0"/>
              <w:right w:type="dxa" w:w="0"/>
            </w:tcMar>
          </w:tcPr>
          <w:p w14:paraId="D3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 В-4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D4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1-2</w:t>
            </w:r>
            <w:r>
              <w:rPr>
                <w:sz w:val="20"/>
              </w:rPr>
              <w:t>6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D5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D6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3413</w:t>
            </w:r>
          </w:p>
        </w:tc>
        <w:tc>
          <w:tcPr>
            <w:tcW w:type="dxa" w:w="3060"/>
            <w:tcMar>
              <w:left w:type="dxa" w:w="0"/>
              <w:right w:type="dxa" w:w="0"/>
            </w:tcMar>
          </w:tcPr>
          <w:p w14:paraId="D7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Коммунальное обслуживание_3.1/территория    общего пользования</w:t>
            </w:r>
          </w:p>
        </w:tc>
        <w:tc>
          <w:tcPr>
            <w:tcW w:type="dxa" w:w="4589"/>
            <w:tcMar>
              <w:left w:type="dxa" w:w="0"/>
              <w:right w:type="dxa" w:w="0"/>
            </w:tcMar>
          </w:tcPr>
          <w:p w14:paraId="D8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земельных участков из земель, находящихся в государственной или муниципальной собственности</w:t>
            </w:r>
          </w:p>
        </w:tc>
      </w:tr>
      <w:tr>
        <w:trPr>
          <w:trHeight w:hRule="atLeast" w:val="270"/>
        </w:trPr>
        <w:tc>
          <w:tcPr>
            <w:tcW w:type="dxa" w:w="1536"/>
            <w:tcMar>
              <w:left w:type="dxa" w:w="0"/>
              <w:right w:type="dxa" w:w="0"/>
            </w:tcMar>
          </w:tcPr>
          <w:p w14:paraId="D9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 В-5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DA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1-2</w:t>
            </w:r>
            <w:r>
              <w:rPr>
                <w:sz w:val="20"/>
              </w:rPr>
              <w:t>8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DB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DC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2726</w:t>
            </w:r>
          </w:p>
        </w:tc>
        <w:tc>
          <w:tcPr>
            <w:tcW w:type="dxa" w:w="3060"/>
            <w:tcMar>
              <w:left w:type="dxa" w:w="0"/>
              <w:right w:type="dxa" w:w="0"/>
            </w:tcMar>
          </w:tcPr>
          <w:p w14:paraId="DD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Коммунальное обслуживание_3.1/территория    общего пользования</w:t>
            </w:r>
          </w:p>
        </w:tc>
        <w:tc>
          <w:tcPr>
            <w:tcW w:type="dxa" w:w="4589"/>
            <w:tcMar>
              <w:left w:type="dxa" w:w="0"/>
              <w:right w:type="dxa" w:w="0"/>
            </w:tcMar>
          </w:tcPr>
          <w:p w14:paraId="DE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земельных участков из земель, находящихся в государственной или муниципальной собственности</w:t>
            </w:r>
          </w:p>
        </w:tc>
      </w:tr>
      <w:tr>
        <w:trPr>
          <w:trHeight w:hRule="atLeast" w:val="270"/>
        </w:trPr>
        <w:tc>
          <w:tcPr>
            <w:tcW w:type="dxa" w:w="1536"/>
            <w:tcMar>
              <w:left w:type="dxa" w:w="0"/>
              <w:right w:type="dxa" w:w="0"/>
            </w:tcMar>
          </w:tcPr>
          <w:p w14:paraId="DF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 В-6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E0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</w:t>
            </w:r>
            <w:r>
              <w:rPr>
                <w:sz w:val="20"/>
              </w:rPr>
              <w:t>38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E1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E2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8451</w:t>
            </w:r>
          </w:p>
        </w:tc>
        <w:tc>
          <w:tcPr>
            <w:tcW w:type="dxa" w:w="3060"/>
            <w:tcMar>
              <w:left w:type="dxa" w:w="0"/>
              <w:right w:type="dxa" w:w="0"/>
            </w:tcMar>
          </w:tcPr>
          <w:p w14:paraId="E3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Коммунальное обслуживание_3.1/территория    общего пользования</w:t>
            </w:r>
          </w:p>
        </w:tc>
        <w:tc>
          <w:tcPr>
            <w:tcW w:type="dxa" w:w="4589"/>
            <w:tcMar>
              <w:left w:type="dxa" w:w="0"/>
              <w:right w:type="dxa" w:w="0"/>
            </w:tcMar>
          </w:tcPr>
          <w:p w14:paraId="E4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земельных участков из земель, находящихся в государственной или муниципальной собственности</w:t>
            </w:r>
          </w:p>
        </w:tc>
      </w:tr>
      <w:tr>
        <w:trPr>
          <w:trHeight w:hRule="atLeast" w:val="270"/>
        </w:trPr>
        <w:tc>
          <w:tcPr>
            <w:tcW w:type="dxa" w:w="1536"/>
            <w:tcMar>
              <w:left w:type="dxa" w:w="0"/>
              <w:right w:type="dxa" w:w="0"/>
            </w:tcMar>
          </w:tcPr>
          <w:p w14:paraId="E5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 В-7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E6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</w:t>
            </w:r>
            <w:r>
              <w:rPr>
                <w:sz w:val="20"/>
              </w:rPr>
              <w:t>19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E7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E8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29</w:t>
            </w:r>
            <w:r>
              <w:rPr>
                <w:sz w:val="20"/>
              </w:rPr>
              <w:t>7</w:t>
            </w:r>
            <w:r>
              <w:rPr>
                <w:sz w:val="20"/>
              </w:rPr>
              <w:t>6</w:t>
            </w:r>
          </w:p>
        </w:tc>
        <w:tc>
          <w:tcPr>
            <w:tcW w:type="dxa" w:w="3060"/>
            <w:tcMar>
              <w:left w:type="dxa" w:w="0"/>
              <w:right w:type="dxa" w:w="0"/>
            </w:tcMar>
          </w:tcPr>
          <w:p w14:paraId="E9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Коммунальное обслуживание_3.1/территория    общего пользования</w:t>
            </w:r>
          </w:p>
        </w:tc>
        <w:tc>
          <w:tcPr>
            <w:tcW w:type="dxa" w:w="4589"/>
            <w:tcMar>
              <w:left w:type="dxa" w:w="0"/>
              <w:right w:type="dxa" w:w="0"/>
            </w:tcMar>
          </w:tcPr>
          <w:p w14:paraId="EA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земельных участков из земель, находящихся в государственной или муниципальной собственности</w:t>
            </w:r>
          </w:p>
        </w:tc>
      </w:tr>
      <w:tr>
        <w:trPr>
          <w:trHeight w:hRule="atLeast" w:val="835"/>
        </w:trPr>
        <w:tc>
          <w:tcPr>
            <w:tcW w:type="dxa" w:w="1536"/>
            <w:tcMar>
              <w:left w:type="dxa" w:w="0"/>
              <w:right w:type="dxa" w:w="0"/>
            </w:tcMar>
          </w:tcPr>
          <w:p w14:paraId="EB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 В-8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EC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</w:t>
            </w:r>
            <w:r>
              <w:rPr>
                <w:sz w:val="20"/>
              </w:rPr>
              <w:t>35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ED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EE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5530</w:t>
            </w:r>
          </w:p>
        </w:tc>
        <w:tc>
          <w:tcPr>
            <w:tcW w:type="dxa" w:w="3060"/>
            <w:tcMar>
              <w:left w:type="dxa" w:w="0"/>
              <w:right w:type="dxa" w:w="0"/>
            </w:tcMar>
          </w:tcPr>
          <w:p w14:paraId="EF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Коммунальное обслуживание_3.1/территория    общего пользования</w:t>
            </w:r>
          </w:p>
        </w:tc>
        <w:tc>
          <w:tcPr>
            <w:tcW w:type="dxa" w:w="4589"/>
            <w:tcMar>
              <w:left w:type="dxa" w:w="0"/>
              <w:right w:type="dxa" w:w="0"/>
            </w:tcMar>
          </w:tcPr>
          <w:p w14:paraId="F0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земельных участков из земель, находящихся в государственной или муниципальной собственности</w:t>
            </w:r>
          </w:p>
        </w:tc>
      </w:tr>
      <w:tr>
        <w:trPr>
          <w:trHeight w:hRule="atLeast" w:val="270"/>
        </w:trPr>
        <w:tc>
          <w:tcPr>
            <w:tcW w:type="dxa" w:w="1536"/>
            <w:tcMar>
              <w:left w:type="dxa" w:w="0"/>
              <w:right w:type="dxa" w:w="0"/>
            </w:tcMar>
          </w:tcPr>
          <w:p w14:paraId="F1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 В-9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F2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</w:t>
            </w:r>
            <w:r>
              <w:rPr>
                <w:sz w:val="20"/>
              </w:rPr>
              <w:t>14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F3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F4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22</w:t>
            </w:r>
            <w:r>
              <w:rPr>
                <w:sz w:val="20"/>
              </w:rPr>
              <w:t>49</w:t>
            </w:r>
          </w:p>
        </w:tc>
        <w:tc>
          <w:tcPr>
            <w:tcW w:type="dxa" w:w="3060"/>
            <w:tcMar>
              <w:left w:type="dxa" w:w="0"/>
              <w:right w:type="dxa" w:w="0"/>
            </w:tcMar>
          </w:tcPr>
          <w:p w14:paraId="F5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Коммунальное обслуживание_3.1/территория    общего пользования</w:t>
            </w:r>
          </w:p>
        </w:tc>
        <w:tc>
          <w:tcPr>
            <w:tcW w:type="dxa" w:w="4589"/>
            <w:tcMar>
              <w:left w:type="dxa" w:w="0"/>
              <w:right w:type="dxa" w:w="0"/>
            </w:tcMar>
          </w:tcPr>
          <w:p w14:paraId="F6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земельных участков из земель, находящихся в государственной или муниципальной собственности</w:t>
            </w:r>
          </w:p>
        </w:tc>
      </w:tr>
      <w:tr>
        <w:trPr>
          <w:trHeight w:hRule="atLeast" w:val="270"/>
        </w:trPr>
        <w:tc>
          <w:tcPr>
            <w:tcW w:type="dxa" w:w="1536"/>
            <w:tcMar>
              <w:left w:type="dxa" w:w="0"/>
              <w:right w:type="dxa" w:w="0"/>
            </w:tcMar>
          </w:tcPr>
          <w:p w14:paraId="F7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 В-10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F8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</w:t>
            </w:r>
            <w:r>
              <w:rPr>
                <w:sz w:val="20"/>
              </w:rPr>
              <w:t>33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F9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FA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  <w:r>
              <w:rPr>
                <w:sz w:val="20"/>
              </w:rPr>
              <w:t>970</w:t>
            </w:r>
          </w:p>
        </w:tc>
        <w:tc>
          <w:tcPr>
            <w:tcW w:type="dxa" w:w="3060"/>
            <w:tcMar>
              <w:left w:type="dxa" w:w="0"/>
              <w:right w:type="dxa" w:w="0"/>
            </w:tcMar>
          </w:tcPr>
          <w:p w14:paraId="FB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Коммунальное обслуживание_3.1/территория    общего пользования</w:t>
            </w:r>
          </w:p>
        </w:tc>
        <w:tc>
          <w:tcPr>
            <w:tcW w:type="dxa" w:w="4589"/>
            <w:tcMar>
              <w:left w:type="dxa" w:w="0"/>
              <w:right w:type="dxa" w:w="0"/>
            </w:tcMar>
          </w:tcPr>
          <w:p w14:paraId="FC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земельных участков из земель, находящихся в государственной или муниципальной собственности</w:t>
            </w:r>
          </w:p>
        </w:tc>
      </w:tr>
      <w:tr>
        <w:trPr>
          <w:trHeight w:hRule="atLeast" w:val="270"/>
        </w:trPr>
        <w:tc>
          <w:tcPr>
            <w:tcW w:type="dxa" w:w="1536"/>
            <w:tcMar>
              <w:left w:type="dxa" w:w="0"/>
              <w:right w:type="dxa" w:w="0"/>
            </w:tcMar>
          </w:tcPr>
          <w:p w14:paraId="FD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 В-11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FE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</w:t>
            </w:r>
            <w:r>
              <w:rPr>
                <w:sz w:val="20"/>
              </w:rPr>
              <w:t>58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FF00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00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11973</w:t>
            </w:r>
          </w:p>
        </w:tc>
        <w:tc>
          <w:tcPr>
            <w:tcW w:type="dxa" w:w="3060"/>
            <w:tcMar>
              <w:left w:type="dxa" w:w="0"/>
              <w:right w:type="dxa" w:w="0"/>
            </w:tcMar>
          </w:tcPr>
          <w:p w14:paraId="01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Коммунальное обслуживание_3.1/территория    общего пользования</w:t>
            </w:r>
          </w:p>
        </w:tc>
        <w:tc>
          <w:tcPr>
            <w:tcW w:type="dxa" w:w="4589"/>
            <w:tcMar>
              <w:left w:type="dxa" w:w="0"/>
              <w:right w:type="dxa" w:w="0"/>
            </w:tcMar>
          </w:tcPr>
          <w:p w14:paraId="02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земельных участков из земель, находящихся в государственной или муниципальной собственности</w:t>
            </w:r>
          </w:p>
        </w:tc>
      </w:tr>
      <w:tr>
        <w:trPr>
          <w:trHeight w:hRule="atLeast" w:val="270"/>
        </w:trPr>
        <w:tc>
          <w:tcPr>
            <w:tcW w:type="dxa" w:w="1536"/>
            <w:tcMar>
              <w:left w:type="dxa" w:w="0"/>
              <w:right w:type="dxa" w:w="0"/>
            </w:tcMar>
          </w:tcPr>
          <w:p w14:paraId="03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 В-12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04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</w:t>
            </w:r>
            <w:r>
              <w:rPr>
                <w:sz w:val="20"/>
              </w:rPr>
              <w:t>46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05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06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11888</w:t>
            </w:r>
          </w:p>
        </w:tc>
        <w:tc>
          <w:tcPr>
            <w:tcW w:type="dxa" w:w="3060"/>
            <w:tcMar>
              <w:left w:type="dxa" w:w="0"/>
              <w:right w:type="dxa" w:w="0"/>
            </w:tcMar>
          </w:tcPr>
          <w:p w14:paraId="07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Коммунальное обслуживание_3.1/территория    общего пользования</w:t>
            </w:r>
          </w:p>
        </w:tc>
        <w:tc>
          <w:tcPr>
            <w:tcW w:type="dxa" w:w="4589"/>
            <w:tcMar>
              <w:left w:type="dxa" w:w="0"/>
              <w:right w:type="dxa" w:w="0"/>
            </w:tcMar>
          </w:tcPr>
          <w:p w14:paraId="08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земельных участков из земель, находящихся в государственной или муниципальной собственности</w:t>
            </w:r>
          </w:p>
        </w:tc>
      </w:tr>
      <w:tr>
        <w:trPr>
          <w:trHeight w:hRule="atLeast" w:val="270"/>
        </w:trPr>
        <w:tc>
          <w:tcPr>
            <w:tcW w:type="dxa" w:w="1536"/>
            <w:tcMar>
              <w:left w:type="dxa" w:w="0"/>
              <w:right w:type="dxa" w:w="0"/>
            </w:tcMar>
          </w:tcPr>
          <w:p w14:paraId="09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 В-13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0A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</w:t>
            </w:r>
            <w:r>
              <w:rPr>
                <w:sz w:val="20"/>
              </w:rPr>
              <w:t>48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0B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0C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4952</w:t>
            </w:r>
          </w:p>
        </w:tc>
        <w:tc>
          <w:tcPr>
            <w:tcW w:type="dxa" w:w="3060"/>
            <w:tcMar>
              <w:left w:type="dxa" w:w="0"/>
              <w:right w:type="dxa" w:w="0"/>
            </w:tcMar>
          </w:tcPr>
          <w:p w14:paraId="0D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Коммунальное обслуживание_3.1/территория    общего пользования</w:t>
            </w:r>
          </w:p>
        </w:tc>
        <w:tc>
          <w:tcPr>
            <w:tcW w:type="dxa" w:w="4589"/>
            <w:tcMar>
              <w:left w:type="dxa" w:w="0"/>
              <w:right w:type="dxa" w:w="0"/>
            </w:tcMar>
          </w:tcPr>
          <w:p w14:paraId="0E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земельных участков из земель, находящихся в государственной или муниципальной собственности</w:t>
            </w:r>
          </w:p>
        </w:tc>
      </w:tr>
      <w:tr>
        <w:trPr>
          <w:trHeight w:hRule="atLeast" w:val="270"/>
        </w:trPr>
        <w:tc>
          <w:tcPr>
            <w:tcW w:type="dxa" w:w="1536"/>
            <w:tcMar>
              <w:left w:type="dxa" w:w="0"/>
              <w:right w:type="dxa" w:w="0"/>
            </w:tcMar>
          </w:tcPr>
          <w:p w14:paraId="0F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 В-14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10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1-2</w:t>
            </w:r>
            <w:r>
              <w:rPr>
                <w:sz w:val="20"/>
              </w:rPr>
              <w:t>8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11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12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5335</w:t>
            </w:r>
          </w:p>
        </w:tc>
        <w:tc>
          <w:tcPr>
            <w:tcW w:type="dxa" w:w="3060"/>
            <w:tcMar>
              <w:left w:type="dxa" w:w="0"/>
              <w:right w:type="dxa" w:w="0"/>
            </w:tcMar>
          </w:tcPr>
          <w:p w14:paraId="13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Коммунальное обслуживание_3.1/территория    общего пользования</w:t>
            </w:r>
          </w:p>
        </w:tc>
        <w:tc>
          <w:tcPr>
            <w:tcW w:type="dxa" w:w="4589"/>
            <w:tcMar>
              <w:left w:type="dxa" w:w="0"/>
              <w:right w:type="dxa" w:w="0"/>
            </w:tcMar>
          </w:tcPr>
          <w:p w14:paraId="14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земельных участков из земель, находящихся в государственной или муниципальной собственности</w:t>
            </w:r>
          </w:p>
        </w:tc>
      </w:tr>
      <w:tr>
        <w:trPr>
          <w:trHeight w:hRule="atLeast" w:val="270"/>
        </w:trPr>
        <w:tc>
          <w:tcPr>
            <w:tcW w:type="dxa" w:w="1536"/>
            <w:tcMar>
              <w:left w:type="dxa" w:w="0"/>
              <w:right w:type="dxa" w:w="0"/>
            </w:tcMar>
          </w:tcPr>
          <w:p w14:paraId="15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 В-15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16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</w:t>
            </w:r>
            <w:r>
              <w:rPr>
                <w:sz w:val="20"/>
              </w:rPr>
              <w:t>37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17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18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5161</w:t>
            </w:r>
          </w:p>
        </w:tc>
        <w:tc>
          <w:tcPr>
            <w:tcW w:type="dxa" w:w="3060"/>
            <w:tcMar>
              <w:left w:type="dxa" w:w="0"/>
              <w:right w:type="dxa" w:w="0"/>
            </w:tcMar>
          </w:tcPr>
          <w:p w14:paraId="19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Коммунальное обслуживание_3.1/территория    общего пользования</w:t>
            </w:r>
          </w:p>
        </w:tc>
        <w:tc>
          <w:tcPr>
            <w:tcW w:type="dxa" w:w="4589"/>
            <w:tcMar>
              <w:left w:type="dxa" w:w="0"/>
              <w:right w:type="dxa" w:w="0"/>
            </w:tcMar>
          </w:tcPr>
          <w:p w14:paraId="1A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земельных участков из земель, находящихся в государственной или муниципальной собственности</w:t>
            </w:r>
          </w:p>
        </w:tc>
      </w:tr>
      <w:tr>
        <w:trPr>
          <w:trHeight w:hRule="atLeast" w:val="270"/>
        </w:trPr>
        <w:tc>
          <w:tcPr>
            <w:tcW w:type="dxa" w:w="1536"/>
            <w:tcMar>
              <w:left w:type="dxa" w:w="0"/>
              <w:right w:type="dxa" w:w="0"/>
            </w:tcMar>
          </w:tcPr>
          <w:p w14:paraId="1B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 В-16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1C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</w:t>
            </w:r>
            <w:r>
              <w:rPr>
                <w:sz w:val="20"/>
              </w:rPr>
              <w:t>40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1D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1E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4302</w:t>
            </w:r>
          </w:p>
        </w:tc>
        <w:tc>
          <w:tcPr>
            <w:tcW w:type="dxa" w:w="3060"/>
            <w:tcMar>
              <w:left w:type="dxa" w:w="0"/>
              <w:right w:type="dxa" w:w="0"/>
            </w:tcMar>
          </w:tcPr>
          <w:p w14:paraId="1F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Коммунальное обслуживание_3.1/территория    общего пользования</w:t>
            </w:r>
          </w:p>
        </w:tc>
        <w:tc>
          <w:tcPr>
            <w:tcW w:type="dxa" w:w="4589"/>
            <w:tcMar>
              <w:left w:type="dxa" w:w="0"/>
              <w:right w:type="dxa" w:w="0"/>
            </w:tcMar>
          </w:tcPr>
          <w:p w14:paraId="20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земельных участков из земель, находящихся в государственной или муниципальной собственности</w:t>
            </w:r>
          </w:p>
        </w:tc>
      </w:tr>
      <w:tr>
        <w:trPr>
          <w:trHeight w:hRule="atLeast" w:val="270"/>
        </w:trPr>
        <w:tc>
          <w:tcPr>
            <w:tcW w:type="dxa" w:w="1536"/>
            <w:tcMar>
              <w:left w:type="dxa" w:w="0"/>
              <w:right w:type="dxa" w:w="0"/>
            </w:tcMar>
          </w:tcPr>
          <w:p w14:paraId="21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 В-17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22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</w:t>
            </w:r>
            <w:r>
              <w:rPr>
                <w:sz w:val="20"/>
              </w:rPr>
              <w:t>8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23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24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8709</w:t>
            </w:r>
          </w:p>
        </w:tc>
        <w:tc>
          <w:tcPr>
            <w:tcW w:type="dxa" w:w="3060"/>
            <w:tcMar>
              <w:left w:type="dxa" w:w="0"/>
              <w:right w:type="dxa" w:w="0"/>
            </w:tcMar>
          </w:tcPr>
          <w:p w14:paraId="25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Коммунальное обслуживание_3.1/территория    общего пользования</w:t>
            </w:r>
          </w:p>
        </w:tc>
        <w:tc>
          <w:tcPr>
            <w:tcW w:type="dxa" w:w="4589"/>
            <w:tcMar>
              <w:left w:type="dxa" w:w="0"/>
              <w:right w:type="dxa" w:w="0"/>
            </w:tcMar>
          </w:tcPr>
          <w:p w14:paraId="26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земельных участков из земель, находящихся в государственной или муниципальной собственности</w:t>
            </w:r>
          </w:p>
        </w:tc>
      </w:tr>
      <w:tr>
        <w:trPr>
          <w:trHeight w:hRule="atLeast" w:val="270"/>
        </w:trPr>
        <w:tc>
          <w:tcPr>
            <w:tcW w:type="dxa" w:w="1536"/>
            <w:tcMar>
              <w:left w:type="dxa" w:w="0"/>
              <w:right w:type="dxa" w:w="0"/>
            </w:tcMar>
          </w:tcPr>
          <w:p w14:paraId="27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 В-18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28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</w:t>
            </w:r>
            <w:r>
              <w:rPr>
                <w:sz w:val="20"/>
              </w:rPr>
              <w:t>39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29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2A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7478</w:t>
            </w:r>
          </w:p>
        </w:tc>
        <w:tc>
          <w:tcPr>
            <w:tcW w:type="dxa" w:w="3060"/>
            <w:tcMar>
              <w:left w:type="dxa" w:w="0"/>
              <w:right w:type="dxa" w:w="0"/>
            </w:tcMar>
          </w:tcPr>
          <w:p w14:paraId="2B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Коммунальное обслуживание_3.1/территория    общего пользования</w:t>
            </w:r>
          </w:p>
        </w:tc>
        <w:tc>
          <w:tcPr>
            <w:tcW w:type="dxa" w:w="4589"/>
            <w:tcMar>
              <w:left w:type="dxa" w:w="0"/>
              <w:right w:type="dxa" w:w="0"/>
            </w:tcMar>
          </w:tcPr>
          <w:p w14:paraId="2C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земельных участков из земель, находящихся в государственной или муниципальной собственности</w:t>
            </w:r>
          </w:p>
        </w:tc>
      </w:tr>
      <w:tr>
        <w:trPr>
          <w:trHeight w:hRule="atLeast" w:val="270"/>
        </w:trPr>
        <w:tc>
          <w:tcPr>
            <w:tcW w:type="dxa" w:w="1536"/>
            <w:tcMar>
              <w:left w:type="dxa" w:w="0"/>
              <w:right w:type="dxa" w:w="0"/>
            </w:tcMar>
          </w:tcPr>
          <w:p w14:paraId="2D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 В-19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2E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</w:t>
            </w:r>
            <w:r>
              <w:rPr>
                <w:sz w:val="20"/>
              </w:rPr>
              <w:t>12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2F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30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3017</w:t>
            </w:r>
          </w:p>
        </w:tc>
        <w:tc>
          <w:tcPr>
            <w:tcW w:type="dxa" w:w="3060"/>
            <w:tcMar>
              <w:left w:type="dxa" w:w="0"/>
              <w:right w:type="dxa" w:w="0"/>
            </w:tcMar>
          </w:tcPr>
          <w:p w14:paraId="31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Коммунальное обслуживание_3.1/территория    общего пользования</w:t>
            </w:r>
          </w:p>
        </w:tc>
        <w:tc>
          <w:tcPr>
            <w:tcW w:type="dxa" w:w="4589"/>
            <w:tcMar>
              <w:left w:type="dxa" w:w="0"/>
              <w:right w:type="dxa" w:w="0"/>
            </w:tcMar>
          </w:tcPr>
          <w:p w14:paraId="32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земельных участков из земель, находящихся в государственной или муниципальной собственности</w:t>
            </w:r>
          </w:p>
        </w:tc>
      </w:tr>
      <w:tr>
        <w:trPr>
          <w:trHeight w:hRule="atLeast" w:val="270"/>
        </w:trPr>
        <w:tc>
          <w:tcPr>
            <w:tcW w:type="dxa" w:w="1536"/>
            <w:tcMar>
              <w:left w:type="dxa" w:w="0"/>
              <w:right w:type="dxa" w:w="0"/>
            </w:tcMar>
          </w:tcPr>
          <w:p w14:paraId="33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 В-20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34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1-2</w:t>
            </w:r>
            <w:r>
              <w:rPr>
                <w:sz w:val="20"/>
              </w:rPr>
              <w:t>7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35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36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5450</w:t>
            </w:r>
          </w:p>
        </w:tc>
        <w:tc>
          <w:tcPr>
            <w:tcW w:type="dxa" w:w="3060"/>
            <w:tcMar>
              <w:left w:type="dxa" w:w="0"/>
              <w:right w:type="dxa" w:w="0"/>
            </w:tcMar>
          </w:tcPr>
          <w:p w14:paraId="37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Коммунальное обслуживание_3.1/территория    общего пользования</w:t>
            </w:r>
          </w:p>
        </w:tc>
        <w:tc>
          <w:tcPr>
            <w:tcW w:type="dxa" w:w="4589"/>
            <w:tcMar>
              <w:left w:type="dxa" w:w="0"/>
              <w:right w:type="dxa" w:w="0"/>
            </w:tcMar>
          </w:tcPr>
          <w:p w14:paraId="38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земельных участков из земель, находящихся в государственной или муниципальной собственности</w:t>
            </w:r>
          </w:p>
        </w:tc>
      </w:tr>
      <w:tr>
        <w:trPr>
          <w:trHeight w:hRule="atLeast" w:val="270"/>
        </w:trPr>
        <w:tc>
          <w:tcPr>
            <w:tcW w:type="dxa" w:w="1536"/>
            <w:tcMar>
              <w:left w:type="dxa" w:w="0"/>
              <w:right w:type="dxa" w:w="0"/>
            </w:tcMar>
          </w:tcPr>
          <w:p w14:paraId="39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 В-21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3A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</w:t>
            </w:r>
            <w:r>
              <w:rPr>
                <w:sz w:val="20"/>
              </w:rPr>
              <w:t>35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3B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3C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7608</w:t>
            </w:r>
          </w:p>
        </w:tc>
        <w:tc>
          <w:tcPr>
            <w:tcW w:type="dxa" w:w="3060"/>
            <w:tcMar>
              <w:left w:type="dxa" w:w="0"/>
              <w:right w:type="dxa" w:w="0"/>
            </w:tcMar>
          </w:tcPr>
          <w:p w14:paraId="3D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Коммунальное обслуживание_3.1/территория    общего пользования</w:t>
            </w:r>
          </w:p>
        </w:tc>
        <w:tc>
          <w:tcPr>
            <w:tcW w:type="dxa" w:w="4589"/>
            <w:tcMar>
              <w:left w:type="dxa" w:w="0"/>
              <w:right w:type="dxa" w:w="0"/>
            </w:tcMar>
          </w:tcPr>
          <w:p w14:paraId="3E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земельных участков из земель, находящихся в государственной или муниципальной собственности</w:t>
            </w:r>
          </w:p>
        </w:tc>
      </w:tr>
      <w:tr>
        <w:trPr>
          <w:trHeight w:hRule="atLeast" w:val="270"/>
        </w:trPr>
        <w:tc>
          <w:tcPr>
            <w:tcW w:type="dxa" w:w="1536"/>
            <w:tcMar>
              <w:left w:type="dxa" w:w="0"/>
              <w:right w:type="dxa" w:w="0"/>
            </w:tcMar>
          </w:tcPr>
          <w:p w14:paraId="3F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 В-22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40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</w:t>
            </w:r>
            <w:r>
              <w:rPr>
                <w:sz w:val="20"/>
              </w:rPr>
              <w:t>18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41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42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3271</w:t>
            </w:r>
          </w:p>
        </w:tc>
        <w:tc>
          <w:tcPr>
            <w:tcW w:type="dxa" w:w="3060"/>
            <w:tcMar>
              <w:left w:type="dxa" w:w="0"/>
              <w:right w:type="dxa" w:w="0"/>
            </w:tcMar>
          </w:tcPr>
          <w:p w14:paraId="43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Коммунальное обслуживание_3.1/территория    общего пользования</w:t>
            </w:r>
          </w:p>
        </w:tc>
        <w:tc>
          <w:tcPr>
            <w:tcW w:type="dxa" w:w="4589"/>
            <w:tcMar>
              <w:left w:type="dxa" w:w="0"/>
              <w:right w:type="dxa" w:w="0"/>
            </w:tcMar>
          </w:tcPr>
          <w:p w14:paraId="44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земельных участков из земель, находящихся в государственной или муниципальной собственности</w:t>
            </w:r>
          </w:p>
        </w:tc>
      </w:tr>
      <w:tr>
        <w:trPr>
          <w:trHeight w:hRule="atLeast" w:val="270"/>
        </w:trPr>
        <w:tc>
          <w:tcPr>
            <w:tcW w:type="dxa" w:w="1536"/>
            <w:tcMar>
              <w:left w:type="dxa" w:w="0"/>
              <w:right w:type="dxa" w:w="0"/>
            </w:tcMar>
          </w:tcPr>
          <w:p w14:paraId="45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 В-23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46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</w:t>
            </w:r>
            <w:r>
              <w:rPr>
                <w:sz w:val="20"/>
              </w:rPr>
              <w:t>57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47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48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59</w:t>
            </w:r>
            <w:r>
              <w:rPr>
                <w:sz w:val="20"/>
              </w:rPr>
              <w:t>08</w:t>
            </w:r>
          </w:p>
        </w:tc>
        <w:tc>
          <w:tcPr>
            <w:tcW w:type="dxa" w:w="3060"/>
            <w:tcMar>
              <w:left w:type="dxa" w:w="0"/>
              <w:right w:type="dxa" w:w="0"/>
            </w:tcMar>
          </w:tcPr>
          <w:p w14:paraId="49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Коммунальное обслуживание_3.1/территория    общего пользования</w:t>
            </w:r>
          </w:p>
        </w:tc>
        <w:tc>
          <w:tcPr>
            <w:tcW w:type="dxa" w:w="4589"/>
            <w:tcMar>
              <w:left w:type="dxa" w:w="0"/>
              <w:right w:type="dxa" w:w="0"/>
            </w:tcMar>
          </w:tcPr>
          <w:p w14:paraId="4A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земельных участков из земель, находящихся в государственной или муниципальной собственности</w:t>
            </w:r>
          </w:p>
        </w:tc>
      </w:tr>
      <w:tr>
        <w:trPr>
          <w:trHeight w:hRule="atLeast" w:val="270"/>
        </w:trPr>
        <w:tc>
          <w:tcPr>
            <w:tcW w:type="dxa" w:w="1536"/>
            <w:tcMar>
              <w:left w:type="dxa" w:w="0"/>
              <w:right w:type="dxa" w:w="0"/>
            </w:tcMar>
          </w:tcPr>
          <w:p w14:paraId="4B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 В-24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4C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</w:t>
            </w:r>
            <w:r>
              <w:rPr>
                <w:sz w:val="20"/>
              </w:rPr>
              <w:t>13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4D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4E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3981</w:t>
            </w:r>
          </w:p>
        </w:tc>
        <w:tc>
          <w:tcPr>
            <w:tcW w:type="dxa" w:w="3060"/>
            <w:tcMar>
              <w:left w:type="dxa" w:w="0"/>
              <w:right w:type="dxa" w:w="0"/>
            </w:tcMar>
          </w:tcPr>
          <w:p w14:paraId="4F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Коммунальное обслуживание_3.1/территория    </w:t>
            </w:r>
            <w:r>
              <w:rPr>
                <w:sz w:val="20"/>
              </w:rPr>
              <w:t>общего пользования</w:t>
            </w:r>
          </w:p>
        </w:tc>
        <w:tc>
          <w:tcPr>
            <w:tcW w:type="dxa" w:w="4589"/>
            <w:tcMar>
              <w:left w:type="dxa" w:w="0"/>
              <w:right w:type="dxa" w:w="0"/>
            </w:tcMar>
          </w:tcPr>
          <w:p w14:paraId="50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земельных участков из земель, находящихся в государственной или муниципальной </w:t>
            </w:r>
            <w:r>
              <w:rPr>
                <w:sz w:val="20"/>
              </w:rPr>
              <w:t>собственности</w:t>
            </w:r>
          </w:p>
        </w:tc>
      </w:tr>
      <w:tr>
        <w:trPr>
          <w:trHeight w:hRule="atLeast" w:val="270"/>
        </w:trPr>
        <w:tc>
          <w:tcPr>
            <w:tcW w:type="dxa" w:w="1536"/>
            <w:tcMar>
              <w:left w:type="dxa" w:w="0"/>
              <w:right w:type="dxa" w:w="0"/>
            </w:tcMar>
          </w:tcPr>
          <w:p w14:paraId="51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 В-25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52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</w:t>
            </w:r>
            <w:r>
              <w:rPr>
                <w:sz w:val="20"/>
              </w:rPr>
              <w:t>46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53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54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</w:rPr>
              <w:t>2600</w:t>
            </w:r>
          </w:p>
        </w:tc>
        <w:tc>
          <w:tcPr>
            <w:tcW w:type="dxa" w:w="3060"/>
            <w:tcMar>
              <w:left w:type="dxa" w:w="0"/>
              <w:right w:type="dxa" w:w="0"/>
            </w:tcMar>
          </w:tcPr>
          <w:p w14:paraId="55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Коммунальное обслуживание_3.1/территория    общего пользования</w:t>
            </w:r>
          </w:p>
        </w:tc>
        <w:tc>
          <w:tcPr>
            <w:tcW w:type="dxa" w:w="4589"/>
            <w:tcMar>
              <w:left w:type="dxa" w:w="0"/>
              <w:right w:type="dxa" w:w="0"/>
            </w:tcMar>
          </w:tcPr>
          <w:p w14:paraId="56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земельных участков из земель, находящихся в государственной или муниципальной собственности</w:t>
            </w:r>
          </w:p>
        </w:tc>
      </w:tr>
      <w:tr>
        <w:trPr>
          <w:trHeight w:hRule="atLeast" w:val="270"/>
        </w:trPr>
        <w:tc>
          <w:tcPr>
            <w:tcW w:type="dxa" w:w="1536"/>
            <w:tcMar>
              <w:left w:type="dxa" w:w="0"/>
              <w:right w:type="dxa" w:w="0"/>
            </w:tcMar>
          </w:tcPr>
          <w:p w14:paraId="57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 В-26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58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1-2</w:t>
            </w:r>
            <w:r>
              <w:rPr>
                <w:sz w:val="20"/>
              </w:rPr>
              <w:t>1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59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5A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</w:t>
            </w:r>
            <w:r>
              <w:rPr>
                <w:sz w:val="20"/>
              </w:rPr>
              <w:t>333</w:t>
            </w:r>
          </w:p>
        </w:tc>
        <w:tc>
          <w:tcPr>
            <w:tcW w:type="dxa" w:w="3060"/>
            <w:tcMar>
              <w:left w:type="dxa" w:w="0"/>
              <w:right w:type="dxa" w:w="0"/>
            </w:tcMar>
          </w:tcPr>
          <w:p w14:paraId="5B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Коммунальное обслуживание_3.1/территория    общего пользования</w:t>
            </w:r>
          </w:p>
        </w:tc>
        <w:tc>
          <w:tcPr>
            <w:tcW w:type="dxa" w:w="4589"/>
            <w:tcMar>
              <w:left w:type="dxa" w:w="0"/>
              <w:right w:type="dxa" w:w="0"/>
            </w:tcMar>
          </w:tcPr>
          <w:p w14:paraId="5C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земельных участков из земель, находящихся в государственной или муниципальной собственности</w:t>
            </w:r>
          </w:p>
        </w:tc>
      </w:tr>
      <w:tr>
        <w:trPr>
          <w:trHeight w:hRule="atLeast" w:val="270"/>
        </w:trPr>
        <w:tc>
          <w:tcPr>
            <w:tcW w:type="dxa" w:w="1536"/>
            <w:tcMar>
              <w:left w:type="dxa" w:w="0"/>
              <w:right w:type="dxa" w:w="0"/>
            </w:tcMar>
          </w:tcPr>
          <w:p w14:paraId="5D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 В-27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5E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</w:t>
            </w:r>
            <w:r>
              <w:rPr>
                <w:sz w:val="20"/>
              </w:rPr>
              <w:t>39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5F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60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4212</w:t>
            </w:r>
          </w:p>
        </w:tc>
        <w:tc>
          <w:tcPr>
            <w:tcW w:type="dxa" w:w="3060"/>
            <w:tcMar>
              <w:left w:type="dxa" w:w="0"/>
              <w:right w:type="dxa" w:w="0"/>
            </w:tcMar>
          </w:tcPr>
          <w:p w14:paraId="61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Коммунальное обслуживание_3.1/территория    общего пользования</w:t>
            </w:r>
          </w:p>
        </w:tc>
        <w:tc>
          <w:tcPr>
            <w:tcW w:type="dxa" w:w="4589"/>
            <w:tcMar>
              <w:left w:type="dxa" w:w="0"/>
              <w:right w:type="dxa" w:w="0"/>
            </w:tcMar>
          </w:tcPr>
          <w:p w14:paraId="62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земельных участков из земель, находящихся в государственной или муниципальной собственности</w:t>
            </w:r>
          </w:p>
        </w:tc>
      </w:tr>
      <w:tr>
        <w:trPr>
          <w:trHeight w:hRule="atLeast" w:val="270"/>
        </w:trPr>
        <w:tc>
          <w:tcPr>
            <w:tcW w:type="dxa" w:w="1536"/>
            <w:tcMar>
              <w:left w:type="dxa" w:w="0"/>
              <w:right w:type="dxa" w:w="0"/>
            </w:tcMar>
          </w:tcPr>
          <w:p w14:paraId="63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 В-28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64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</w:t>
            </w:r>
            <w:r>
              <w:rPr>
                <w:sz w:val="20"/>
              </w:rPr>
              <w:t>36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65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66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9479</w:t>
            </w:r>
          </w:p>
        </w:tc>
        <w:tc>
          <w:tcPr>
            <w:tcW w:type="dxa" w:w="3060"/>
            <w:tcMar>
              <w:left w:type="dxa" w:w="0"/>
              <w:right w:type="dxa" w:w="0"/>
            </w:tcMar>
          </w:tcPr>
          <w:p w14:paraId="67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Коммунальное обслуживание_3.1/территория    общего пользования</w:t>
            </w:r>
          </w:p>
        </w:tc>
        <w:tc>
          <w:tcPr>
            <w:tcW w:type="dxa" w:w="4589"/>
            <w:tcMar>
              <w:left w:type="dxa" w:w="0"/>
              <w:right w:type="dxa" w:w="0"/>
            </w:tcMar>
          </w:tcPr>
          <w:p w14:paraId="68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земельных участков из земель, находящихся в государственной или муниципальной собственности</w:t>
            </w:r>
          </w:p>
        </w:tc>
      </w:tr>
      <w:tr>
        <w:trPr>
          <w:trHeight w:hRule="atLeast" w:val="270"/>
        </w:trPr>
        <w:tc>
          <w:tcPr>
            <w:tcW w:type="dxa" w:w="1536"/>
            <w:tcMar>
              <w:left w:type="dxa" w:w="0"/>
              <w:right w:type="dxa" w:w="0"/>
            </w:tcMar>
          </w:tcPr>
          <w:p w14:paraId="69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 В-29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6A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</w:t>
            </w:r>
            <w:r>
              <w:rPr>
                <w:sz w:val="20"/>
              </w:rPr>
              <w:t>15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6B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6C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1785</w:t>
            </w:r>
          </w:p>
        </w:tc>
        <w:tc>
          <w:tcPr>
            <w:tcW w:type="dxa" w:w="3060"/>
            <w:tcMar>
              <w:left w:type="dxa" w:w="0"/>
              <w:right w:type="dxa" w:w="0"/>
            </w:tcMar>
          </w:tcPr>
          <w:p w14:paraId="6D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Коммунальное обслуживание_3.1/территория    общего пользования</w:t>
            </w:r>
          </w:p>
        </w:tc>
        <w:tc>
          <w:tcPr>
            <w:tcW w:type="dxa" w:w="4589"/>
            <w:tcMar>
              <w:left w:type="dxa" w:w="0"/>
              <w:right w:type="dxa" w:w="0"/>
            </w:tcMar>
          </w:tcPr>
          <w:p w14:paraId="6E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земельных участков из земель, находящихся в государственной или муниципальной собственности</w:t>
            </w:r>
          </w:p>
        </w:tc>
      </w:tr>
      <w:tr>
        <w:trPr>
          <w:trHeight w:hRule="atLeast" w:val="270"/>
        </w:trPr>
        <w:tc>
          <w:tcPr>
            <w:tcW w:type="dxa" w:w="1536"/>
            <w:tcMar>
              <w:left w:type="dxa" w:w="0"/>
              <w:right w:type="dxa" w:w="0"/>
            </w:tcMar>
          </w:tcPr>
          <w:p w14:paraId="6F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 В-30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70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</w:t>
            </w:r>
            <w:r>
              <w:rPr>
                <w:sz w:val="20"/>
              </w:rPr>
              <w:t>36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71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72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8808</w:t>
            </w:r>
          </w:p>
        </w:tc>
        <w:tc>
          <w:tcPr>
            <w:tcW w:type="dxa" w:w="3060"/>
            <w:tcMar>
              <w:left w:type="dxa" w:w="0"/>
              <w:right w:type="dxa" w:w="0"/>
            </w:tcMar>
          </w:tcPr>
          <w:p w14:paraId="73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Коммунальное обслуживание_3.1/территория    общего пользования</w:t>
            </w:r>
          </w:p>
        </w:tc>
        <w:tc>
          <w:tcPr>
            <w:tcW w:type="dxa" w:w="4589"/>
            <w:tcMar>
              <w:left w:type="dxa" w:w="0"/>
              <w:right w:type="dxa" w:w="0"/>
            </w:tcMar>
          </w:tcPr>
          <w:p w14:paraId="74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земельных участков из земель, находящихся в государственной или муниципальной собственности</w:t>
            </w:r>
          </w:p>
        </w:tc>
      </w:tr>
      <w:tr>
        <w:trPr>
          <w:trHeight w:hRule="atLeast" w:val="270"/>
        </w:trPr>
        <w:tc>
          <w:tcPr>
            <w:tcW w:type="dxa" w:w="1536"/>
            <w:tcMar>
              <w:left w:type="dxa" w:w="0"/>
              <w:right w:type="dxa" w:w="0"/>
            </w:tcMar>
          </w:tcPr>
          <w:p w14:paraId="75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 В-31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76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</w:t>
            </w:r>
            <w:r>
              <w:rPr>
                <w:sz w:val="20"/>
              </w:rPr>
              <w:t>1</w:t>
            </w:r>
            <w:r>
              <w:rPr>
                <w:sz w:val="20"/>
              </w:rPr>
              <w:t>3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77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78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1855</w:t>
            </w:r>
          </w:p>
        </w:tc>
        <w:tc>
          <w:tcPr>
            <w:tcW w:type="dxa" w:w="3060"/>
            <w:tcMar>
              <w:left w:type="dxa" w:w="0"/>
              <w:right w:type="dxa" w:w="0"/>
            </w:tcMar>
          </w:tcPr>
          <w:p w14:paraId="79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Коммунальное обслуживание_3.1/территория    общего пользования</w:t>
            </w:r>
          </w:p>
        </w:tc>
        <w:tc>
          <w:tcPr>
            <w:tcW w:type="dxa" w:w="4589"/>
            <w:tcMar>
              <w:left w:type="dxa" w:w="0"/>
              <w:right w:type="dxa" w:w="0"/>
            </w:tcMar>
          </w:tcPr>
          <w:p w14:paraId="7A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земельных участков из земель, находящихся в государственной или муниципальной собственности</w:t>
            </w:r>
          </w:p>
        </w:tc>
      </w:tr>
      <w:tr>
        <w:trPr>
          <w:trHeight w:hRule="atLeast" w:val="270"/>
        </w:trPr>
        <w:tc>
          <w:tcPr>
            <w:tcW w:type="dxa" w:w="14297"/>
            <w:gridSpan w:val="6"/>
            <w:tcMar>
              <w:left w:type="dxa" w:w="0"/>
              <w:right w:type="dxa" w:w="0"/>
            </w:tcMar>
          </w:tcPr>
          <w:p w14:paraId="7B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Образуемые земельные участки для размещения сети бытовой канализации</w:t>
            </w:r>
          </w:p>
        </w:tc>
      </w:tr>
      <w:tr>
        <w:trPr>
          <w:trHeight w:hRule="atLeast" w:val="270"/>
        </w:trPr>
        <w:tc>
          <w:tcPr>
            <w:tcW w:type="dxa" w:w="1536"/>
            <w:tcMar>
              <w:left w:type="dxa" w:w="0"/>
              <w:right w:type="dxa" w:w="0"/>
            </w:tcMar>
          </w:tcPr>
          <w:p w14:paraId="7C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 К-1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7D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1-34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7E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7F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</w:rPr>
              <w:t>2195</w:t>
            </w:r>
          </w:p>
        </w:tc>
        <w:tc>
          <w:tcPr>
            <w:tcW w:type="dxa" w:w="3060"/>
            <w:tcMar>
              <w:left w:type="dxa" w:w="0"/>
              <w:right w:type="dxa" w:w="0"/>
            </w:tcMar>
          </w:tcPr>
          <w:p w14:paraId="80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Коммунальное обслуживание_3.1/территория    общего пользования</w:t>
            </w:r>
          </w:p>
        </w:tc>
        <w:tc>
          <w:tcPr>
            <w:tcW w:type="dxa" w:w="4589"/>
            <w:tcMar>
              <w:left w:type="dxa" w:w="0"/>
              <w:right w:type="dxa" w:w="0"/>
            </w:tcMar>
          </w:tcPr>
          <w:p w14:paraId="81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земельных участков из земель, находящихся в государственной или муниципальной собственности</w:t>
            </w:r>
          </w:p>
        </w:tc>
      </w:tr>
      <w:tr>
        <w:trPr>
          <w:trHeight w:hRule="atLeast" w:val="270"/>
        </w:trPr>
        <w:tc>
          <w:tcPr>
            <w:tcW w:type="dxa" w:w="1536"/>
            <w:tcMar>
              <w:left w:type="dxa" w:w="0"/>
              <w:right w:type="dxa" w:w="0"/>
            </w:tcMar>
          </w:tcPr>
          <w:p w14:paraId="82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 К-2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83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1-38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84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85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3446</w:t>
            </w:r>
          </w:p>
        </w:tc>
        <w:tc>
          <w:tcPr>
            <w:tcW w:type="dxa" w:w="3060"/>
            <w:tcMar>
              <w:left w:type="dxa" w:w="0"/>
              <w:right w:type="dxa" w:w="0"/>
            </w:tcMar>
          </w:tcPr>
          <w:p w14:paraId="86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Коммунальное обслуживание_3.1/территория    общего пользования</w:t>
            </w:r>
          </w:p>
        </w:tc>
        <w:tc>
          <w:tcPr>
            <w:tcW w:type="dxa" w:w="4589"/>
            <w:tcMar>
              <w:left w:type="dxa" w:w="0"/>
              <w:right w:type="dxa" w:w="0"/>
            </w:tcMar>
          </w:tcPr>
          <w:p w14:paraId="87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земельных участков из земель, находящихся в государственной или муниципальной собственности</w:t>
            </w:r>
          </w:p>
        </w:tc>
      </w:tr>
      <w:tr>
        <w:trPr>
          <w:trHeight w:hRule="atLeast" w:val="270"/>
        </w:trPr>
        <w:tc>
          <w:tcPr>
            <w:tcW w:type="dxa" w:w="1536"/>
            <w:tcMar>
              <w:left w:type="dxa" w:w="0"/>
              <w:right w:type="dxa" w:w="0"/>
            </w:tcMar>
          </w:tcPr>
          <w:p w14:paraId="88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 К-3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89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1-12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8A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8B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1188</w:t>
            </w:r>
          </w:p>
        </w:tc>
        <w:tc>
          <w:tcPr>
            <w:tcW w:type="dxa" w:w="3060"/>
            <w:tcMar>
              <w:left w:type="dxa" w:w="0"/>
              <w:right w:type="dxa" w:w="0"/>
            </w:tcMar>
          </w:tcPr>
          <w:p w14:paraId="8C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Коммунальное обслуживание_3.1/территория    общего пользования</w:t>
            </w:r>
          </w:p>
        </w:tc>
        <w:tc>
          <w:tcPr>
            <w:tcW w:type="dxa" w:w="4589"/>
            <w:tcMar>
              <w:left w:type="dxa" w:w="0"/>
              <w:right w:type="dxa" w:w="0"/>
            </w:tcMar>
          </w:tcPr>
          <w:p w14:paraId="8D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земельных участков из земель, находящихся в государственной или муниципальной собственности</w:t>
            </w:r>
          </w:p>
        </w:tc>
      </w:tr>
      <w:tr>
        <w:trPr>
          <w:trHeight w:hRule="atLeast" w:val="270"/>
        </w:trPr>
        <w:tc>
          <w:tcPr>
            <w:tcW w:type="dxa" w:w="1536"/>
            <w:tcMar>
              <w:left w:type="dxa" w:w="0"/>
              <w:right w:type="dxa" w:w="0"/>
            </w:tcMar>
          </w:tcPr>
          <w:p w14:paraId="8E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 К-4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8F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1-26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90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91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2115</w:t>
            </w:r>
          </w:p>
        </w:tc>
        <w:tc>
          <w:tcPr>
            <w:tcW w:type="dxa" w:w="3060"/>
            <w:tcMar>
              <w:left w:type="dxa" w:w="0"/>
              <w:right w:type="dxa" w:w="0"/>
            </w:tcMar>
          </w:tcPr>
          <w:p w14:paraId="92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Коммунальное обслуживание_3.1/территория    общего пользования</w:t>
            </w:r>
          </w:p>
        </w:tc>
        <w:tc>
          <w:tcPr>
            <w:tcW w:type="dxa" w:w="4589"/>
            <w:tcMar>
              <w:left w:type="dxa" w:w="0"/>
              <w:right w:type="dxa" w:w="0"/>
            </w:tcMar>
          </w:tcPr>
          <w:p w14:paraId="93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земельных участков из земель, находящихся в государственной или муниципальной собственности</w:t>
            </w:r>
          </w:p>
        </w:tc>
      </w:tr>
      <w:tr>
        <w:trPr>
          <w:trHeight w:hRule="atLeast" w:val="270"/>
        </w:trPr>
        <w:tc>
          <w:tcPr>
            <w:tcW w:type="dxa" w:w="1536"/>
            <w:tcMar>
              <w:left w:type="dxa" w:w="0"/>
              <w:right w:type="dxa" w:w="0"/>
            </w:tcMar>
          </w:tcPr>
          <w:p w14:paraId="94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 К-5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95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1-33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96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97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3190</w:t>
            </w:r>
          </w:p>
        </w:tc>
        <w:tc>
          <w:tcPr>
            <w:tcW w:type="dxa" w:w="3060"/>
            <w:tcMar>
              <w:left w:type="dxa" w:w="0"/>
              <w:right w:type="dxa" w:w="0"/>
            </w:tcMar>
          </w:tcPr>
          <w:p w14:paraId="98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Коммунальное обслуживание_3.1/территория    общего пользования</w:t>
            </w:r>
          </w:p>
        </w:tc>
        <w:tc>
          <w:tcPr>
            <w:tcW w:type="dxa" w:w="4589"/>
            <w:tcMar>
              <w:left w:type="dxa" w:w="0"/>
              <w:right w:type="dxa" w:w="0"/>
            </w:tcMar>
          </w:tcPr>
          <w:p w14:paraId="99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земельных участков из земель, находящихся в государственной или муниципальной собственности</w:t>
            </w:r>
          </w:p>
        </w:tc>
      </w:tr>
      <w:tr>
        <w:trPr>
          <w:trHeight w:hRule="atLeast" w:val="270"/>
        </w:trPr>
        <w:tc>
          <w:tcPr>
            <w:tcW w:type="dxa" w:w="1536"/>
            <w:tcMar>
              <w:left w:type="dxa" w:w="0"/>
              <w:right w:type="dxa" w:w="0"/>
            </w:tcMar>
          </w:tcPr>
          <w:p w14:paraId="9A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 К-6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9B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1-41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9C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9D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1470</w:t>
            </w:r>
            <w:r>
              <w:rPr>
                <w:sz w:val="20"/>
              </w:rPr>
              <w:t>2</w:t>
            </w:r>
          </w:p>
        </w:tc>
        <w:tc>
          <w:tcPr>
            <w:tcW w:type="dxa" w:w="3060"/>
            <w:tcMar>
              <w:left w:type="dxa" w:w="0"/>
              <w:right w:type="dxa" w:w="0"/>
            </w:tcMar>
          </w:tcPr>
          <w:p w14:paraId="9E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Коммунальное обслуживание_3.1/территория    </w:t>
            </w:r>
            <w:r>
              <w:rPr>
                <w:sz w:val="20"/>
              </w:rPr>
              <w:t>общего пользования</w:t>
            </w:r>
          </w:p>
        </w:tc>
        <w:tc>
          <w:tcPr>
            <w:tcW w:type="dxa" w:w="4589"/>
            <w:tcMar>
              <w:left w:type="dxa" w:w="0"/>
              <w:right w:type="dxa" w:w="0"/>
            </w:tcMar>
          </w:tcPr>
          <w:p w14:paraId="9F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 xml:space="preserve">Образование земельных участков из земель, находящихся в государственной или муниципальной </w:t>
            </w:r>
            <w:r>
              <w:rPr>
                <w:sz w:val="20"/>
              </w:rPr>
              <w:t>собственности</w:t>
            </w:r>
          </w:p>
        </w:tc>
      </w:tr>
      <w:tr>
        <w:trPr>
          <w:trHeight w:hRule="atLeast" w:val="270"/>
        </w:trPr>
        <w:tc>
          <w:tcPr>
            <w:tcW w:type="dxa" w:w="1536"/>
            <w:tcMar>
              <w:left w:type="dxa" w:w="0"/>
              <w:right w:type="dxa" w:w="0"/>
            </w:tcMar>
          </w:tcPr>
          <w:p w14:paraId="A0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 К-7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A1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1-8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A2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A3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842</w:t>
            </w:r>
          </w:p>
        </w:tc>
        <w:tc>
          <w:tcPr>
            <w:tcW w:type="dxa" w:w="3060"/>
            <w:tcMar>
              <w:left w:type="dxa" w:w="0"/>
              <w:right w:type="dxa" w:w="0"/>
            </w:tcMar>
          </w:tcPr>
          <w:p w14:paraId="A4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Коммунальное обслуживание_3.1/территория    общего пользования</w:t>
            </w:r>
          </w:p>
        </w:tc>
        <w:tc>
          <w:tcPr>
            <w:tcW w:type="dxa" w:w="4589"/>
            <w:tcMar>
              <w:left w:type="dxa" w:w="0"/>
              <w:right w:type="dxa" w:w="0"/>
            </w:tcMar>
          </w:tcPr>
          <w:p w14:paraId="A5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земельных участков из земель, находящихся в государственной или муниципальной собственности</w:t>
            </w:r>
          </w:p>
        </w:tc>
      </w:tr>
      <w:tr>
        <w:trPr>
          <w:trHeight w:hRule="atLeast" w:val="270"/>
        </w:trPr>
        <w:tc>
          <w:tcPr>
            <w:tcW w:type="dxa" w:w="1536"/>
            <w:tcMar>
              <w:left w:type="dxa" w:w="0"/>
              <w:right w:type="dxa" w:w="0"/>
            </w:tcMar>
          </w:tcPr>
          <w:p w14:paraId="A6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 К-8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A7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1-41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A8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A9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2823</w:t>
            </w:r>
          </w:p>
        </w:tc>
        <w:tc>
          <w:tcPr>
            <w:tcW w:type="dxa" w:w="3060"/>
            <w:tcMar>
              <w:left w:type="dxa" w:w="0"/>
              <w:right w:type="dxa" w:w="0"/>
            </w:tcMar>
          </w:tcPr>
          <w:p w14:paraId="AA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Коммунальное обслуживание_3.1/территория    общего пользования</w:t>
            </w:r>
          </w:p>
        </w:tc>
        <w:tc>
          <w:tcPr>
            <w:tcW w:type="dxa" w:w="4589"/>
            <w:tcMar>
              <w:left w:type="dxa" w:w="0"/>
              <w:right w:type="dxa" w:w="0"/>
            </w:tcMar>
          </w:tcPr>
          <w:p w14:paraId="AB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земельных участков из земель, находящихся в государственной или муниципальной собственности</w:t>
            </w:r>
          </w:p>
        </w:tc>
      </w:tr>
      <w:tr>
        <w:trPr>
          <w:trHeight w:hRule="atLeast" w:val="270"/>
        </w:trPr>
        <w:tc>
          <w:tcPr>
            <w:tcW w:type="dxa" w:w="1536"/>
            <w:tcMar>
              <w:left w:type="dxa" w:w="0"/>
              <w:right w:type="dxa" w:w="0"/>
            </w:tcMar>
          </w:tcPr>
          <w:p w14:paraId="AC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 К-9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AD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1-39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AE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AF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</w:rPr>
              <w:t>245</w:t>
            </w:r>
          </w:p>
        </w:tc>
        <w:tc>
          <w:tcPr>
            <w:tcW w:type="dxa" w:w="3060"/>
            <w:tcMar>
              <w:left w:type="dxa" w:w="0"/>
              <w:right w:type="dxa" w:w="0"/>
            </w:tcMar>
          </w:tcPr>
          <w:p w14:paraId="B0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Коммунальное обслуживание_3.1/территория    общего пользования</w:t>
            </w:r>
          </w:p>
        </w:tc>
        <w:tc>
          <w:tcPr>
            <w:tcW w:type="dxa" w:w="4589"/>
            <w:tcMar>
              <w:left w:type="dxa" w:w="0"/>
              <w:right w:type="dxa" w:w="0"/>
            </w:tcMar>
          </w:tcPr>
          <w:p w14:paraId="B1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земельных участков из земель, находящихся в государственной или муниципальной собственности</w:t>
            </w:r>
          </w:p>
        </w:tc>
      </w:tr>
      <w:tr>
        <w:trPr>
          <w:trHeight w:hRule="atLeast" w:val="270"/>
        </w:trPr>
        <w:tc>
          <w:tcPr>
            <w:tcW w:type="dxa" w:w="1536"/>
            <w:tcMar>
              <w:left w:type="dxa" w:w="0"/>
              <w:right w:type="dxa" w:w="0"/>
            </w:tcMar>
          </w:tcPr>
          <w:p w14:paraId="B2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 К-10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B3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1-146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B4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B5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  <w:r>
              <w:rPr>
                <w:sz w:val="20"/>
              </w:rPr>
              <w:t>2462</w:t>
            </w:r>
          </w:p>
        </w:tc>
        <w:tc>
          <w:tcPr>
            <w:tcW w:type="dxa" w:w="3060"/>
            <w:tcMar>
              <w:left w:type="dxa" w:w="0"/>
              <w:right w:type="dxa" w:w="0"/>
            </w:tcMar>
          </w:tcPr>
          <w:p w14:paraId="B6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Коммунальное обслуживание_3.1/территория    общего пользования</w:t>
            </w:r>
          </w:p>
        </w:tc>
        <w:tc>
          <w:tcPr>
            <w:tcW w:type="dxa" w:w="4589"/>
            <w:tcMar>
              <w:left w:type="dxa" w:w="0"/>
              <w:right w:type="dxa" w:w="0"/>
            </w:tcMar>
          </w:tcPr>
          <w:p w14:paraId="B7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земельных участков из земель, находящихся в государственной или муниципальной собственности</w:t>
            </w:r>
          </w:p>
        </w:tc>
      </w:tr>
      <w:tr>
        <w:trPr>
          <w:trHeight w:hRule="atLeast" w:val="270"/>
        </w:trPr>
        <w:tc>
          <w:tcPr>
            <w:tcW w:type="dxa" w:w="1536"/>
            <w:tcMar>
              <w:left w:type="dxa" w:w="0"/>
              <w:right w:type="dxa" w:w="0"/>
            </w:tcMar>
          </w:tcPr>
          <w:p w14:paraId="B8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 К-11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B9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1-59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BA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BB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6193</w:t>
            </w:r>
          </w:p>
        </w:tc>
        <w:tc>
          <w:tcPr>
            <w:tcW w:type="dxa" w:w="3060"/>
            <w:tcMar>
              <w:left w:type="dxa" w:w="0"/>
              <w:right w:type="dxa" w:w="0"/>
            </w:tcMar>
          </w:tcPr>
          <w:p w14:paraId="BC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Коммунальное обслуживание_3.1/территория    общего пользования</w:t>
            </w:r>
          </w:p>
        </w:tc>
        <w:tc>
          <w:tcPr>
            <w:tcW w:type="dxa" w:w="4589"/>
            <w:tcMar>
              <w:left w:type="dxa" w:w="0"/>
              <w:right w:type="dxa" w:w="0"/>
            </w:tcMar>
          </w:tcPr>
          <w:p w14:paraId="BD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земельных участков из земель, находящихся в государственной или муниципальной собственности</w:t>
            </w:r>
          </w:p>
        </w:tc>
      </w:tr>
      <w:tr>
        <w:trPr>
          <w:trHeight w:hRule="atLeast" w:val="270"/>
        </w:trPr>
        <w:tc>
          <w:tcPr>
            <w:tcW w:type="dxa" w:w="1536"/>
            <w:tcMar>
              <w:left w:type="dxa" w:w="0"/>
              <w:right w:type="dxa" w:w="0"/>
            </w:tcMar>
          </w:tcPr>
          <w:p w14:paraId="BE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 К-12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BF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1-31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C0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C1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6235</w:t>
            </w:r>
          </w:p>
        </w:tc>
        <w:tc>
          <w:tcPr>
            <w:tcW w:type="dxa" w:w="3060"/>
            <w:tcMar>
              <w:left w:type="dxa" w:w="0"/>
              <w:right w:type="dxa" w:w="0"/>
            </w:tcMar>
          </w:tcPr>
          <w:p w14:paraId="C2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Коммунальное обслуживание_3.1/территория    общего пользования</w:t>
            </w:r>
          </w:p>
        </w:tc>
        <w:tc>
          <w:tcPr>
            <w:tcW w:type="dxa" w:w="4589"/>
            <w:tcMar>
              <w:left w:type="dxa" w:w="0"/>
              <w:right w:type="dxa" w:w="0"/>
            </w:tcMar>
          </w:tcPr>
          <w:p w14:paraId="C3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земельных участков из земель, находящихся в государственной или муниципальной собственности</w:t>
            </w:r>
          </w:p>
        </w:tc>
      </w:tr>
      <w:tr>
        <w:trPr>
          <w:trHeight w:hRule="atLeast" w:val="270"/>
        </w:trPr>
        <w:tc>
          <w:tcPr>
            <w:tcW w:type="dxa" w:w="1536"/>
            <w:tcMar>
              <w:left w:type="dxa" w:w="0"/>
              <w:right w:type="dxa" w:w="0"/>
            </w:tcMar>
          </w:tcPr>
          <w:p w14:paraId="C4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 К-13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C5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1-159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C6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C7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  <w:r>
              <w:rPr>
                <w:sz w:val="20"/>
              </w:rPr>
              <w:t>5292</w:t>
            </w:r>
          </w:p>
        </w:tc>
        <w:tc>
          <w:tcPr>
            <w:tcW w:type="dxa" w:w="3060"/>
            <w:tcMar>
              <w:left w:type="dxa" w:w="0"/>
              <w:right w:type="dxa" w:w="0"/>
            </w:tcMar>
          </w:tcPr>
          <w:p w14:paraId="C8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Коммунальное обслуживание_3.1/территория    общего пользования</w:t>
            </w:r>
          </w:p>
        </w:tc>
        <w:tc>
          <w:tcPr>
            <w:tcW w:type="dxa" w:w="4589"/>
            <w:tcMar>
              <w:left w:type="dxa" w:w="0"/>
              <w:right w:type="dxa" w:w="0"/>
            </w:tcMar>
          </w:tcPr>
          <w:p w14:paraId="C9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земельных участков из земель, находящихся в государственной или муниципальной собственности</w:t>
            </w:r>
          </w:p>
        </w:tc>
      </w:tr>
      <w:tr>
        <w:trPr>
          <w:trHeight w:hRule="atLeast" w:val="270"/>
        </w:trPr>
        <w:tc>
          <w:tcPr>
            <w:tcW w:type="dxa" w:w="1536"/>
            <w:tcMar>
              <w:left w:type="dxa" w:w="0"/>
              <w:right w:type="dxa" w:w="0"/>
            </w:tcMar>
          </w:tcPr>
          <w:p w14:paraId="CA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 К-14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CB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1-72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CC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CD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</w:t>
            </w:r>
            <w:r>
              <w:rPr>
                <w:sz w:val="20"/>
              </w:rPr>
              <w:t>353</w:t>
            </w:r>
          </w:p>
        </w:tc>
        <w:tc>
          <w:tcPr>
            <w:tcW w:type="dxa" w:w="3060"/>
            <w:tcMar>
              <w:left w:type="dxa" w:w="0"/>
              <w:right w:type="dxa" w:w="0"/>
            </w:tcMar>
          </w:tcPr>
          <w:p w14:paraId="CE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Коммунальное обслуживание_3.1/территория    общего пользования</w:t>
            </w:r>
          </w:p>
        </w:tc>
        <w:tc>
          <w:tcPr>
            <w:tcW w:type="dxa" w:w="4589"/>
            <w:tcMar>
              <w:left w:type="dxa" w:w="0"/>
              <w:right w:type="dxa" w:w="0"/>
            </w:tcMar>
          </w:tcPr>
          <w:p w14:paraId="CF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земельных участков из земель, находящихся в государственной или муниципальной собственности</w:t>
            </w:r>
          </w:p>
        </w:tc>
      </w:tr>
      <w:tr>
        <w:trPr>
          <w:trHeight w:hRule="atLeast" w:val="270"/>
        </w:trPr>
        <w:tc>
          <w:tcPr>
            <w:tcW w:type="dxa" w:w="1536"/>
            <w:tcMar>
              <w:left w:type="dxa" w:w="0"/>
              <w:right w:type="dxa" w:w="0"/>
            </w:tcMar>
          </w:tcPr>
          <w:p w14:paraId="D0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 К-15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D1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1-72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D2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D3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9157</w:t>
            </w:r>
          </w:p>
        </w:tc>
        <w:tc>
          <w:tcPr>
            <w:tcW w:type="dxa" w:w="3060"/>
            <w:tcMar>
              <w:left w:type="dxa" w:w="0"/>
              <w:right w:type="dxa" w:w="0"/>
            </w:tcMar>
          </w:tcPr>
          <w:p w14:paraId="D4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Коммунальное обслуживание_3.1/территория    общего пользования</w:t>
            </w:r>
          </w:p>
        </w:tc>
        <w:tc>
          <w:tcPr>
            <w:tcW w:type="dxa" w:w="4589"/>
            <w:tcMar>
              <w:left w:type="dxa" w:w="0"/>
              <w:right w:type="dxa" w:w="0"/>
            </w:tcMar>
          </w:tcPr>
          <w:p w14:paraId="D5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земельных участков из земель, находящихся в государственной или муниципальной собственности</w:t>
            </w:r>
          </w:p>
        </w:tc>
      </w:tr>
      <w:tr>
        <w:trPr>
          <w:trHeight w:hRule="atLeast" w:val="270"/>
        </w:trPr>
        <w:tc>
          <w:tcPr>
            <w:tcW w:type="dxa" w:w="1536"/>
            <w:tcMar>
              <w:left w:type="dxa" w:w="0"/>
              <w:right w:type="dxa" w:w="0"/>
            </w:tcMar>
          </w:tcPr>
          <w:p w14:paraId="D6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 К-16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D7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1-129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D8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D9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</w:t>
            </w:r>
            <w:r>
              <w:rPr>
                <w:sz w:val="20"/>
              </w:rPr>
              <w:t>612</w:t>
            </w:r>
          </w:p>
        </w:tc>
        <w:tc>
          <w:tcPr>
            <w:tcW w:type="dxa" w:w="3060"/>
            <w:tcMar>
              <w:left w:type="dxa" w:w="0"/>
              <w:right w:type="dxa" w:w="0"/>
            </w:tcMar>
          </w:tcPr>
          <w:p w14:paraId="DA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Коммунальное обслуживание_3.1/территория    общего пользования</w:t>
            </w:r>
          </w:p>
        </w:tc>
        <w:tc>
          <w:tcPr>
            <w:tcW w:type="dxa" w:w="4589"/>
            <w:tcMar>
              <w:left w:type="dxa" w:w="0"/>
              <w:right w:type="dxa" w:w="0"/>
            </w:tcMar>
          </w:tcPr>
          <w:p w14:paraId="DB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земельных участков из земель, находящихся в государственной или муниципальной собственности</w:t>
            </w:r>
          </w:p>
        </w:tc>
      </w:tr>
      <w:tr>
        <w:trPr>
          <w:trHeight w:hRule="atLeast" w:val="270"/>
        </w:trPr>
        <w:tc>
          <w:tcPr>
            <w:tcW w:type="dxa" w:w="1536"/>
            <w:tcMar>
              <w:left w:type="dxa" w:w="0"/>
              <w:right w:type="dxa" w:w="0"/>
            </w:tcMar>
          </w:tcPr>
          <w:p w14:paraId="DC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 К-17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DD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1-10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DE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DF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2206</w:t>
            </w:r>
          </w:p>
        </w:tc>
        <w:tc>
          <w:tcPr>
            <w:tcW w:type="dxa" w:w="3060"/>
            <w:tcMar>
              <w:left w:type="dxa" w:w="0"/>
              <w:right w:type="dxa" w:w="0"/>
            </w:tcMar>
          </w:tcPr>
          <w:p w14:paraId="E0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Коммунальное обслуживание_3.1/территория    общего пользования</w:t>
            </w:r>
          </w:p>
        </w:tc>
        <w:tc>
          <w:tcPr>
            <w:tcW w:type="dxa" w:w="4589"/>
            <w:tcMar>
              <w:left w:type="dxa" w:w="0"/>
              <w:right w:type="dxa" w:w="0"/>
            </w:tcMar>
          </w:tcPr>
          <w:p w14:paraId="E1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земельных участков из земель, находящихся в государственной или муниципальной собственности</w:t>
            </w:r>
          </w:p>
        </w:tc>
      </w:tr>
      <w:tr>
        <w:trPr>
          <w:trHeight w:hRule="atLeast" w:val="270"/>
        </w:trPr>
        <w:tc>
          <w:tcPr>
            <w:tcW w:type="dxa" w:w="1536"/>
            <w:tcMar>
              <w:left w:type="dxa" w:w="0"/>
              <w:right w:type="dxa" w:w="0"/>
            </w:tcMar>
          </w:tcPr>
          <w:p w14:paraId="E2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 К-18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E3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1-7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E4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E5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763</w:t>
            </w:r>
          </w:p>
        </w:tc>
        <w:tc>
          <w:tcPr>
            <w:tcW w:type="dxa" w:w="3060"/>
            <w:tcMar>
              <w:left w:type="dxa" w:w="0"/>
              <w:right w:type="dxa" w:w="0"/>
            </w:tcMar>
          </w:tcPr>
          <w:p w14:paraId="E6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Коммунальное обслуживание_3.1/территория    общего пользования</w:t>
            </w:r>
          </w:p>
        </w:tc>
        <w:tc>
          <w:tcPr>
            <w:tcW w:type="dxa" w:w="4589"/>
            <w:tcMar>
              <w:left w:type="dxa" w:w="0"/>
              <w:right w:type="dxa" w:w="0"/>
            </w:tcMar>
          </w:tcPr>
          <w:p w14:paraId="E7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земельных участков из земель, находящихся в государственной или муниципальной собственности</w:t>
            </w:r>
          </w:p>
        </w:tc>
      </w:tr>
      <w:tr>
        <w:trPr>
          <w:trHeight w:hRule="atLeast" w:val="270"/>
        </w:trPr>
        <w:tc>
          <w:tcPr>
            <w:tcW w:type="dxa" w:w="1536"/>
            <w:tcMar>
              <w:left w:type="dxa" w:w="0"/>
              <w:right w:type="dxa" w:w="0"/>
            </w:tcMar>
          </w:tcPr>
          <w:p w14:paraId="E8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 К-19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E9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1-22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EA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EB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4623</w:t>
            </w:r>
          </w:p>
        </w:tc>
        <w:tc>
          <w:tcPr>
            <w:tcW w:type="dxa" w:w="3060"/>
            <w:tcMar>
              <w:left w:type="dxa" w:w="0"/>
              <w:right w:type="dxa" w:w="0"/>
            </w:tcMar>
          </w:tcPr>
          <w:p w14:paraId="EC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Коммунальное обслуживание_3.1/территория    общего пользования</w:t>
            </w:r>
          </w:p>
        </w:tc>
        <w:tc>
          <w:tcPr>
            <w:tcW w:type="dxa" w:w="4589"/>
            <w:tcMar>
              <w:left w:type="dxa" w:w="0"/>
              <w:right w:type="dxa" w:w="0"/>
            </w:tcMar>
          </w:tcPr>
          <w:p w14:paraId="ED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земельных участков из земель, находящихся в государственной или муниципальной собственности</w:t>
            </w:r>
          </w:p>
        </w:tc>
      </w:tr>
      <w:tr>
        <w:trPr>
          <w:trHeight w:hRule="atLeast" w:val="270"/>
        </w:trPr>
        <w:tc>
          <w:tcPr>
            <w:tcW w:type="dxa" w:w="1536"/>
            <w:tcMar>
              <w:left w:type="dxa" w:w="0"/>
              <w:right w:type="dxa" w:w="0"/>
            </w:tcMar>
          </w:tcPr>
          <w:p w14:paraId="EE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 К-20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EF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1-50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F0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F1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4681</w:t>
            </w:r>
          </w:p>
        </w:tc>
        <w:tc>
          <w:tcPr>
            <w:tcW w:type="dxa" w:w="3060"/>
            <w:tcMar>
              <w:left w:type="dxa" w:w="0"/>
              <w:right w:type="dxa" w:w="0"/>
            </w:tcMar>
          </w:tcPr>
          <w:p w14:paraId="F2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Коммунальное обслуживание_3.1/территория    общего пользования</w:t>
            </w:r>
          </w:p>
        </w:tc>
        <w:tc>
          <w:tcPr>
            <w:tcW w:type="dxa" w:w="4589"/>
            <w:tcMar>
              <w:left w:type="dxa" w:w="0"/>
              <w:right w:type="dxa" w:w="0"/>
            </w:tcMar>
          </w:tcPr>
          <w:p w14:paraId="F3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земельных участков из земель, находящихся в государственной или муниципальной собственности</w:t>
            </w:r>
          </w:p>
        </w:tc>
      </w:tr>
      <w:tr>
        <w:trPr>
          <w:trHeight w:hRule="atLeast" w:val="270"/>
        </w:trPr>
        <w:tc>
          <w:tcPr>
            <w:tcW w:type="dxa" w:w="1536"/>
            <w:tcMar>
              <w:left w:type="dxa" w:w="0"/>
              <w:right w:type="dxa" w:w="0"/>
            </w:tcMar>
          </w:tcPr>
          <w:p w14:paraId="F4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 К-21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F5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1-12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F6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F7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2653</w:t>
            </w:r>
          </w:p>
        </w:tc>
        <w:tc>
          <w:tcPr>
            <w:tcW w:type="dxa" w:w="3060"/>
            <w:tcMar>
              <w:left w:type="dxa" w:w="0"/>
              <w:right w:type="dxa" w:w="0"/>
            </w:tcMar>
          </w:tcPr>
          <w:p w14:paraId="F8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Коммунальное обслуживание_3.1/территория    общего пользования</w:t>
            </w:r>
          </w:p>
        </w:tc>
        <w:tc>
          <w:tcPr>
            <w:tcW w:type="dxa" w:w="4589"/>
            <w:tcMar>
              <w:left w:type="dxa" w:w="0"/>
              <w:right w:type="dxa" w:w="0"/>
            </w:tcMar>
          </w:tcPr>
          <w:p w14:paraId="F9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земельных участков из земель, находящихся в государственной или муниципальной собственности</w:t>
            </w:r>
          </w:p>
        </w:tc>
      </w:tr>
      <w:tr>
        <w:trPr>
          <w:trHeight w:hRule="atLeast" w:val="270"/>
        </w:trPr>
        <w:tc>
          <w:tcPr>
            <w:tcW w:type="dxa" w:w="1536"/>
            <w:tcMar>
              <w:left w:type="dxa" w:w="0"/>
              <w:right w:type="dxa" w:w="0"/>
            </w:tcMar>
          </w:tcPr>
          <w:p w14:paraId="FA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 К-22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FB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1-4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FC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FD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399</w:t>
            </w:r>
          </w:p>
        </w:tc>
        <w:tc>
          <w:tcPr>
            <w:tcW w:type="dxa" w:w="3060"/>
            <w:tcMar>
              <w:left w:type="dxa" w:w="0"/>
              <w:right w:type="dxa" w:w="0"/>
            </w:tcMar>
          </w:tcPr>
          <w:p w14:paraId="FE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Коммунальное обслуживание_3.1/территория    общего пользования</w:t>
            </w:r>
          </w:p>
        </w:tc>
        <w:tc>
          <w:tcPr>
            <w:tcW w:type="dxa" w:w="4589"/>
            <w:tcMar>
              <w:left w:type="dxa" w:w="0"/>
              <w:right w:type="dxa" w:w="0"/>
            </w:tcMar>
          </w:tcPr>
          <w:p w14:paraId="FF01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земельных участков из земель, находящихся в государственной или муниципальной собственности</w:t>
            </w:r>
          </w:p>
        </w:tc>
      </w:tr>
      <w:tr>
        <w:trPr>
          <w:trHeight w:hRule="atLeast" w:val="270"/>
        </w:trPr>
        <w:tc>
          <w:tcPr>
            <w:tcW w:type="dxa" w:w="1536"/>
            <w:tcMar>
              <w:left w:type="dxa" w:w="0"/>
              <w:right w:type="dxa" w:w="0"/>
            </w:tcMar>
          </w:tcPr>
          <w:p w14:paraId="0002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ЗУ К-23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0102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1-4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0202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Земли населенных пунктов</w:t>
            </w:r>
          </w:p>
        </w:tc>
        <w:tc>
          <w:tcPr>
            <w:tcW w:type="dxa" w:w="1704"/>
            <w:tcMar>
              <w:left w:type="dxa" w:w="0"/>
              <w:right w:type="dxa" w:w="0"/>
            </w:tcMar>
          </w:tcPr>
          <w:p w14:paraId="0302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1225</w:t>
            </w:r>
          </w:p>
        </w:tc>
        <w:tc>
          <w:tcPr>
            <w:tcW w:type="dxa" w:w="3060"/>
            <w:tcMar>
              <w:left w:type="dxa" w:w="0"/>
              <w:right w:type="dxa" w:w="0"/>
            </w:tcMar>
          </w:tcPr>
          <w:p w14:paraId="0402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Коммунальное обслуживание_3.1/территория    общего пользования</w:t>
            </w:r>
          </w:p>
        </w:tc>
        <w:tc>
          <w:tcPr>
            <w:tcW w:type="dxa" w:w="4589"/>
            <w:tcMar>
              <w:left w:type="dxa" w:w="0"/>
              <w:right w:type="dxa" w:w="0"/>
            </w:tcMar>
          </w:tcPr>
          <w:p w14:paraId="0502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Образование земельных участков из земель, находящихся в государственной или муниципальной собственности</w:t>
            </w:r>
          </w:p>
        </w:tc>
      </w:tr>
    </w:tbl>
    <w:p w14:paraId="06020000">
      <w:pPr>
        <w:pStyle w:val="Style_10"/>
        <w:widowControl w:val="0"/>
        <w:spacing w:after="0" w:before="0"/>
        <w:ind w:firstLine="709" w:left="0"/>
        <w:contextualSpacing w:val="0"/>
      </w:pPr>
      <w:bookmarkStart w:id="4" w:name="_Hlk21255443"/>
      <w:bookmarkEnd w:id="3"/>
      <w:r>
        <w:t>Примечание.</w:t>
      </w:r>
    </w:p>
    <w:p w14:paraId="07020000">
      <w:pPr>
        <w:pStyle w:val="Style_10"/>
        <w:widowControl w:val="0"/>
        <w:spacing w:after="0" w:before="0"/>
        <w:ind w:firstLine="709" w:left="0"/>
        <w:contextualSpacing w:val="0"/>
      </w:pPr>
      <w:r>
        <w:t>* Приказ Министерства экономического развития Российской Федерации от 01.09.2014 года № 540 «Об утверждении классификатора видов разрешенного использования земельных участков».</w:t>
      </w:r>
    </w:p>
    <w:p w14:paraId="08020000">
      <w:pPr>
        <w:pStyle w:val="Style_10"/>
        <w:widowControl w:val="0"/>
        <w:spacing w:after="0" w:before="0"/>
        <w:ind w:firstLine="709" w:left="0"/>
        <w:contextualSpacing w:val="0"/>
      </w:pPr>
      <w:bookmarkStart w:id="5" w:name="_Hlk52195997"/>
      <w:r>
        <w:t>Земельные участки относятся к категории земель – земли населенных пунктов.</w:t>
      </w:r>
      <w:bookmarkEnd w:id="5"/>
    </w:p>
    <w:p w14:paraId="09020000">
      <w:pPr>
        <w:sectPr>
          <w:headerReference r:id="rId11" w:type="default"/>
          <w:headerReference r:id="rId7" w:type="first"/>
          <w:type w:val="continuous"/>
          <w:pgSz w:h="11906" w:orient="landscape" w:w="16838"/>
          <w:pgMar w:bottom="1134" w:footer="283" w:gutter="0" w:header="425" w:left="1701" w:right="850" w:top="1134"/>
          <w:titlePg/>
        </w:sectPr>
      </w:pPr>
    </w:p>
    <w:p w14:paraId="0A020000">
      <w:pPr>
        <w:pStyle w:val="Style_3"/>
        <w:keepNext w:val="0"/>
        <w:keepLines w:val="0"/>
        <w:pageBreakBefore w:val="0"/>
        <w:widowControl w:val="0"/>
        <w:spacing w:after="0"/>
        <w:ind w:firstLine="709" w:left="0"/>
        <w:jc w:val="both"/>
        <w:rPr>
          <w:sz w:val="24"/>
        </w:rPr>
      </w:pPr>
      <w:bookmarkStart w:id="6" w:name="_Hlk21255979"/>
      <w:bookmarkStart w:id="7" w:name="_Hlk8673561"/>
      <w:bookmarkEnd w:id="4"/>
      <w:r>
        <w:rPr>
          <w:sz w:val="24"/>
        </w:rPr>
        <w:t>3 Перечень существующих земельных участков, на которых линейный объект может быть размещен на условиях сервитута</w:t>
      </w:r>
      <w:bookmarkEnd w:id="6"/>
    </w:p>
    <w:p w14:paraId="0B020000">
      <w:pPr>
        <w:widowControl w:val="0"/>
        <w:ind w:firstLine="709" w:left="0"/>
        <w:rPr>
          <w:sz w:val="24"/>
        </w:rPr>
      </w:pPr>
      <w:r>
        <w:rPr>
          <w:sz w:val="24"/>
        </w:rPr>
        <w:t>В проекте межевания территории устанавливается сервитут для обслуживания и эксплуатации сетей</w:t>
      </w:r>
      <w:r>
        <w:rPr>
          <w:sz w:val="24"/>
        </w:rPr>
        <w:t xml:space="preserve"> водоснабжения и водоотведения.</w:t>
      </w:r>
    </w:p>
    <w:p w14:paraId="0C020000">
      <w:pPr>
        <w:widowControl w:val="0"/>
        <w:ind w:firstLine="709" w:left="0"/>
        <w:rPr>
          <w:sz w:val="24"/>
        </w:rPr>
      </w:pPr>
      <w:r>
        <w:rPr>
          <w:sz w:val="24"/>
        </w:rPr>
        <w:t>Перечень существующих земельных участков, попадающих в зону действия сервитута приведены в таблицах 3.</w:t>
      </w:r>
    </w:p>
    <w:p w14:paraId="0D020000">
      <w:pPr>
        <w:pStyle w:val="Style_5"/>
        <w:keepNext w:val="0"/>
        <w:widowControl w:val="0"/>
        <w:spacing w:after="0" w:before="0"/>
        <w:ind w:firstLine="709" w:left="0"/>
        <w:jc w:val="both"/>
        <w:rPr>
          <w:sz w:val="24"/>
        </w:rPr>
      </w:pPr>
      <w:r>
        <w:rPr>
          <w:sz w:val="24"/>
        </w:rPr>
        <w:t>Таблица 3</w:t>
      </w:r>
    </w:p>
    <w:p w14:paraId="0E020000">
      <w:pPr>
        <w:pStyle w:val="Style_6"/>
        <w:keepNext w:val="0"/>
        <w:widowControl w:val="0"/>
        <w:spacing w:after="0"/>
        <w:ind/>
        <w:jc w:val="both"/>
        <w:rPr>
          <w:sz w:val="24"/>
        </w:rPr>
      </w:pPr>
      <w:r>
        <w:rPr>
          <w:sz w:val="24"/>
        </w:rPr>
        <w:t>Перечень кадастровых номеров существующих земельных участков, на которых линейный объект может быть размещен на условиях сервитута</w:t>
      </w:r>
    </w:p>
    <w:p w14:paraId="0F020000">
      <w:pPr>
        <w:sectPr>
          <w:headerReference r:id="rId10" w:type="default"/>
          <w:headerReference r:id="rId9" w:type="first"/>
          <w:pgSz w:h="16838" w:orient="portrait" w:w="11906"/>
          <w:pgMar w:bottom="1134" w:footer="283" w:gutter="0" w:header="425" w:left="1701" w:right="850" w:top="1134"/>
          <w:titlePg/>
        </w:sectPr>
      </w:pPr>
    </w:p>
    <w:p w14:paraId="10020000">
      <w:pPr>
        <w:pStyle w:val="Style_3"/>
        <w:keepNext w:val="0"/>
        <w:keepLines w:val="0"/>
        <w:pageBreakBefore w:val="0"/>
        <w:widowControl w:val="0"/>
        <w:spacing w:after="0"/>
        <w:ind/>
        <w:jc w:val="both"/>
        <w:rPr>
          <w:sz w:val="24"/>
        </w:rPr>
      </w:pPr>
      <w:bookmarkEnd w:id="7"/>
      <w:r>
        <w:rPr>
          <w:sz w:val="24"/>
        </w:rPr>
        <w:t>4</w:t>
      </w:r>
      <w:r>
        <w:rPr>
          <w:sz w:val="24"/>
        </w:rPr>
        <w:t> Основные технико-экономические показатели проекта межевания</w:t>
      </w:r>
    </w:p>
    <w:p w14:paraId="11020000">
      <w:pPr>
        <w:widowControl w:val="0"/>
        <w:ind w:firstLine="0" w:left="0"/>
        <w:rPr>
          <w:sz w:val="24"/>
        </w:rPr>
      </w:pPr>
      <w:r>
        <w:rPr>
          <w:sz w:val="24"/>
        </w:rPr>
        <w:t xml:space="preserve">Основные технико-экономические показатели настоящего проекта межевания </w:t>
      </w:r>
      <w:r>
        <w:rPr>
          <w:sz w:val="24"/>
        </w:rPr>
        <w:t xml:space="preserve">территории </w:t>
      </w:r>
      <w:r>
        <w:rPr>
          <w:sz w:val="24"/>
        </w:rPr>
        <w:t>приведены в таблице </w:t>
      </w:r>
      <w:r>
        <w:rPr>
          <w:sz w:val="24"/>
        </w:rPr>
        <w:t>4</w:t>
      </w:r>
    </w:p>
    <w:p w14:paraId="12020000">
      <w:pPr>
        <w:pStyle w:val="Style_5"/>
        <w:keepNext w:val="0"/>
        <w:widowControl w:val="0"/>
        <w:spacing w:after="0" w:before="0"/>
        <w:ind w:firstLine="0" w:left="0"/>
        <w:jc w:val="both"/>
        <w:rPr>
          <w:sz w:val="24"/>
        </w:rPr>
      </w:pPr>
    </w:p>
    <w:p w14:paraId="13020000">
      <w:pPr>
        <w:pStyle w:val="Style_5"/>
        <w:keepNext w:val="0"/>
        <w:widowControl w:val="0"/>
        <w:spacing w:after="0" w:before="0"/>
        <w:ind w:firstLine="0" w:left="0"/>
        <w:jc w:val="both"/>
        <w:rPr>
          <w:sz w:val="24"/>
        </w:rPr>
      </w:pPr>
    </w:p>
    <w:p w14:paraId="14020000">
      <w:pPr>
        <w:pStyle w:val="Style_6"/>
      </w:pPr>
      <w:bookmarkStart w:id="8" w:name="_GoBack"/>
      <w:bookmarkEnd w:id="8"/>
    </w:p>
    <w:p w14:paraId="15020000">
      <w:pPr>
        <w:pStyle w:val="Style_5"/>
        <w:keepNext w:val="0"/>
        <w:widowControl w:val="0"/>
        <w:spacing w:after="0" w:before="0"/>
        <w:ind w:firstLine="0" w:left="0"/>
        <w:jc w:val="both"/>
        <w:rPr>
          <w:sz w:val="24"/>
        </w:rPr>
      </w:pPr>
      <w:r>
        <w:rPr>
          <w:sz w:val="24"/>
        </w:rPr>
        <w:t>Таблица </w:t>
      </w:r>
      <w:r>
        <w:rPr>
          <w:sz w:val="24"/>
        </w:rPr>
        <w:t>4</w:t>
      </w:r>
    </w:p>
    <w:p w14:paraId="16020000">
      <w:pPr>
        <w:pStyle w:val="Style_6"/>
        <w:keepNext w:val="0"/>
        <w:widowControl w:val="0"/>
        <w:spacing w:after="0"/>
        <w:ind/>
        <w:jc w:val="both"/>
        <w:rPr>
          <w:sz w:val="24"/>
        </w:rPr>
      </w:pPr>
      <w:r>
        <w:rPr>
          <w:sz w:val="24"/>
        </w:rPr>
        <w:t>Основные технико-экономические показатели проекта межевания</w:t>
      </w:r>
      <w:r>
        <w:rPr>
          <w:sz w:val="24"/>
        </w:rPr>
        <w:t xml:space="preserve"> территории</w:t>
      </w:r>
    </w:p>
    <w:tbl>
      <w:tblPr>
        <w:tblStyle w:val="Style_4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left w:type="dxa" w:w="0"/>
          <w:right w:type="dxa" w:w="0"/>
        </w:tblCellMar>
      </w:tblPr>
      <w:tblGrid>
        <w:gridCol w:w="747"/>
        <w:gridCol w:w="4739"/>
        <w:gridCol w:w="1339"/>
        <w:gridCol w:w="1420"/>
        <w:gridCol w:w="1120"/>
      </w:tblGrid>
      <w:tr>
        <w:trPr>
          <w:trHeight w:hRule="atLeast" w:val="680"/>
          <w:tblHeader/>
        </w:trPr>
        <w:tc>
          <w:tcPr>
            <w:tcW w:type="dxa" w:w="74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7020000">
            <w:pPr>
              <w:pStyle w:val="Style_8"/>
              <w:keepNext w:val="0"/>
              <w:keepLines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№ п/п</w:t>
            </w:r>
          </w:p>
        </w:tc>
        <w:tc>
          <w:tcPr>
            <w:tcW w:type="dxa" w:w="473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8020000">
            <w:pPr>
              <w:pStyle w:val="Style_8"/>
              <w:keepNext w:val="0"/>
              <w:keepLines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Наименование показателей</w:t>
            </w:r>
          </w:p>
        </w:tc>
        <w:tc>
          <w:tcPr>
            <w:tcW w:type="dxa" w:w="133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9020000">
            <w:pPr>
              <w:pStyle w:val="Style_8"/>
              <w:keepNext w:val="0"/>
              <w:keepLines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Единица измерения</w:t>
            </w:r>
          </w:p>
        </w:tc>
        <w:tc>
          <w:tcPr>
            <w:tcW w:type="dxa" w:w="254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A020000">
            <w:pPr>
              <w:pStyle w:val="Style_8"/>
              <w:keepNext w:val="0"/>
              <w:keepLines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Проектируемая</w:t>
            </w:r>
            <w:r>
              <w:rPr>
                <w:sz w:val="20"/>
              </w:rPr>
              <w:br/>
            </w:r>
            <w:r>
              <w:rPr>
                <w:sz w:val="20"/>
              </w:rPr>
              <w:t>территория</w:t>
            </w:r>
          </w:p>
        </w:tc>
      </w:tr>
      <w:tr>
        <w:trPr>
          <w:trHeight w:hRule="atLeast" w:val="680"/>
          <w:tblHeader/>
        </w:trPr>
        <w:tc>
          <w:tcPr>
            <w:tcW w:type="dxa" w:w="7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/>
        </w:tc>
        <w:tc>
          <w:tcPr>
            <w:tcW w:type="dxa" w:w="47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/>
        </w:tc>
        <w:tc>
          <w:tcPr>
            <w:tcW w:type="dxa" w:w="133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/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B020000">
            <w:pPr>
              <w:pStyle w:val="Style_8"/>
              <w:keepNext w:val="0"/>
              <w:keepLines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Современное состояние</w:t>
            </w:r>
          </w:p>
        </w:tc>
        <w:tc>
          <w:tcPr>
            <w:tcW w:type="dxa" w:w="11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C020000">
            <w:pPr>
              <w:pStyle w:val="Style_8"/>
              <w:keepNext w:val="0"/>
              <w:keepLines w:val="0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Расчетный срок</w:t>
            </w:r>
          </w:p>
        </w:tc>
      </w:tr>
      <w:tr>
        <w:tc>
          <w:tcPr>
            <w:tcW w:type="dxa" w:w="74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D02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type="dxa" w:w="4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E020000">
            <w:pPr>
              <w:pStyle w:val="Style_11"/>
              <w:widowControl w:val="0"/>
              <w:ind w:firstLine="0" w:left="0" w:right="0"/>
              <w:jc w:val="both"/>
              <w:rPr>
                <w:sz w:val="20"/>
              </w:rPr>
            </w:pPr>
            <w:r>
              <w:rPr>
                <w:sz w:val="20"/>
              </w:rPr>
              <w:t>Площадь проектируемой территории - всего, в том числе:</w:t>
            </w:r>
          </w:p>
        </w:tc>
        <w:tc>
          <w:tcPr>
            <w:tcW w:type="dxa" w:w="1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1F02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002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113,8971 </w:t>
            </w:r>
          </w:p>
        </w:tc>
        <w:tc>
          <w:tcPr>
            <w:tcW w:type="dxa" w:w="11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102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113,8971 </w:t>
            </w:r>
          </w:p>
        </w:tc>
      </w:tr>
      <w:tr>
        <w:tc>
          <w:tcPr>
            <w:tcW w:type="dxa" w:w="747"/>
            <w:tcBorders>
              <w:top w:color="000000" w:sz="4" w:val="single"/>
              <w:left w:color="000000" w:sz="4" w:val="single"/>
              <w:bottom w:sz="4" w:val="nil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202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1.1</w:t>
            </w:r>
          </w:p>
        </w:tc>
        <w:tc>
          <w:tcPr>
            <w:tcW w:type="dxa" w:w="4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3020000">
            <w:pPr>
              <w:pStyle w:val="Style_11"/>
              <w:widowControl w:val="0"/>
              <w:ind w:firstLine="0" w:left="0" w:right="0"/>
              <w:jc w:val="both"/>
              <w:rPr>
                <w:sz w:val="20"/>
              </w:rPr>
            </w:pPr>
            <w:r>
              <w:rPr>
                <w:sz w:val="20"/>
              </w:rPr>
              <w:t>- земли населенных пунктов</w:t>
            </w:r>
          </w:p>
        </w:tc>
        <w:tc>
          <w:tcPr>
            <w:tcW w:type="dxa" w:w="1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402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502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113,8971 </w:t>
            </w:r>
          </w:p>
        </w:tc>
        <w:tc>
          <w:tcPr>
            <w:tcW w:type="dxa" w:w="11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602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113,8971 </w:t>
            </w:r>
          </w:p>
        </w:tc>
      </w:tr>
      <w:tr>
        <w:tc>
          <w:tcPr>
            <w:tcW w:type="dxa" w:w="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702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type="dxa" w:w="4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8020000">
            <w:pPr>
              <w:pStyle w:val="Style_11"/>
              <w:widowControl w:val="0"/>
              <w:ind w:firstLine="0" w:left="0" w:right="0"/>
              <w:jc w:val="both"/>
              <w:rPr>
                <w:sz w:val="20"/>
              </w:rPr>
            </w:pPr>
            <w:r>
              <w:rPr>
                <w:sz w:val="20"/>
              </w:rPr>
              <w:t>Территории, подлежащие межеванию - всего в том числе:</w:t>
            </w:r>
          </w:p>
        </w:tc>
        <w:tc>
          <w:tcPr>
            <w:tcW w:type="dxa" w:w="1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902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га</w:t>
            </w: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A02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11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B02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85"/>
        </w:trPr>
        <w:tc>
          <w:tcPr>
            <w:tcW w:type="dxa" w:w="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C02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2.1</w:t>
            </w:r>
          </w:p>
        </w:tc>
        <w:tc>
          <w:tcPr>
            <w:tcW w:type="dxa" w:w="4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D020000">
            <w:pPr>
              <w:pStyle w:val="Style_11"/>
              <w:widowControl w:val="0"/>
              <w:ind w:firstLine="0" w:left="0" w:right="0"/>
              <w:jc w:val="both"/>
              <w:rPr>
                <w:sz w:val="20"/>
              </w:rPr>
            </w:pPr>
            <w:r>
              <w:rPr>
                <w:sz w:val="20"/>
              </w:rPr>
              <w:t>Образуемые земельные участки</w:t>
            </w:r>
            <w:r>
              <w:rPr>
                <w:sz w:val="20"/>
              </w:rPr>
              <w:t>:</w:t>
            </w:r>
          </w:p>
        </w:tc>
        <w:tc>
          <w:tcPr>
            <w:tcW w:type="dxa" w:w="1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E02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2F02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11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002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</w:p>
        </w:tc>
      </w:tr>
      <w:tr>
        <w:trPr>
          <w:trHeight w:hRule="atLeast" w:val="85"/>
        </w:trPr>
        <w:tc>
          <w:tcPr>
            <w:tcW w:type="dxa" w:w="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102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4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2020000">
            <w:pPr>
              <w:pStyle w:val="Style_11"/>
              <w:widowControl w:val="0"/>
              <w:ind w:firstLine="0" w:left="0" w:right="0"/>
              <w:jc w:val="both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для размещения водопровода </w:t>
            </w:r>
          </w:p>
        </w:tc>
        <w:tc>
          <w:tcPr>
            <w:tcW w:type="dxa" w:w="1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302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402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11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502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17,</w:t>
            </w:r>
            <w:r>
              <w:rPr>
                <w:sz w:val="20"/>
              </w:rPr>
              <w:t>3776</w:t>
            </w:r>
          </w:p>
        </w:tc>
      </w:tr>
      <w:tr>
        <w:trPr>
          <w:trHeight w:hRule="atLeast" w:val="85"/>
        </w:trPr>
        <w:tc>
          <w:tcPr>
            <w:tcW w:type="dxa" w:w="74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602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47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7020000">
            <w:pPr>
              <w:pStyle w:val="Style_11"/>
              <w:widowControl w:val="0"/>
              <w:ind w:firstLine="0" w:left="0" w:right="0"/>
              <w:jc w:val="both"/>
              <w:rPr>
                <w:sz w:val="20"/>
              </w:rPr>
            </w:pPr>
            <w:r>
              <w:rPr>
                <w:sz w:val="20"/>
              </w:rPr>
              <w:t>- для размещения канализации</w:t>
            </w:r>
          </w:p>
        </w:tc>
        <w:tc>
          <w:tcPr>
            <w:tcW w:type="dxa" w:w="133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802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14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902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</w:p>
        </w:tc>
        <w:tc>
          <w:tcPr>
            <w:tcW w:type="dxa" w:w="112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left w:type="dxa" w:w="0"/>
              <w:right w:type="dxa" w:w="0"/>
            </w:tcMar>
            <w:vAlign w:val="center"/>
          </w:tcPr>
          <w:p w14:paraId="3A020000">
            <w:pPr>
              <w:pStyle w:val="Style_9"/>
              <w:widowControl w:val="0"/>
              <w:ind/>
              <w:jc w:val="both"/>
              <w:rPr>
                <w:sz w:val="20"/>
              </w:rPr>
            </w:pPr>
            <w:r>
              <w:rPr>
                <w:sz w:val="20"/>
              </w:rPr>
              <w:t>13,56</w:t>
            </w:r>
          </w:p>
        </w:tc>
      </w:tr>
    </w:tbl>
    <w:p w14:paraId="3B020000">
      <w:pPr>
        <w:widowControl w:val="0"/>
        <w:ind w:firstLine="709" w:left="0"/>
        <w:rPr>
          <w:sz w:val="24"/>
        </w:rPr>
      </w:pPr>
    </w:p>
    <w:sectPr>
      <w:headerReference r:id="rId4" w:type="default"/>
      <w:headerReference r:id="rId5" w:type="first"/>
      <w:type w:val="continuous"/>
      <w:pgSz w:h="16838" w:orient="portrait" w:w="11906"/>
      <w:pgMar w:bottom="1134" w:footer="283" w:gutter="0" w:header="425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right"/>
      <w:rPr>
        <w:sz w:val="24"/>
      </w:rPr>
    </w:pPr>
    <w:r>
      <w:rPr>
        <w:sz w:val="24"/>
      </w:rPr>
      <w:t xml:space="preserve">Приложение № </w:t>
    </w:r>
    <w:r>
      <w:rPr>
        <w:sz w:val="24"/>
      </w:rPr>
      <w:t>5</w:t>
    </w:r>
  </w:p>
  <w:p w14:paraId="02000000">
    <w:pPr>
      <w:pStyle w:val="Style_1"/>
      <w:ind/>
      <w:jc w:val="right"/>
      <w:rPr>
        <w:sz w:val="24"/>
      </w:rPr>
    </w:pPr>
    <w:r>
      <w:rPr>
        <w:sz w:val="24"/>
      </w:rPr>
      <w:t xml:space="preserve">к постановлению администрации </w:t>
    </w:r>
  </w:p>
  <w:p w14:paraId="03000000">
    <w:pPr>
      <w:pStyle w:val="Style_1"/>
      <w:ind/>
      <w:jc w:val="right"/>
      <w:rPr>
        <w:sz w:val="24"/>
      </w:rPr>
    </w:pPr>
    <w:r>
      <w:rPr>
        <w:sz w:val="24"/>
      </w:rPr>
      <w:t>города Магнитогорска</w:t>
    </w:r>
  </w:p>
  <w:p w14:paraId="04000000">
    <w:pPr>
      <w:pStyle w:val="Style_1"/>
      <w:ind/>
      <w:jc w:val="right"/>
      <w:rPr>
        <w:sz w:val="24"/>
      </w:rPr>
    </w:pPr>
    <w:r>
      <w:rPr>
        <w:sz w:val="24"/>
      </w:rPr>
      <w:t xml:space="preserve">от </w:t>
    </w:r>
    <w:r>
      <w:t>09.06.2025 № 5036-П</w:t>
    </w:r>
  </w:p>
  <w:p w14:paraId="05000000">
    <w:pPr>
      <w:pStyle w:val="Style_1"/>
      <w:ind/>
      <w:jc w:val="right"/>
      <w:rPr>
        <w:sz w:val="24"/>
      </w:rPr>
    </w:pPr>
  </w:p>
  <w:p w14:paraId="06000000">
    <w:pPr>
      <w:pStyle w:val="Style_1"/>
      <w:ind/>
      <w:jc w:val="right"/>
      <w:rPr>
        <w:sz w:val="24"/>
      </w:rPr>
    </w:pPr>
  </w:p>
  <w:p w14:paraId="07000000">
    <w:pPr>
      <w:pStyle w:val="Style_1"/>
      <w:ind/>
      <w:jc w:val="right"/>
      <w:rPr>
        <w:sz w:val="24"/>
      </w:rPr>
    </w:pPr>
  </w:p>
</w:hdr>
</file>

<file path=word/header10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0000000">
    <w:pPr>
      <w:pStyle w:val="Style_1"/>
      <w:spacing w:before="120"/>
      <w:ind w:firstLine="0" w:left="0"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header1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1000000">
    <w:pPr>
      <w:pStyle w:val="Style_1"/>
      <w:spacing w:before="120"/>
      <w:ind w:firstLine="0" w:left="0"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header1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12000000">
    <w:pPr>
      <w:pStyle w:val="Style_1"/>
      <w:ind/>
      <w:jc w:val="right"/>
      <w:rPr>
        <w:sz w:val="24"/>
      </w:rPr>
    </w:pPr>
    <w:r>
      <w:rPr>
        <w:sz w:val="24"/>
      </w:rPr>
      <w:t xml:space="preserve">Приложение № </w:t>
    </w:r>
    <w:r>
      <w:rPr>
        <w:sz w:val="24"/>
      </w:rPr>
      <w:t>5</w:t>
    </w:r>
  </w:p>
  <w:p w14:paraId="13000000">
    <w:pPr>
      <w:pStyle w:val="Style_1"/>
      <w:ind/>
      <w:jc w:val="right"/>
      <w:rPr>
        <w:sz w:val="24"/>
      </w:rPr>
    </w:pPr>
    <w:r>
      <w:rPr>
        <w:sz w:val="24"/>
      </w:rPr>
      <w:t xml:space="preserve">к постановлению администрации </w:t>
    </w:r>
  </w:p>
  <w:p w14:paraId="14000000">
    <w:pPr>
      <w:pStyle w:val="Style_1"/>
      <w:ind/>
      <w:jc w:val="right"/>
      <w:rPr>
        <w:sz w:val="24"/>
      </w:rPr>
    </w:pPr>
    <w:r>
      <w:rPr>
        <w:sz w:val="24"/>
      </w:rPr>
      <w:t>города Магнитогорска</w:t>
    </w:r>
  </w:p>
  <w:p w14:paraId="15000000">
    <w:pPr>
      <w:pStyle w:val="Style_1"/>
      <w:ind/>
      <w:jc w:val="right"/>
      <w:rPr>
        <w:sz w:val="24"/>
      </w:rPr>
    </w:pPr>
    <w:r>
      <w:rPr>
        <w:sz w:val="24"/>
      </w:rPr>
      <w:t>от _____________ №___________</w:t>
    </w:r>
  </w:p>
  <w:p w14:paraId="16000000">
    <w:pPr>
      <w:pStyle w:val="Style_1"/>
      <w:ind/>
      <w:jc w:val="right"/>
      <w:rPr>
        <w:sz w:val="24"/>
      </w:rPr>
    </w:pPr>
  </w:p>
  <w:p w14:paraId="17000000">
    <w:pPr>
      <w:pStyle w:val="Style_1"/>
      <w:ind/>
      <w:jc w:val="right"/>
      <w:rPr>
        <w:sz w:val="24"/>
      </w:rPr>
    </w:pPr>
  </w:p>
  <w:p w14:paraId="18000000">
    <w:pPr>
      <w:pStyle w:val="Style_1"/>
      <w:ind/>
      <w:jc w:val="right"/>
      <w:rPr>
        <w:sz w:val="24"/>
      </w:rPr>
    </w:pP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8000000">
    <w:pPr>
      <w:pStyle w:val="Style_1"/>
      <w:spacing w:before="120"/>
      <w:ind w:firstLine="0" w:left="0"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9000000">
    <w:pPr>
      <w:pStyle w:val="Style_1"/>
      <w:spacing w:before="120"/>
      <w:ind w:firstLine="0" w:left="0"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header4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A000000">
    <w:pPr>
      <w:pStyle w:val="Style_1"/>
      <w:spacing w:before="120"/>
      <w:ind w:firstLine="0" w:left="0"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B000000">
    <w:pPr>
      <w:pStyle w:val="Style_1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header6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C000000">
    <w:pPr>
      <w:pStyle w:val="Style_1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header7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D000000">
    <w:pPr>
      <w:pStyle w:val="Style_1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header8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E000000">
    <w:pPr>
      <w:pStyle w:val="Style_1"/>
      <w:spacing w:before="120"/>
      <w:ind w:firstLine="0" w:left="0"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header9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F000000">
    <w:pPr>
      <w:pStyle w:val="Style_1"/>
      <w:ind/>
      <w:jc w:val="center"/>
      <w:rPr>
        <w:sz w:val="24"/>
      </w:rPr>
    </w:pPr>
    <w:r>
      <w:rPr>
        <w:sz w:val="24"/>
      </w:rPr>
      <w:fldChar w:fldCharType="begin"/>
    </w:r>
    <w:r>
      <w:rPr>
        <w:sz w:val="24"/>
      </w:rPr>
      <w:instrText xml:space="preserve">PAGE </w:instrText>
    </w:r>
    <w:r>
      <w:rPr>
        <w:sz w:val="24"/>
      </w:rPr>
      <w:fldChar w:fldCharType="separate"/>
    </w:r>
    <w:r>
      <w:rPr>
        <w:sz w:val="24"/>
      </w:rPr>
      <w:t xml:space="preserve"> </w:t>
    </w:r>
    <w:r>
      <w:rPr>
        <w:sz w:val="24"/>
      </w:rPr>
      <w:fldChar w:fldCharType="end"/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pStyle w:val="Style_19"/>
      <w:lvlText w:val=""/>
      <w:lvlJc w:val="left"/>
      <w:pPr>
        <w:ind w:hanging="360" w:left="108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hanging="360" w:left="180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52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24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9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68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40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12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840"/>
      </w:pPr>
      <w:rPr>
        <w:rFonts w:ascii="Wingdings" w:hAnsi="Wingdings"/>
      </w:rPr>
    </w:lvl>
  </w:abstractNum>
  <w:abstractNum w:abstractNumId="1">
    <w:lvl w:ilvl="0">
      <w:start w:val="1"/>
      <w:numFmt w:val="decimal"/>
      <w:pStyle w:val="Style_24"/>
      <w:lvlText w:val="%1."/>
      <w:lvlJc w:val="left"/>
      <w:pPr>
        <w:tabs>
          <w:tab w:leader="none" w:pos="643" w:val="left"/>
        </w:tabs>
        <w:ind w:hanging="360" w:left="643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2" w:type="paragraph">
    <w:name w:val="Normal"/>
    <w:link w:val="Style_12_ch"/>
    <w:uiPriority w:val="0"/>
    <w:qFormat/>
    <w:pPr>
      <w:ind w:firstLine="851" w:left="0"/>
      <w:jc w:val="both"/>
    </w:pPr>
    <w:rPr>
      <w:rFonts w:ascii="Times New Roman" w:hAnsi="Times New Roman"/>
      <w:sz w:val="28"/>
    </w:rPr>
  </w:style>
  <w:style w:default="1" w:styleId="Style_12_ch" w:type="character">
    <w:name w:val="Normal"/>
    <w:link w:val="Style_12"/>
    <w:rPr>
      <w:rFonts w:ascii="Times New Roman" w:hAnsi="Times New Roman"/>
      <w:sz w:val="28"/>
    </w:rPr>
  </w:style>
  <w:style w:styleId="Style_13" w:type="paragraph">
    <w:name w:val="Body Text 2"/>
    <w:basedOn w:val="Style_12"/>
    <w:link w:val="Style_13_ch"/>
    <w:pPr>
      <w:spacing w:after="120" w:line="480" w:lineRule="auto"/>
      <w:ind/>
    </w:pPr>
  </w:style>
  <w:style w:styleId="Style_13_ch" w:type="character">
    <w:name w:val="Body Text 2"/>
    <w:basedOn w:val="Style_12_ch"/>
    <w:link w:val="Style_13"/>
  </w:style>
  <w:style w:styleId="Style_14" w:type="paragraph">
    <w:name w:val="toc 2"/>
    <w:next w:val="Style_12"/>
    <w:link w:val="Style_14_ch"/>
    <w:uiPriority w:val="39"/>
    <w:pPr>
      <w:tabs>
        <w:tab w:leader="dot" w:pos="9923" w:val="right"/>
      </w:tabs>
      <w:spacing w:before="240"/>
      <w:ind w:hanging="567" w:left="851" w:right="567"/>
    </w:pPr>
    <w:rPr>
      <w:rFonts w:ascii="Times New Roman" w:hAnsi="Times New Roman"/>
      <w:sz w:val="28"/>
    </w:rPr>
  </w:style>
  <w:style w:styleId="Style_14_ch" w:type="character">
    <w:name w:val="toc 2"/>
    <w:link w:val="Style_14"/>
    <w:rPr>
      <w:rFonts w:ascii="Times New Roman" w:hAnsi="Times New Roman"/>
      <w:sz w:val="28"/>
    </w:rPr>
  </w:style>
  <w:style w:styleId="Style_15" w:type="paragraph">
    <w:name w:val="List Bullet"/>
    <w:basedOn w:val="Style_12"/>
    <w:link w:val="Style_15_ch"/>
    <w:pPr>
      <w:ind w:hanging="357" w:left="924"/>
    </w:pPr>
  </w:style>
  <w:style w:styleId="Style_15_ch" w:type="character">
    <w:name w:val="List Bullet"/>
    <w:basedOn w:val="Style_12_ch"/>
    <w:link w:val="Style_15"/>
  </w:style>
  <w:style w:styleId="Style_16" w:type="paragraph">
    <w:name w:val="Обычный4"/>
    <w:link w:val="Style_16_ch"/>
    <w:pPr>
      <w:spacing w:before="240"/>
      <w:ind w:hanging="567" w:left="1134" w:right="567"/>
    </w:pPr>
    <w:rPr>
      <w:rFonts w:ascii="Tms Rmn" w:hAnsi="Tms Rmn"/>
    </w:rPr>
  </w:style>
  <w:style w:styleId="Style_16_ch" w:type="character">
    <w:name w:val="Обычный4"/>
    <w:link w:val="Style_16"/>
    <w:rPr>
      <w:rFonts w:ascii="Tms Rmn" w:hAnsi="Tms Rmn"/>
    </w:rPr>
  </w:style>
  <w:style w:styleId="Style_17" w:type="paragraph">
    <w:name w:val="уплотненный"/>
    <w:basedOn w:val="Style_12"/>
    <w:link w:val="Style_17_ch"/>
    <w:pPr>
      <w:ind w:firstLine="0" w:left="0"/>
      <w:jc w:val="center"/>
    </w:pPr>
    <w:rPr>
      <w:rFonts w:ascii="Arial Narrow" w:hAnsi="Arial Narrow"/>
      <w:sz w:val="22"/>
    </w:rPr>
  </w:style>
  <w:style w:styleId="Style_17_ch" w:type="character">
    <w:name w:val="уплотненный"/>
    <w:basedOn w:val="Style_12_ch"/>
    <w:link w:val="Style_17"/>
    <w:rPr>
      <w:rFonts w:ascii="Arial Narrow" w:hAnsi="Arial Narrow"/>
      <w:sz w:val="22"/>
    </w:rPr>
  </w:style>
  <w:style w:styleId="Style_18" w:type="paragraph">
    <w:name w:val="toc 4"/>
    <w:basedOn w:val="Style_12"/>
    <w:next w:val="Style_12"/>
    <w:link w:val="Style_18_ch"/>
    <w:uiPriority w:val="39"/>
    <w:pPr>
      <w:tabs>
        <w:tab w:leader="dot" w:pos="9923" w:val="right"/>
      </w:tabs>
      <w:spacing w:before="120"/>
      <w:ind w:hanging="1134" w:left="1134"/>
      <w:jc w:val="left"/>
    </w:pPr>
  </w:style>
  <w:style w:styleId="Style_18_ch" w:type="character">
    <w:name w:val="toc 4"/>
    <w:basedOn w:val="Style_12_ch"/>
    <w:link w:val="Style_18"/>
  </w:style>
  <w:style w:styleId="Style_19" w:type="paragraph">
    <w:name w:val="Список_маркерный_1"/>
    <w:basedOn w:val="Style_12"/>
    <w:link w:val="Style_19_ch"/>
    <w:pPr>
      <w:numPr>
        <w:numId w:val="1"/>
      </w:numPr>
      <w:tabs>
        <w:tab w:leader="none" w:pos="993" w:val="left"/>
      </w:tabs>
      <w:spacing w:before="100"/>
      <w:ind w:hanging="426" w:left="993"/>
    </w:pPr>
    <w:rPr>
      <w:sz w:val="24"/>
    </w:rPr>
  </w:style>
  <w:style w:styleId="Style_19_ch" w:type="character">
    <w:name w:val="Список_маркерный_1"/>
    <w:basedOn w:val="Style_12_ch"/>
    <w:link w:val="Style_19"/>
    <w:rPr>
      <w:sz w:val="24"/>
    </w:rPr>
  </w:style>
  <w:style w:styleId="Style_20" w:type="paragraph">
    <w:name w:val="annotation text"/>
    <w:basedOn w:val="Style_12"/>
    <w:link w:val="Style_20_ch"/>
    <w:rPr>
      <w:sz w:val="20"/>
    </w:rPr>
  </w:style>
  <w:style w:styleId="Style_20_ch" w:type="character">
    <w:name w:val="annotation text"/>
    <w:basedOn w:val="Style_12_ch"/>
    <w:link w:val="Style_20"/>
    <w:rPr>
      <w:sz w:val="20"/>
    </w:rPr>
  </w:style>
  <w:style w:styleId="Style_21" w:type="paragraph">
    <w:name w:val="toc 6"/>
    <w:next w:val="Style_12"/>
    <w:link w:val="Style_21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21_ch" w:type="character">
    <w:name w:val="toc 6"/>
    <w:link w:val="Style_21"/>
    <w:rPr>
      <w:rFonts w:ascii="XO Thames" w:hAnsi="XO Thames"/>
      <w:sz w:val="28"/>
    </w:rPr>
  </w:style>
  <w:style w:styleId="Style_22" w:type="paragraph">
    <w:name w:val="toc 7"/>
    <w:next w:val="Style_12"/>
    <w:link w:val="Style_22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2_ch" w:type="character">
    <w:name w:val="toc 7"/>
    <w:link w:val="Style_22"/>
    <w:rPr>
      <w:rFonts w:ascii="XO Thames" w:hAnsi="XO Thames"/>
      <w:sz w:val="28"/>
    </w:rPr>
  </w:style>
  <w:style w:styleId="Style_23" w:type="paragraph">
    <w:name w:val="Date"/>
    <w:basedOn w:val="Style_12"/>
    <w:next w:val="Style_12"/>
    <w:link w:val="Style_23_ch"/>
  </w:style>
  <w:style w:styleId="Style_23_ch" w:type="character">
    <w:name w:val="Date"/>
    <w:basedOn w:val="Style_12_ch"/>
    <w:link w:val="Style_23"/>
  </w:style>
  <w:style w:styleId="Style_24" w:type="paragraph">
    <w:name w:val="List Number 2"/>
    <w:basedOn w:val="Style_12"/>
    <w:link w:val="Style_24_ch"/>
    <w:pPr>
      <w:numPr>
        <w:numId w:val="2"/>
      </w:numPr>
      <w:ind/>
      <w:contextualSpacing w:val="1"/>
    </w:pPr>
  </w:style>
  <w:style w:styleId="Style_24_ch" w:type="character">
    <w:name w:val="List Number 2"/>
    <w:basedOn w:val="Style_12_ch"/>
    <w:link w:val="Style_24"/>
  </w:style>
  <w:style w:styleId="Style_25" w:type="paragraph">
    <w:name w:val="xl69"/>
    <w:basedOn w:val="Style_12"/>
    <w:link w:val="Style_25_ch"/>
    <w:pPr>
      <w:spacing w:afterAutospacing="on" w:beforeAutospacing="on"/>
      <w:ind w:firstLine="0" w:left="0"/>
      <w:jc w:val="left"/>
    </w:pPr>
    <w:rPr>
      <w:rFonts w:ascii="Tahoma" w:hAnsi="Tahoma"/>
      <w:sz w:val="16"/>
    </w:rPr>
  </w:style>
  <w:style w:styleId="Style_25_ch" w:type="character">
    <w:name w:val="xl69"/>
    <w:basedOn w:val="Style_12_ch"/>
    <w:link w:val="Style_25"/>
    <w:rPr>
      <w:rFonts w:ascii="Tahoma" w:hAnsi="Tahoma"/>
      <w:sz w:val="16"/>
    </w:rPr>
  </w:style>
  <w:style w:styleId="Style_26" w:type="paragraph">
    <w:name w:val="Placeholder Text"/>
    <w:link w:val="Style_26_ch"/>
    <w:rPr>
      <w:color w:val="808080"/>
    </w:rPr>
  </w:style>
  <w:style w:styleId="Style_26_ch" w:type="character">
    <w:name w:val="Placeholder Text"/>
    <w:link w:val="Style_26"/>
    <w:rPr>
      <w:color w:val="808080"/>
    </w:rPr>
  </w:style>
  <w:style w:styleId="Style_27" w:type="paragraph">
    <w:name w:val="Заголовок темы"/>
    <w:basedOn w:val="Style_12"/>
    <w:next w:val="Style_12"/>
    <w:link w:val="Style_27_ch"/>
    <w:pPr>
      <w:keepNext w:val="1"/>
      <w:spacing w:after="60" w:before="60"/>
      <w:ind/>
    </w:pPr>
    <w:rPr>
      <w:b w:val="1"/>
    </w:rPr>
  </w:style>
  <w:style w:styleId="Style_27_ch" w:type="character">
    <w:name w:val="Заголовок темы"/>
    <w:basedOn w:val="Style_12_ch"/>
    <w:link w:val="Style_27"/>
    <w:rPr>
      <w:b w:val="1"/>
    </w:rPr>
  </w:style>
  <w:style w:styleId="Style_28" w:type="paragraph">
    <w:name w:val="Кол.уч"/>
    <w:basedOn w:val="Style_1"/>
    <w:link w:val="Style_28_ch"/>
    <w:pPr>
      <w:ind w:firstLine="0" w:left="0"/>
      <w:jc w:val="center"/>
    </w:pPr>
    <w:rPr>
      <w:rFonts w:ascii="Arial Narrow" w:hAnsi="Arial Narrow"/>
      <w:spacing w:val="-14"/>
      <w:sz w:val="22"/>
    </w:rPr>
  </w:style>
  <w:style w:styleId="Style_28_ch" w:type="character">
    <w:name w:val="Кол.уч"/>
    <w:basedOn w:val="Style_1_ch"/>
    <w:link w:val="Style_28"/>
    <w:rPr>
      <w:rFonts w:ascii="Arial Narrow" w:hAnsi="Arial Narrow"/>
      <w:spacing w:val="-14"/>
      <w:sz w:val="22"/>
    </w:rPr>
  </w:style>
  <w:style w:styleId="Style_29" w:type="paragraph">
    <w:name w:val="Body Text Indent 2"/>
    <w:basedOn w:val="Style_12"/>
    <w:link w:val="Style_29_ch"/>
    <w:pPr>
      <w:spacing w:after="120" w:line="480" w:lineRule="auto"/>
      <w:ind w:firstLine="0" w:left="283"/>
    </w:pPr>
  </w:style>
  <w:style w:styleId="Style_29_ch" w:type="character">
    <w:name w:val="Body Text Indent 2"/>
    <w:basedOn w:val="Style_12_ch"/>
    <w:link w:val="Style_29"/>
  </w:style>
  <w:style w:styleId="Style_30" w:type="paragraph">
    <w:name w:val="Endnote"/>
    <w:link w:val="Style_30_ch"/>
    <w:pPr>
      <w:ind w:firstLine="851" w:left="0"/>
      <w:jc w:val="both"/>
    </w:pPr>
    <w:rPr>
      <w:rFonts w:ascii="XO Thames" w:hAnsi="XO Thames"/>
      <w:sz w:val="22"/>
    </w:rPr>
  </w:style>
  <w:style w:styleId="Style_30_ch" w:type="character">
    <w:name w:val="Endnote"/>
    <w:link w:val="Style_30"/>
    <w:rPr>
      <w:rFonts w:ascii="XO Thames" w:hAnsi="XO Thames"/>
      <w:sz w:val="22"/>
    </w:rPr>
  </w:style>
  <w:style w:styleId="Style_31" w:type="paragraph">
    <w:name w:val="heading 3"/>
    <w:basedOn w:val="Style_12"/>
    <w:next w:val="Style_12"/>
    <w:link w:val="Style_31_ch"/>
    <w:uiPriority w:val="9"/>
    <w:qFormat/>
    <w:pPr>
      <w:keepNext w:val="1"/>
      <w:spacing w:after="120" w:before="240"/>
      <w:ind/>
      <w:outlineLvl w:val="2"/>
    </w:pPr>
    <w:rPr>
      <w:b w:val="1"/>
    </w:rPr>
  </w:style>
  <w:style w:styleId="Style_31_ch" w:type="character">
    <w:name w:val="heading 3"/>
    <w:basedOn w:val="Style_12_ch"/>
    <w:link w:val="Style_31"/>
    <w:rPr>
      <w:b w:val="1"/>
    </w:rPr>
  </w:style>
  <w:style w:styleId="Style_32" w:type="paragraph">
    <w:name w:val="Номер таблицы"/>
    <w:basedOn w:val="Style_12"/>
    <w:link w:val="Style_32_ch"/>
    <w:pPr>
      <w:keepNext w:val="1"/>
      <w:spacing w:after="60"/>
      <w:ind/>
      <w:jc w:val="right"/>
    </w:pPr>
  </w:style>
  <w:style w:styleId="Style_32_ch" w:type="character">
    <w:name w:val="Номер таблицы"/>
    <w:basedOn w:val="Style_12_ch"/>
    <w:link w:val="Style_32"/>
  </w:style>
  <w:style w:styleId="Style_33" w:type="paragraph">
    <w:name w:val="Титульный 16"/>
    <w:basedOn w:val="Style_12"/>
    <w:link w:val="Style_33_ch"/>
    <w:pPr>
      <w:ind/>
      <w:jc w:val="center"/>
    </w:pPr>
    <w:rPr>
      <w:b w:val="1"/>
      <w:sz w:val="32"/>
    </w:rPr>
  </w:style>
  <w:style w:styleId="Style_33_ch" w:type="character">
    <w:name w:val="Титульный 16"/>
    <w:basedOn w:val="Style_12_ch"/>
    <w:link w:val="Style_33"/>
    <w:rPr>
      <w:b w:val="1"/>
      <w:sz w:val="32"/>
    </w:rPr>
  </w:style>
  <w:style w:styleId="Style_34" w:type="paragraph">
    <w:name w:val="Стиль курсив"/>
    <w:basedOn w:val="Style_12"/>
    <w:link w:val="Style_34_ch"/>
    <w:pPr>
      <w:spacing w:after="240" w:before="240"/>
      <w:ind/>
    </w:pPr>
    <w:rPr>
      <w:i w:val="1"/>
    </w:rPr>
  </w:style>
  <w:style w:styleId="Style_34_ch" w:type="character">
    <w:name w:val="Стиль курсив"/>
    <w:basedOn w:val="Style_12_ch"/>
    <w:link w:val="Style_34"/>
    <w:rPr>
      <w:i w:val="1"/>
    </w:rPr>
  </w:style>
  <w:style w:styleId="Style_35" w:type="paragraph">
    <w:name w:val="msolistbulletcxspmiddle"/>
    <w:basedOn w:val="Style_12"/>
    <w:link w:val="Style_35_ch"/>
    <w:pPr>
      <w:spacing w:afterAutospacing="on" w:beforeAutospacing="on"/>
      <w:ind w:firstLine="0" w:left="0"/>
      <w:jc w:val="left"/>
    </w:pPr>
    <w:rPr>
      <w:sz w:val="24"/>
    </w:rPr>
  </w:style>
  <w:style w:styleId="Style_35_ch" w:type="character">
    <w:name w:val="msolistbulletcxspmiddle"/>
    <w:basedOn w:val="Style_12_ch"/>
    <w:link w:val="Style_35"/>
    <w:rPr>
      <w:sz w:val="24"/>
    </w:rPr>
  </w:style>
  <w:style w:styleId="Style_36" w:type="paragraph">
    <w:name w:val="Текст_Обычный"/>
    <w:basedOn w:val="Style_37"/>
    <w:link w:val="Style_36_ch"/>
    <w:rPr>
      <w:b w:val="0"/>
    </w:rPr>
  </w:style>
  <w:style w:styleId="Style_36_ch" w:type="character">
    <w:name w:val="Текст_Обычный"/>
    <w:basedOn w:val="Style_37_ch"/>
    <w:link w:val="Style_36"/>
    <w:rPr>
      <w:b w:val="0"/>
    </w:rPr>
  </w:style>
  <w:style w:styleId="Style_38" w:type="paragraph">
    <w:name w:val="Основной текст с отступом 31"/>
    <w:basedOn w:val="Style_12"/>
    <w:link w:val="Style_38_ch"/>
    <w:pPr>
      <w:spacing w:after="120"/>
      <w:ind w:firstLine="0" w:left="283"/>
    </w:pPr>
    <w:rPr>
      <w:sz w:val="16"/>
    </w:rPr>
  </w:style>
  <w:style w:styleId="Style_38_ch" w:type="character">
    <w:name w:val="Основной текст с отступом 31"/>
    <w:basedOn w:val="Style_12_ch"/>
    <w:link w:val="Style_38"/>
    <w:rPr>
      <w:sz w:val="16"/>
    </w:rPr>
  </w:style>
  <w:style w:styleId="Style_39" w:type="paragraph">
    <w:name w:val="Standard"/>
    <w:link w:val="Style_39_ch"/>
    <w:rPr>
      <w:rFonts w:ascii="Times New Roman" w:hAnsi="Times New Roman"/>
      <w:sz w:val="24"/>
    </w:rPr>
  </w:style>
  <w:style w:styleId="Style_39_ch" w:type="character">
    <w:name w:val="Standard"/>
    <w:link w:val="Style_39"/>
    <w:rPr>
      <w:rFonts w:ascii="Times New Roman" w:hAnsi="Times New Roman"/>
      <w:sz w:val="24"/>
    </w:rPr>
  </w:style>
  <w:style w:styleId="Style_10" w:type="paragraph">
    <w:name w:val="Примечание"/>
    <w:basedOn w:val="Style_12"/>
    <w:link w:val="Style_10_ch"/>
    <w:pPr>
      <w:spacing w:after="240" w:before="120"/>
      <w:ind/>
      <w:contextualSpacing w:val="1"/>
    </w:pPr>
    <w:rPr>
      <w:sz w:val="24"/>
    </w:rPr>
  </w:style>
  <w:style w:styleId="Style_10_ch" w:type="character">
    <w:name w:val="Примечание"/>
    <w:basedOn w:val="Style_12_ch"/>
    <w:link w:val="Style_10"/>
    <w:rPr>
      <w:sz w:val="24"/>
    </w:rPr>
  </w:style>
  <w:style w:styleId="Style_6" w:type="paragraph">
    <w:name w:val="ТАБЛИЦА_НАЗВАНИЕ"/>
    <w:basedOn w:val="Style_12"/>
    <w:next w:val="Style_8"/>
    <w:link w:val="Style_6_ch"/>
    <w:pPr>
      <w:keepNext w:val="1"/>
      <w:spacing w:after="120"/>
      <w:ind w:firstLine="0" w:left="0"/>
      <w:jc w:val="center"/>
    </w:pPr>
  </w:style>
  <w:style w:styleId="Style_6_ch" w:type="character">
    <w:name w:val="ТАБЛИЦА_НАЗВАНИЕ"/>
    <w:basedOn w:val="Style_12_ch"/>
    <w:link w:val="Style_6"/>
  </w:style>
  <w:style w:styleId="Style_40" w:type="paragraph">
    <w:name w:val="xl67"/>
    <w:basedOn w:val="Style_12"/>
    <w:link w:val="Style_40_ch"/>
    <w:pPr>
      <w:spacing w:afterAutospacing="on" w:beforeAutospacing="on"/>
      <w:ind w:firstLine="0" w:left="0"/>
      <w:jc w:val="left"/>
    </w:pPr>
    <w:rPr>
      <w:rFonts w:ascii="Tahoma" w:hAnsi="Tahoma"/>
      <w:color w:val="000000"/>
      <w:sz w:val="16"/>
    </w:rPr>
  </w:style>
  <w:style w:styleId="Style_40_ch" w:type="character">
    <w:name w:val="xl67"/>
    <w:basedOn w:val="Style_12_ch"/>
    <w:link w:val="Style_40"/>
    <w:rPr>
      <w:rFonts w:ascii="Tahoma" w:hAnsi="Tahoma"/>
      <w:color w:val="000000"/>
      <w:sz w:val="16"/>
    </w:rPr>
  </w:style>
  <w:style w:styleId="Style_41" w:type="paragraph">
    <w:name w:val="Стиль1"/>
    <w:basedOn w:val="Style_12"/>
    <w:next w:val="Style_42"/>
    <w:link w:val="Style_41_ch"/>
    <w:pPr>
      <w:tabs>
        <w:tab w:leader="none" w:pos="0" w:val="left"/>
        <w:tab w:leader="none" w:pos="1276" w:val="left"/>
      </w:tabs>
      <w:spacing w:line="360" w:lineRule="auto"/>
      <w:ind/>
    </w:pPr>
  </w:style>
  <w:style w:styleId="Style_41_ch" w:type="character">
    <w:name w:val="Стиль1"/>
    <w:basedOn w:val="Style_12_ch"/>
    <w:link w:val="Style_41"/>
  </w:style>
  <w:style w:styleId="Style_43" w:type="paragraph">
    <w:name w:val="Body Text Indent 3"/>
    <w:basedOn w:val="Style_12"/>
    <w:link w:val="Style_43_ch"/>
    <w:pPr>
      <w:spacing w:after="120"/>
      <w:ind w:firstLine="0" w:left="283"/>
    </w:pPr>
    <w:rPr>
      <w:sz w:val="16"/>
    </w:rPr>
  </w:style>
  <w:style w:styleId="Style_43_ch" w:type="character">
    <w:name w:val="Body Text Indent 3"/>
    <w:basedOn w:val="Style_12_ch"/>
    <w:link w:val="Style_43"/>
    <w:rPr>
      <w:sz w:val="16"/>
    </w:rPr>
  </w:style>
  <w:style w:styleId="Style_44" w:type="paragraph">
    <w:name w:val="xl68"/>
    <w:basedOn w:val="Style_12"/>
    <w:link w:val="Style_44_ch"/>
    <w:pPr>
      <w:spacing w:afterAutospacing="on" w:beforeAutospacing="on"/>
      <w:ind w:firstLine="0" w:left="0"/>
      <w:jc w:val="left"/>
    </w:pPr>
    <w:rPr>
      <w:rFonts w:ascii="Tahoma" w:hAnsi="Tahoma"/>
      <w:color w:val="000000"/>
      <w:sz w:val="16"/>
    </w:rPr>
  </w:style>
  <w:style w:styleId="Style_44_ch" w:type="character">
    <w:name w:val="xl68"/>
    <w:basedOn w:val="Style_12_ch"/>
    <w:link w:val="Style_44"/>
    <w:rPr>
      <w:rFonts w:ascii="Tahoma" w:hAnsi="Tahoma"/>
      <w:color w:val="000000"/>
      <w:sz w:val="16"/>
    </w:rPr>
  </w:style>
  <w:style w:styleId="Style_45" w:type="paragraph">
    <w:name w:val="Основной шрифт абзаца2"/>
    <w:link w:val="Style_45_ch"/>
  </w:style>
  <w:style w:styleId="Style_45_ch" w:type="character">
    <w:name w:val="Основной шрифт абзаца2"/>
    <w:link w:val="Style_45"/>
  </w:style>
  <w:style w:styleId="Style_46" w:type="paragraph">
    <w:name w:val="Абзац"/>
    <w:link w:val="Style_46_ch"/>
    <w:pPr>
      <w:spacing w:after="60" w:before="120"/>
      <w:ind w:firstLine="567" w:left="0"/>
      <w:jc w:val="both"/>
    </w:pPr>
    <w:rPr>
      <w:rFonts w:ascii="Times New Roman" w:hAnsi="Times New Roman"/>
      <w:sz w:val="24"/>
    </w:rPr>
  </w:style>
  <w:style w:styleId="Style_46_ch" w:type="character">
    <w:name w:val="Абзац"/>
    <w:link w:val="Style_46"/>
    <w:rPr>
      <w:rFonts w:ascii="Times New Roman" w:hAnsi="Times New Roman"/>
      <w:sz w:val="24"/>
    </w:rPr>
  </w:style>
  <w:style w:styleId="Style_47" w:type="paragraph">
    <w:name w:val="Подзаголовок 2"/>
    <w:basedOn w:val="Style_48"/>
    <w:next w:val="Style_12"/>
    <w:link w:val="Style_47_ch"/>
    <w:pPr>
      <w:keepNext w:val="1"/>
      <w:tabs>
        <w:tab w:leader="none" w:pos="10206" w:val="clear"/>
      </w:tabs>
      <w:spacing w:after="120" w:before="300"/>
      <w:ind w:firstLine="851" w:left="0"/>
      <w:jc w:val="left"/>
    </w:pPr>
    <w:rPr>
      <w:i w:val="1"/>
      <w:u w:val="single"/>
    </w:rPr>
  </w:style>
  <w:style w:styleId="Style_47_ch" w:type="character">
    <w:name w:val="Подзаголовок 2"/>
    <w:basedOn w:val="Style_48_ch"/>
    <w:link w:val="Style_47"/>
    <w:rPr>
      <w:i w:val="1"/>
      <w:u w:val="single"/>
    </w:rPr>
  </w:style>
  <w:style w:styleId="Style_49" w:type="paragraph">
    <w:name w:val="page number"/>
    <w:basedOn w:val="Style_37"/>
    <w:link w:val="Style_49_ch"/>
  </w:style>
  <w:style w:styleId="Style_49_ch" w:type="character">
    <w:name w:val="page number"/>
    <w:basedOn w:val="Style_37_ch"/>
    <w:link w:val="Style_49"/>
  </w:style>
  <w:style w:styleId="Style_50" w:type="paragraph">
    <w:name w:val="TOC Heading"/>
    <w:basedOn w:val="Style_3"/>
    <w:next w:val="Style_12"/>
    <w:link w:val="Style_50_ch"/>
    <w:pPr>
      <w:spacing w:after="0" w:before="480" w:line="276" w:lineRule="auto"/>
      <w:ind/>
      <w:jc w:val="left"/>
      <w:outlineLvl w:val="8"/>
    </w:pPr>
    <w:rPr>
      <w:rFonts w:ascii="Cambria" w:hAnsi="Cambria"/>
      <w:color w:val="365F91"/>
    </w:rPr>
  </w:style>
  <w:style w:styleId="Style_50_ch" w:type="character">
    <w:name w:val="TOC Heading"/>
    <w:basedOn w:val="Style_3_ch"/>
    <w:link w:val="Style_50"/>
    <w:rPr>
      <w:rFonts w:ascii="Cambria" w:hAnsi="Cambria"/>
      <w:color w:val="365F91"/>
    </w:rPr>
  </w:style>
  <w:style w:styleId="Style_51" w:type="paragraph">
    <w:name w:val="ConsPlusNormal"/>
    <w:link w:val="Style_51_ch"/>
    <w:pPr>
      <w:widowControl w:val="0"/>
      <w:spacing w:before="240"/>
      <w:ind w:firstLine="720" w:left="1134" w:right="567"/>
    </w:pPr>
    <w:rPr>
      <w:rFonts w:ascii="Arial" w:hAnsi="Arial"/>
    </w:rPr>
  </w:style>
  <w:style w:styleId="Style_51_ch" w:type="character">
    <w:name w:val="ConsPlusNormal"/>
    <w:link w:val="Style_51"/>
    <w:rPr>
      <w:rFonts w:ascii="Arial" w:hAnsi="Arial"/>
    </w:rPr>
  </w:style>
  <w:style w:styleId="Style_52" w:type="paragraph">
    <w:name w:val="annotation subject"/>
    <w:basedOn w:val="Style_20"/>
    <w:next w:val="Style_20"/>
    <w:link w:val="Style_52_ch"/>
    <w:rPr>
      <w:b w:val="1"/>
    </w:rPr>
  </w:style>
  <w:style w:styleId="Style_52_ch" w:type="character">
    <w:name w:val="annotation subject"/>
    <w:basedOn w:val="Style_20_ch"/>
    <w:link w:val="Style_52"/>
    <w:rPr>
      <w:b w:val="1"/>
    </w:rPr>
  </w:style>
  <w:style w:styleId="Style_53" w:type="paragraph">
    <w:name w:val="xl65"/>
    <w:basedOn w:val="Style_12"/>
    <w:link w:val="Style_53_ch"/>
    <w:pPr>
      <w:spacing w:afterAutospacing="on" w:beforeAutospacing="on"/>
      <w:ind w:firstLine="0" w:left="0"/>
      <w:jc w:val="center"/>
    </w:pPr>
    <w:rPr>
      <w:sz w:val="24"/>
    </w:rPr>
  </w:style>
  <w:style w:styleId="Style_53_ch" w:type="character">
    <w:name w:val="xl65"/>
    <w:basedOn w:val="Style_12_ch"/>
    <w:link w:val="Style_53"/>
    <w:rPr>
      <w:sz w:val="24"/>
    </w:rPr>
  </w:style>
  <w:style w:styleId="Style_54" w:type="paragraph">
    <w:name w:val="toc 3"/>
    <w:basedOn w:val="Style_12"/>
    <w:next w:val="Style_12"/>
    <w:link w:val="Style_54_ch"/>
    <w:uiPriority w:val="39"/>
    <w:pPr>
      <w:tabs>
        <w:tab w:leader="dot" w:pos="10206" w:val="right"/>
      </w:tabs>
      <w:spacing w:before="60"/>
      <w:ind w:hanging="567" w:left="1418"/>
      <w:jc w:val="left"/>
    </w:pPr>
  </w:style>
  <w:style w:styleId="Style_54_ch" w:type="character">
    <w:name w:val="toc 3"/>
    <w:basedOn w:val="Style_12_ch"/>
    <w:link w:val="Style_54"/>
  </w:style>
  <w:style w:styleId="Style_55" w:type="paragraph">
    <w:name w:val="Balloon Text"/>
    <w:basedOn w:val="Style_12"/>
    <w:link w:val="Style_55_ch"/>
    <w:rPr>
      <w:rFonts w:ascii="Tahoma" w:hAnsi="Tahoma"/>
      <w:sz w:val="16"/>
    </w:rPr>
  </w:style>
  <w:style w:styleId="Style_55_ch" w:type="character">
    <w:name w:val="Balloon Text"/>
    <w:basedOn w:val="Style_12_ch"/>
    <w:link w:val="Style_55"/>
    <w:rPr>
      <w:rFonts w:ascii="Tahoma" w:hAnsi="Tahoma"/>
      <w:sz w:val="16"/>
    </w:rPr>
  </w:style>
  <w:style w:styleId="Style_56" w:type="paragraph">
    <w:name w:val="Таблица_Текст_ЦЕНТР"/>
    <w:link w:val="Style_56_ch"/>
    <w:pPr>
      <w:ind/>
      <w:jc w:val="center"/>
    </w:pPr>
    <w:rPr>
      <w:rFonts w:ascii="Times New Roman" w:hAnsi="Times New Roman"/>
      <w:sz w:val="24"/>
    </w:rPr>
  </w:style>
  <w:style w:styleId="Style_56_ch" w:type="character">
    <w:name w:val="Таблица_Текст_ЦЕНТР"/>
    <w:link w:val="Style_56"/>
    <w:rPr>
      <w:rFonts w:ascii="Times New Roman" w:hAnsi="Times New Roman"/>
      <w:sz w:val="24"/>
    </w:rPr>
  </w:style>
  <w:style w:styleId="Style_57" w:type="paragraph">
    <w:name w:val="annotation reference"/>
    <w:link w:val="Style_57_ch"/>
    <w:rPr>
      <w:sz w:val="16"/>
    </w:rPr>
  </w:style>
  <w:style w:styleId="Style_57_ch" w:type="character">
    <w:name w:val="annotation reference"/>
    <w:link w:val="Style_57"/>
    <w:rPr>
      <w:sz w:val="16"/>
    </w:rPr>
  </w:style>
  <w:style w:styleId="Style_58" w:type="paragraph">
    <w:link w:val="Style_58_ch"/>
    <w:semiHidden w:val="1"/>
    <w:unhideWhenUsed w:val="1"/>
    <w:pPr>
      <w:spacing w:before="240"/>
      <w:ind w:hanging="567" w:left="1134" w:right="567"/>
    </w:pPr>
    <w:rPr>
      <w:rFonts w:ascii="Times New Roman" w:hAnsi="Times New Roman"/>
      <w:sz w:val="28"/>
    </w:rPr>
  </w:style>
  <w:style w:styleId="Style_58_ch" w:type="character">
    <w:link w:val="Style_58"/>
    <w:semiHidden w:val="1"/>
    <w:unhideWhenUsed w:val="1"/>
    <w:rPr>
      <w:rFonts w:ascii="Times New Roman" w:hAnsi="Times New Roman"/>
      <w:sz w:val="28"/>
    </w:rPr>
  </w:style>
  <w:style w:styleId="Style_59" w:type="paragraph">
    <w:name w:val="footer"/>
    <w:basedOn w:val="Style_12"/>
    <w:link w:val="Style_59_ch"/>
    <w:pPr>
      <w:tabs>
        <w:tab w:leader="none" w:pos="4677" w:val="center"/>
        <w:tab w:leader="none" w:pos="9355" w:val="right"/>
      </w:tabs>
      <w:ind w:firstLine="0" w:left="0"/>
    </w:pPr>
    <w:rPr>
      <w:spacing w:val="-10"/>
    </w:rPr>
  </w:style>
  <w:style w:styleId="Style_59_ch" w:type="character">
    <w:name w:val="footer"/>
    <w:basedOn w:val="Style_12_ch"/>
    <w:link w:val="Style_59"/>
    <w:rPr>
      <w:spacing w:val="-10"/>
    </w:rPr>
  </w:style>
  <w:style w:styleId="Style_60" w:type="paragraph">
    <w:name w:val="курсив"/>
    <w:basedOn w:val="Style_48"/>
    <w:next w:val="Style_12"/>
    <w:link w:val="Style_60_ch"/>
    <w:pPr>
      <w:keepNext w:val="1"/>
      <w:spacing w:after="80" w:before="240"/>
      <w:ind w:firstLine="851" w:left="0"/>
      <w:jc w:val="left"/>
    </w:pPr>
    <w:rPr>
      <w:i w:val="1"/>
      <w:color w:val="4F81BD"/>
    </w:rPr>
  </w:style>
  <w:style w:styleId="Style_60_ch" w:type="character">
    <w:name w:val="курсив"/>
    <w:basedOn w:val="Style_48_ch"/>
    <w:link w:val="Style_60"/>
    <w:rPr>
      <w:i w:val="1"/>
      <w:color w:val="4F81BD"/>
    </w:rPr>
  </w:style>
  <w:style w:styleId="Style_61" w:type="paragraph">
    <w:name w:val="xl63"/>
    <w:basedOn w:val="Style_12"/>
    <w:link w:val="Style_61_ch"/>
    <w:pPr>
      <w:spacing w:afterAutospacing="on" w:beforeAutospacing="on"/>
      <w:ind w:firstLine="0" w:left="0"/>
      <w:jc w:val="left"/>
    </w:pPr>
    <w:rPr>
      <w:sz w:val="24"/>
    </w:rPr>
  </w:style>
  <w:style w:styleId="Style_61_ch" w:type="character">
    <w:name w:val="xl63"/>
    <w:basedOn w:val="Style_12_ch"/>
    <w:link w:val="Style_61"/>
    <w:rPr>
      <w:sz w:val="24"/>
    </w:rPr>
  </w:style>
  <w:style w:styleId="Style_62" w:type="paragraph">
    <w:name w:val="Текст полужирный Знак"/>
    <w:next w:val="Style_13"/>
    <w:link w:val="Style_62_ch"/>
    <w:pPr>
      <w:spacing w:before="240" w:line="360" w:lineRule="auto"/>
      <w:ind w:hanging="567" w:left="1134" w:right="567"/>
      <w:contextualSpacing w:val="1"/>
    </w:pPr>
    <w:rPr>
      <w:sz w:val="28"/>
    </w:rPr>
  </w:style>
  <w:style w:styleId="Style_62_ch" w:type="character">
    <w:name w:val="Текст полужирный Знак"/>
    <w:link w:val="Style_62"/>
    <w:rPr>
      <w:sz w:val="28"/>
    </w:rPr>
  </w:style>
  <w:style w:styleId="Style_63" w:type="paragraph">
    <w:name w:val="НТПИ ТИ"/>
    <w:basedOn w:val="Style_12"/>
    <w:link w:val="Style_63_ch"/>
    <w:pPr>
      <w:spacing w:line="360" w:lineRule="auto"/>
      <w:ind/>
    </w:pPr>
  </w:style>
  <w:style w:styleId="Style_63_ch" w:type="character">
    <w:name w:val="НТПИ ТИ"/>
    <w:basedOn w:val="Style_12_ch"/>
    <w:link w:val="Style_63"/>
  </w:style>
  <w:style w:styleId="Style_48" w:type="paragraph">
    <w:name w:val="Body Text"/>
    <w:basedOn w:val="Style_12"/>
    <w:link w:val="Style_48_ch"/>
    <w:pPr>
      <w:tabs>
        <w:tab w:leader="none" w:pos="10206" w:val="right"/>
      </w:tabs>
      <w:ind w:firstLine="0" w:left="0"/>
    </w:pPr>
  </w:style>
  <w:style w:styleId="Style_48_ch" w:type="character">
    <w:name w:val="Body Text"/>
    <w:basedOn w:val="Style_12_ch"/>
    <w:link w:val="Style_48"/>
  </w:style>
  <w:style w:styleId="Style_64" w:type="paragraph">
    <w:name w:val="подчёркн"/>
    <w:basedOn w:val="Style_12"/>
    <w:next w:val="Style_12"/>
    <w:link w:val="Style_64_ch"/>
    <w:pPr>
      <w:keepNext w:val="1"/>
      <w:spacing w:after="120"/>
      <w:ind/>
    </w:pPr>
    <w:rPr>
      <w:b w:val="1"/>
      <w:u w:val="single"/>
    </w:rPr>
  </w:style>
  <w:style w:styleId="Style_64_ch" w:type="character">
    <w:name w:val="подчёркн"/>
    <w:basedOn w:val="Style_12_ch"/>
    <w:link w:val="Style_64"/>
    <w:rPr>
      <w:b w:val="1"/>
      <w:u w:val="single"/>
    </w:rPr>
  </w:style>
  <w:style w:styleId="Style_1" w:type="paragraph">
    <w:name w:val="header"/>
    <w:basedOn w:val="Style_12"/>
    <w:link w:val="Style_1_ch"/>
    <w:pPr>
      <w:tabs>
        <w:tab w:leader="none" w:pos="4677" w:val="center"/>
        <w:tab w:leader="none" w:pos="9355" w:val="right"/>
      </w:tabs>
      <w:ind/>
    </w:pPr>
    <w:rPr>
      <w:sz w:val="20"/>
    </w:rPr>
  </w:style>
  <w:style w:styleId="Style_1_ch" w:type="character">
    <w:name w:val="header"/>
    <w:basedOn w:val="Style_12_ch"/>
    <w:link w:val="Style_1"/>
    <w:rPr>
      <w:sz w:val="20"/>
    </w:rPr>
  </w:style>
  <w:style w:styleId="Style_65" w:type="paragraph">
    <w:name w:val="Приложение_Номер"/>
    <w:basedOn w:val="Style_3"/>
    <w:next w:val="Style_66"/>
    <w:link w:val="Style_65_ch"/>
    <w:pPr>
      <w:ind/>
      <w:jc w:val="right"/>
    </w:pPr>
    <w:rPr>
      <w:b w:val="0"/>
    </w:rPr>
  </w:style>
  <w:style w:styleId="Style_65_ch" w:type="character">
    <w:name w:val="Приложение_Номер"/>
    <w:basedOn w:val="Style_3_ch"/>
    <w:link w:val="Style_65"/>
    <w:rPr>
      <w:b w:val="0"/>
    </w:rPr>
  </w:style>
  <w:style w:styleId="Style_37" w:type="paragraph">
    <w:name w:val="Default Paragraph Font"/>
    <w:link w:val="Style_37_ch"/>
  </w:style>
  <w:style w:styleId="Style_37_ch" w:type="character">
    <w:name w:val="Default Paragraph Font"/>
    <w:link w:val="Style_37"/>
  </w:style>
  <w:style w:styleId="Style_67" w:type="paragraph">
    <w:name w:val="No Spacing"/>
    <w:link w:val="Style_67_ch"/>
    <w:pPr>
      <w:spacing w:before="240"/>
      <w:ind w:hanging="567" w:left="1135" w:right="567"/>
    </w:pPr>
    <w:rPr>
      <w:rFonts w:ascii="Times New Roman" w:hAnsi="Times New Roman"/>
      <w:sz w:val="24"/>
    </w:rPr>
  </w:style>
  <w:style w:styleId="Style_67_ch" w:type="character">
    <w:name w:val="No Spacing"/>
    <w:link w:val="Style_67"/>
    <w:rPr>
      <w:rFonts w:ascii="Times New Roman" w:hAnsi="Times New Roman"/>
      <w:sz w:val="24"/>
    </w:rPr>
  </w:style>
  <w:style w:styleId="Style_68" w:type="paragraph">
    <w:name w:val="heading 5"/>
    <w:basedOn w:val="Style_12"/>
    <w:next w:val="Style_12"/>
    <w:link w:val="Style_68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68_ch" w:type="character">
    <w:name w:val="heading 5"/>
    <w:basedOn w:val="Style_12_ch"/>
    <w:link w:val="Style_68"/>
    <w:rPr>
      <w:rFonts w:ascii="Calibri" w:hAnsi="Calibri"/>
      <w:b w:val="1"/>
      <w:i w:val="1"/>
      <w:sz w:val="26"/>
    </w:rPr>
  </w:style>
  <w:style w:styleId="Style_69" w:type="paragraph">
    <w:name w:val="Body Text Indent"/>
    <w:basedOn w:val="Style_12"/>
    <w:link w:val="Style_69_ch"/>
    <w:pPr>
      <w:spacing w:line="360" w:lineRule="auto"/>
      <w:ind w:firstLine="567" w:left="0"/>
    </w:pPr>
    <w:rPr>
      <w:sz w:val="26"/>
    </w:rPr>
  </w:style>
  <w:style w:styleId="Style_69_ch" w:type="character">
    <w:name w:val="Body Text Indent"/>
    <w:basedOn w:val="Style_12_ch"/>
    <w:link w:val="Style_69"/>
    <w:rPr>
      <w:sz w:val="26"/>
    </w:rPr>
  </w:style>
  <w:style w:styleId="Style_3" w:type="paragraph">
    <w:name w:val="heading 1"/>
    <w:basedOn w:val="Style_12"/>
    <w:next w:val="Style_12"/>
    <w:link w:val="Style_3_ch"/>
    <w:uiPriority w:val="9"/>
    <w:qFormat/>
    <w:pPr>
      <w:keepNext w:val="1"/>
      <w:keepLines w:val="1"/>
      <w:pageBreakBefore w:val="1"/>
      <w:spacing w:after="240"/>
      <w:ind w:firstLine="0" w:left="0"/>
      <w:jc w:val="center"/>
      <w:outlineLvl w:val="0"/>
    </w:pPr>
    <w:rPr>
      <w:b w:val="1"/>
    </w:rPr>
  </w:style>
  <w:style w:styleId="Style_3_ch" w:type="character">
    <w:name w:val="heading 1"/>
    <w:basedOn w:val="Style_12_ch"/>
    <w:link w:val="Style_3"/>
    <w:rPr>
      <w:b w:val="1"/>
    </w:rPr>
  </w:style>
  <w:style w:styleId="Style_70" w:type="paragraph">
    <w:name w:val="Plain Text"/>
    <w:basedOn w:val="Style_12"/>
    <w:link w:val="Style_70_ch"/>
    <w:rPr>
      <w:rFonts w:ascii="Courier New" w:hAnsi="Courier New"/>
      <w:sz w:val="20"/>
    </w:rPr>
  </w:style>
  <w:style w:styleId="Style_70_ch" w:type="character">
    <w:name w:val="Plain Text"/>
    <w:basedOn w:val="Style_12_ch"/>
    <w:link w:val="Style_70"/>
    <w:rPr>
      <w:rFonts w:ascii="Courier New" w:hAnsi="Courier New"/>
      <w:sz w:val="20"/>
    </w:rPr>
  </w:style>
  <w:style w:styleId="Style_71" w:type="paragraph">
    <w:name w:val="ТАБЛИЦА_РАЗРЫВ"/>
    <w:link w:val="Style_71_ch"/>
    <w:pPr>
      <w:keepNext w:val="1"/>
      <w:spacing w:line="12" w:lineRule="auto"/>
      <w:ind/>
    </w:pPr>
    <w:rPr>
      <w:rFonts w:ascii="Times New Roman" w:hAnsi="Times New Roman"/>
      <w:sz w:val="2"/>
    </w:rPr>
  </w:style>
  <w:style w:styleId="Style_71_ch" w:type="character">
    <w:name w:val="ТАБЛИЦА_РАЗРЫВ"/>
    <w:link w:val="Style_71"/>
    <w:rPr>
      <w:rFonts w:ascii="Times New Roman" w:hAnsi="Times New Roman"/>
      <w:sz w:val="2"/>
    </w:rPr>
  </w:style>
  <w:style w:styleId="Style_72" w:type="paragraph">
    <w:name w:val="Обычный1"/>
    <w:link w:val="Style_72_ch"/>
    <w:pPr>
      <w:widowControl w:val="0"/>
      <w:spacing w:before="240" w:line="252" w:lineRule="auto"/>
      <w:ind w:firstLine="220" w:left="1134" w:right="567"/>
    </w:pPr>
    <w:rPr>
      <w:rFonts w:ascii="Arial" w:hAnsi="Arial"/>
      <w:b w:val="1"/>
      <w:sz w:val="18"/>
    </w:rPr>
  </w:style>
  <w:style w:styleId="Style_72_ch" w:type="character">
    <w:name w:val="Обычный1"/>
    <w:link w:val="Style_72"/>
    <w:rPr>
      <w:rFonts w:ascii="Arial" w:hAnsi="Arial"/>
      <w:b w:val="1"/>
      <w:sz w:val="18"/>
    </w:rPr>
  </w:style>
  <w:style w:styleId="Style_73" w:type="paragraph">
    <w:name w:val="Hyperlink"/>
    <w:link w:val="Style_73_ch"/>
    <w:rPr>
      <w:color w:val="000000"/>
      <w:u w:val="none"/>
    </w:rPr>
  </w:style>
  <w:style w:styleId="Style_73_ch" w:type="character">
    <w:name w:val="Hyperlink"/>
    <w:link w:val="Style_73"/>
    <w:rPr>
      <w:color w:val="000000"/>
      <w:u w:val="none"/>
    </w:rPr>
  </w:style>
  <w:style w:styleId="Style_74" w:type="paragraph">
    <w:name w:val="Footnote"/>
    <w:link w:val="Style_74_ch"/>
    <w:pPr>
      <w:ind w:firstLine="851" w:left="0"/>
      <w:jc w:val="both"/>
    </w:pPr>
    <w:rPr>
      <w:rFonts w:ascii="XO Thames" w:hAnsi="XO Thames"/>
      <w:sz w:val="22"/>
    </w:rPr>
  </w:style>
  <w:style w:styleId="Style_74_ch" w:type="character">
    <w:name w:val="Footnote"/>
    <w:link w:val="Style_74"/>
    <w:rPr>
      <w:rFonts w:ascii="XO Thames" w:hAnsi="XO Thames"/>
      <w:sz w:val="22"/>
    </w:rPr>
  </w:style>
  <w:style w:styleId="Style_75" w:type="paragraph">
    <w:name w:val="toc 1"/>
    <w:next w:val="Style_12"/>
    <w:link w:val="Style_75_ch"/>
    <w:uiPriority w:val="39"/>
    <w:pPr>
      <w:tabs>
        <w:tab w:leader="dot" w:pos="9923" w:val="right"/>
      </w:tabs>
      <w:ind w:hanging="567" w:left="567" w:right="567"/>
    </w:pPr>
    <w:rPr>
      <w:rFonts w:ascii="Times New Roman" w:hAnsi="Times New Roman"/>
      <w:sz w:val="28"/>
    </w:rPr>
  </w:style>
  <w:style w:styleId="Style_75_ch" w:type="character">
    <w:name w:val="toc 1"/>
    <w:link w:val="Style_75"/>
    <w:rPr>
      <w:rFonts w:ascii="Times New Roman" w:hAnsi="Times New Roman"/>
      <w:sz w:val="28"/>
    </w:rPr>
  </w:style>
  <w:style w:styleId="Style_76" w:type="paragraph">
    <w:name w:val="Header and Footer"/>
    <w:link w:val="Style_76_ch"/>
    <w:pPr>
      <w:spacing w:line="240" w:lineRule="auto"/>
      <w:ind/>
      <w:jc w:val="both"/>
    </w:pPr>
    <w:rPr>
      <w:rFonts w:ascii="XO Thames" w:hAnsi="XO Thames"/>
      <w:sz w:val="28"/>
    </w:rPr>
  </w:style>
  <w:style w:styleId="Style_76_ch" w:type="character">
    <w:name w:val="Header and Footer"/>
    <w:link w:val="Style_76"/>
    <w:rPr>
      <w:rFonts w:ascii="XO Thames" w:hAnsi="XO Thames"/>
      <w:sz w:val="28"/>
    </w:rPr>
  </w:style>
  <w:style w:styleId="Style_77" w:type="paragraph">
    <w:name w:val="xl64"/>
    <w:basedOn w:val="Style_12"/>
    <w:link w:val="Style_77_ch"/>
    <w:pPr>
      <w:spacing w:afterAutospacing="on" w:beforeAutospacing="on"/>
      <w:ind w:firstLine="0" w:left="0"/>
      <w:jc w:val="left"/>
    </w:pPr>
    <w:rPr>
      <w:sz w:val="24"/>
    </w:rPr>
  </w:style>
  <w:style w:styleId="Style_77_ch" w:type="character">
    <w:name w:val="xl64"/>
    <w:basedOn w:val="Style_12_ch"/>
    <w:link w:val="Style_77"/>
    <w:rPr>
      <w:sz w:val="24"/>
    </w:rPr>
  </w:style>
  <w:style w:styleId="Style_78" w:type="paragraph">
    <w:name w:val="FollowedHyperlink"/>
    <w:link w:val="Style_78_ch"/>
    <w:rPr>
      <w:color w:val="800080"/>
      <w:u w:val="none"/>
    </w:rPr>
  </w:style>
  <w:style w:styleId="Style_78_ch" w:type="character">
    <w:name w:val="FollowedHyperlink"/>
    <w:link w:val="Style_78"/>
    <w:rPr>
      <w:color w:val="800080"/>
      <w:u w:val="none"/>
    </w:rPr>
  </w:style>
  <w:style w:styleId="Style_79" w:type="paragraph">
    <w:name w:val="Приложение_Номер Продолжение"/>
    <w:basedOn w:val="Style_65"/>
    <w:next w:val="Style_12"/>
    <w:link w:val="Style_79_ch"/>
    <w:pPr>
      <w:spacing w:after="120"/>
      <w:ind/>
      <w:outlineLvl w:val="8"/>
    </w:pPr>
  </w:style>
  <w:style w:styleId="Style_79_ch" w:type="character">
    <w:name w:val="Приложение_Номер Продолжение"/>
    <w:basedOn w:val="Style_65_ch"/>
    <w:link w:val="Style_79"/>
  </w:style>
  <w:style w:styleId="Style_80" w:type="paragraph">
    <w:name w:val="Гипертекстовая ссылка"/>
    <w:link w:val="Style_80_ch"/>
    <w:rPr>
      <w:color w:val="106BBE"/>
    </w:rPr>
  </w:style>
  <w:style w:styleId="Style_80_ch" w:type="character">
    <w:name w:val="Гипертекстовая ссылка"/>
    <w:link w:val="Style_80"/>
    <w:rPr>
      <w:color w:val="106BBE"/>
    </w:rPr>
  </w:style>
  <w:style w:styleId="Style_9" w:type="paragraph">
    <w:name w:val="ТАБЛИЦА_Текст_ЦЕНТР"/>
    <w:basedOn w:val="Style_70"/>
    <w:link w:val="Style_9_ch"/>
    <w:pPr>
      <w:ind w:firstLine="0" w:left="0"/>
      <w:jc w:val="center"/>
    </w:pPr>
    <w:rPr>
      <w:rFonts w:ascii="Times New Roman" w:hAnsi="Times New Roman"/>
      <w:sz w:val="24"/>
    </w:rPr>
  </w:style>
  <w:style w:styleId="Style_9_ch" w:type="character">
    <w:name w:val="ТАБЛИЦА_Текст_ЦЕНТР"/>
    <w:basedOn w:val="Style_70_ch"/>
    <w:link w:val="Style_9"/>
    <w:rPr>
      <w:rFonts w:ascii="Times New Roman" w:hAnsi="Times New Roman"/>
      <w:sz w:val="24"/>
    </w:rPr>
  </w:style>
  <w:style w:styleId="Style_81" w:type="paragraph">
    <w:name w:val="toc 9"/>
    <w:next w:val="Style_12"/>
    <w:link w:val="Style_81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81_ch" w:type="character">
    <w:name w:val="toc 9"/>
    <w:link w:val="Style_81"/>
    <w:rPr>
      <w:rFonts w:ascii="XO Thames" w:hAnsi="XO Thames"/>
      <w:sz w:val="28"/>
    </w:rPr>
  </w:style>
  <w:style w:styleId="Style_82" w:type="paragraph">
    <w:name w:val="Рисунок_номер"/>
    <w:basedOn w:val="Style_12"/>
    <w:link w:val="Style_82_ch"/>
    <w:pPr>
      <w:spacing w:after="240" w:before="60"/>
      <w:ind w:firstLine="0" w:left="0"/>
      <w:jc w:val="center"/>
      <w:outlineLvl w:val="3"/>
    </w:pPr>
    <w:rPr>
      <w:sz w:val="24"/>
    </w:rPr>
  </w:style>
  <w:style w:styleId="Style_82_ch" w:type="character">
    <w:name w:val="Рисунок_номер"/>
    <w:basedOn w:val="Style_12_ch"/>
    <w:link w:val="Style_82"/>
    <w:rPr>
      <w:sz w:val="24"/>
    </w:rPr>
  </w:style>
  <w:style w:styleId="Style_5" w:type="paragraph">
    <w:name w:val="ТАБЛИЦА_НОМЕР"/>
    <w:basedOn w:val="Style_12"/>
    <w:next w:val="Style_6"/>
    <w:link w:val="Style_5_ch"/>
    <w:pPr>
      <w:keepNext w:val="1"/>
      <w:tabs>
        <w:tab w:leader="none" w:pos="2268" w:val="left"/>
        <w:tab w:leader="none" w:pos="10206" w:val="right"/>
      </w:tabs>
      <w:spacing w:after="120" w:before="240"/>
      <w:ind w:hanging="1701" w:left="1701"/>
      <w:jc w:val="right"/>
      <w:outlineLvl w:val="3"/>
    </w:pPr>
  </w:style>
  <w:style w:styleId="Style_5_ch" w:type="character">
    <w:name w:val="ТАБЛИЦА_НОМЕР"/>
    <w:basedOn w:val="Style_12_ch"/>
    <w:link w:val="Style_5"/>
  </w:style>
  <w:style w:styleId="Style_2" w:type="paragraph">
    <w:name w:val="Normal (Web)"/>
    <w:basedOn w:val="Style_12"/>
    <w:link w:val="Style_2_ch"/>
    <w:pPr>
      <w:spacing w:afterAutospacing="on" w:beforeAutospacing="on"/>
      <w:ind/>
    </w:pPr>
  </w:style>
  <w:style w:styleId="Style_2_ch" w:type="character">
    <w:name w:val="Normal (Web)"/>
    <w:basedOn w:val="Style_12_ch"/>
    <w:link w:val="Style_2"/>
  </w:style>
  <w:style w:styleId="Style_83" w:type="paragraph">
    <w:name w:val="toc 8"/>
    <w:next w:val="Style_12"/>
    <w:link w:val="Style_83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83_ch" w:type="character">
    <w:name w:val="toc 8"/>
    <w:link w:val="Style_83"/>
    <w:rPr>
      <w:rFonts w:ascii="XO Thames" w:hAnsi="XO Thames"/>
      <w:sz w:val="28"/>
    </w:rPr>
  </w:style>
  <w:style w:styleId="Style_84" w:type="paragraph">
    <w:name w:val="Default"/>
    <w:next w:val="Style_12"/>
    <w:link w:val="Style_84_ch"/>
    <w:pPr>
      <w:keepNext w:val="1"/>
      <w:spacing w:before="240" w:line="276" w:lineRule="auto"/>
      <w:ind w:hanging="567" w:left="284" w:right="567"/>
      <w:jc w:val="right"/>
    </w:pPr>
    <w:rPr>
      <w:rFonts w:ascii="Times New Roman" w:hAnsi="Times New Roman"/>
      <w:color w:val="000000"/>
      <w:sz w:val="28"/>
    </w:rPr>
  </w:style>
  <w:style w:styleId="Style_84_ch" w:type="character">
    <w:name w:val="Default"/>
    <w:link w:val="Style_84"/>
    <w:rPr>
      <w:rFonts w:ascii="Times New Roman" w:hAnsi="Times New Roman"/>
      <w:color w:val="000000"/>
      <w:sz w:val="28"/>
    </w:rPr>
  </w:style>
  <w:style w:styleId="Style_85" w:type="paragraph">
    <w:name w:val="Обычный3"/>
    <w:link w:val="Style_85_ch"/>
    <w:pPr>
      <w:widowControl w:val="0"/>
      <w:spacing w:before="240" w:line="276" w:lineRule="auto"/>
      <w:ind w:firstLine="560" w:left="1134" w:right="567"/>
      <w:jc w:val="both"/>
    </w:pPr>
    <w:rPr>
      <w:rFonts w:ascii="Times New Roman" w:hAnsi="Times New Roman"/>
    </w:rPr>
  </w:style>
  <w:style w:styleId="Style_85_ch" w:type="character">
    <w:name w:val="Обычный3"/>
    <w:link w:val="Style_85"/>
    <w:rPr>
      <w:rFonts w:ascii="Times New Roman" w:hAnsi="Times New Roman"/>
    </w:rPr>
  </w:style>
  <w:style w:styleId="Style_42" w:type="paragraph">
    <w:name w:val="List"/>
    <w:basedOn w:val="Style_12"/>
    <w:link w:val="Style_42_ch"/>
    <w:pPr>
      <w:ind w:hanging="283" w:left="283"/>
      <w:contextualSpacing w:val="1"/>
    </w:pPr>
  </w:style>
  <w:style w:styleId="Style_42_ch" w:type="character">
    <w:name w:val="List"/>
    <w:basedOn w:val="Style_12_ch"/>
    <w:link w:val="Style_42"/>
  </w:style>
  <w:style w:styleId="Style_8" w:type="paragraph">
    <w:name w:val="ТАБЛИЦА_ШАПКА"/>
    <w:basedOn w:val="Style_9"/>
    <w:link w:val="Style_8_ch"/>
    <w:pPr>
      <w:keepNext w:val="1"/>
      <w:keepLines w:val="1"/>
      <w:ind/>
    </w:pPr>
  </w:style>
  <w:style w:styleId="Style_8_ch" w:type="character">
    <w:name w:val="ТАБЛИЦА_ШАПКА"/>
    <w:basedOn w:val="Style_9_ch"/>
    <w:link w:val="Style_8"/>
  </w:style>
  <w:style w:styleId="Style_86" w:type="paragraph">
    <w:name w:val="toc 5"/>
    <w:next w:val="Style_12"/>
    <w:link w:val="Style_8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86_ch" w:type="character">
    <w:name w:val="toc 5"/>
    <w:link w:val="Style_86"/>
    <w:rPr>
      <w:rFonts w:ascii="XO Thames" w:hAnsi="XO Thames"/>
      <w:sz w:val="28"/>
    </w:rPr>
  </w:style>
  <w:style w:styleId="Style_87" w:type="paragraph">
    <w:name w:val="Обычный2"/>
    <w:link w:val="Style_87_ch"/>
    <w:pPr>
      <w:widowControl w:val="0"/>
      <w:spacing w:before="240" w:line="276" w:lineRule="auto"/>
      <w:ind w:firstLine="560" w:left="1134" w:right="567"/>
      <w:jc w:val="both"/>
    </w:pPr>
    <w:rPr>
      <w:rFonts w:ascii="Times New Roman" w:hAnsi="Times New Roman"/>
    </w:rPr>
  </w:style>
  <w:style w:styleId="Style_87_ch" w:type="character">
    <w:name w:val="Обычный2"/>
    <w:link w:val="Style_87"/>
    <w:rPr>
      <w:rFonts w:ascii="Times New Roman" w:hAnsi="Times New Roman"/>
    </w:rPr>
  </w:style>
  <w:style w:styleId="Style_88" w:type="paragraph">
    <w:name w:val="Document Map"/>
    <w:basedOn w:val="Style_12"/>
    <w:link w:val="Style_88_ch"/>
    <w:rPr>
      <w:rFonts w:ascii="Tahoma" w:hAnsi="Tahoma"/>
      <w:sz w:val="16"/>
    </w:rPr>
  </w:style>
  <w:style w:styleId="Style_88_ch" w:type="character">
    <w:name w:val="Document Map"/>
    <w:basedOn w:val="Style_12_ch"/>
    <w:link w:val="Style_88"/>
    <w:rPr>
      <w:rFonts w:ascii="Tahoma" w:hAnsi="Tahoma"/>
      <w:sz w:val="16"/>
    </w:rPr>
  </w:style>
  <w:style w:styleId="Style_89" w:type="paragraph">
    <w:name w:val="ConsPlusTitle"/>
    <w:link w:val="Style_89_ch"/>
    <w:pPr>
      <w:widowControl w:val="0"/>
      <w:ind/>
    </w:pPr>
    <w:rPr>
      <w:rFonts w:ascii="Times New Roman" w:hAnsi="Times New Roman"/>
      <w:b w:val="1"/>
    </w:rPr>
  </w:style>
  <w:style w:styleId="Style_89_ch" w:type="character">
    <w:name w:val="ConsPlusTitle"/>
    <w:link w:val="Style_89"/>
    <w:rPr>
      <w:rFonts w:ascii="Times New Roman" w:hAnsi="Times New Roman"/>
      <w:b w:val="1"/>
    </w:rPr>
  </w:style>
  <w:style w:styleId="Style_11" w:type="paragraph">
    <w:name w:val="ТАБЛИЦА_Тескт_ЛЕВО"/>
    <w:basedOn w:val="Style_9"/>
    <w:link w:val="Style_11_ch"/>
    <w:pPr>
      <w:ind w:firstLine="0" w:left="57" w:right="57"/>
      <w:jc w:val="left"/>
    </w:pPr>
  </w:style>
  <w:style w:styleId="Style_11_ch" w:type="character">
    <w:name w:val="ТАБЛИЦА_Тескт_ЛЕВО"/>
    <w:basedOn w:val="Style_9_ch"/>
    <w:link w:val="Style_11"/>
  </w:style>
  <w:style w:styleId="Style_90" w:type="paragraph">
    <w:name w:val="Название приложения"/>
    <w:basedOn w:val="Style_5"/>
    <w:link w:val="Style_90_ch"/>
    <w:pPr>
      <w:ind/>
      <w:jc w:val="center"/>
    </w:pPr>
    <w:rPr>
      <w:b w:val="1"/>
    </w:rPr>
  </w:style>
  <w:style w:styleId="Style_90_ch" w:type="character">
    <w:name w:val="Название приложения"/>
    <w:basedOn w:val="Style_5_ch"/>
    <w:link w:val="Style_90"/>
    <w:rPr>
      <w:b w:val="1"/>
    </w:rPr>
  </w:style>
  <w:style w:styleId="Style_91" w:type="paragraph">
    <w:name w:val="Обычный5"/>
    <w:link w:val="Style_91_ch"/>
    <w:pPr>
      <w:widowControl w:val="0"/>
      <w:spacing w:before="240" w:line="276" w:lineRule="auto"/>
      <w:ind w:firstLine="560" w:left="1134" w:right="567"/>
      <w:jc w:val="both"/>
    </w:pPr>
    <w:rPr>
      <w:rFonts w:ascii="Times New Roman" w:hAnsi="Times New Roman"/>
    </w:rPr>
  </w:style>
  <w:style w:styleId="Style_91_ch" w:type="character">
    <w:name w:val="Обычный5"/>
    <w:link w:val="Style_91"/>
    <w:rPr>
      <w:rFonts w:ascii="Times New Roman" w:hAnsi="Times New Roman"/>
    </w:rPr>
  </w:style>
  <w:style w:styleId="Style_92" w:type="paragraph">
    <w:name w:val="xl66"/>
    <w:basedOn w:val="Style_12"/>
    <w:link w:val="Style_92_ch"/>
    <w:pPr>
      <w:spacing w:afterAutospacing="on" w:beforeAutospacing="on"/>
      <w:ind w:firstLine="0" w:left="0"/>
      <w:jc w:val="left"/>
    </w:pPr>
    <w:rPr>
      <w:rFonts w:ascii="Tahoma" w:hAnsi="Tahoma"/>
      <w:color w:val="000000"/>
      <w:sz w:val="16"/>
    </w:rPr>
  </w:style>
  <w:style w:styleId="Style_92_ch" w:type="character">
    <w:name w:val="xl66"/>
    <w:basedOn w:val="Style_12_ch"/>
    <w:link w:val="Style_92"/>
    <w:rPr>
      <w:rFonts w:ascii="Tahoma" w:hAnsi="Tahoma"/>
      <w:color w:val="000000"/>
      <w:sz w:val="16"/>
    </w:rPr>
  </w:style>
  <w:style w:styleId="Style_93" w:type="paragraph">
    <w:name w:val="Subtitle"/>
    <w:basedOn w:val="Style_12"/>
    <w:next w:val="Style_12"/>
    <w:link w:val="Style_93_ch"/>
    <w:uiPriority w:val="11"/>
    <w:qFormat/>
    <w:pPr>
      <w:keepNext w:val="1"/>
      <w:numPr>
        <w:ilvl w:val="1"/>
      </w:numPr>
      <w:spacing w:after="60" w:before="180"/>
      <w:ind w:firstLine="851" w:left="284"/>
      <w:jc w:val="left"/>
    </w:pPr>
    <w:rPr>
      <w:b w:val="1"/>
      <w:u w:val="single"/>
    </w:rPr>
  </w:style>
  <w:style w:styleId="Style_93_ch" w:type="character">
    <w:name w:val="Subtitle"/>
    <w:basedOn w:val="Style_12_ch"/>
    <w:link w:val="Style_93"/>
    <w:rPr>
      <w:b w:val="1"/>
      <w:u w:val="single"/>
    </w:rPr>
  </w:style>
  <w:style w:styleId="Style_94" w:type="paragraph">
    <w:name w:val="Title"/>
    <w:basedOn w:val="Style_12"/>
    <w:link w:val="Style_94_ch"/>
    <w:uiPriority w:val="10"/>
    <w:qFormat/>
    <w:pPr>
      <w:spacing w:line="360" w:lineRule="auto"/>
      <w:ind/>
      <w:jc w:val="center"/>
    </w:pPr>
  </w:style>
  <w:style w:styleId="Style_94_ch" w:type="character">
    <w:name w:val="Title"/>
    <w:basedOn w:val="Style_12_ch"/>
    <w:link w:val="Style_94"/>
  </w:style>
  <w:style w:styleId="Style_95" w:type="paragraph">
    <w:name w:val="Подзаголовок 1"/>
    <w:basedOn w:val="Style_12"/>
    <w:next w:val="Style_12"/>
    <w:link w:val="Style_95_ch"/>
    <w:pPr>
      <w:keepNext w:val="1"/>
      <w:keepLines w:val="1"/>
      <w:spacing w:after="120" w:before="240"/>
      <w:ind/>
    </w:pPr>
    <w:rPr>
      <w:b w:val="1"/>
      <w:u w:val="single"/>
    </w:rPr>
  </w:style>
  <w:style w:styleId="Style_95_ch" w:type="character">
    <w:name w:val="Подзаголовок 1"/>
    <w:basedOn w:val="Style_12_ch"/>
    <w:link w:val="Style_95"/>
    <w:rPr>
      <w:b w:val="1"/>
      <w:u w:val="single"/>
    </w:rPr>
  </w:style>
  <w:style w:styleId="Style_96" w:type="paragraph">
    <w:name w:val="heading 4"/>
    <w:basedOn w:val="Style_12"/>
    <w:next w:val="Style_12"/>
    <w:link w:val="Style_96_ch"/>
    <w:uiPriority w:val="9"/>
    <w:qFormat/>
    <w:pPr>
      <w:keepNext w:val="1"/>
      <w:spacing w:after="120"/>
      <w:ind/>
      <w:outlineLvl w:val="3"/>
    </w:pPr>
    <w:rPr>
      <w:rFonts w:ascii="Calibri" w:hAnsi="Calibri"/>
      <w:b w:val="1"/>
    </w:rPr>
  </w:style>
  <w:style w:styleId="Style_96_ch" w:type="character">
    <w:name w:val="heading 4"/>
    <w:basedOn w:val="Style_12_ch"/>
    <w:link w:val="Style_96"/>
    <w:rPr>
      <w:rFonts w:ascii="Calibri" w:hAnsi="Calibri"/>
      <w:b w:val="1"/>
    </w:rPr>
  </w:style>
  <w:style w:styleId="Style_97" w:type="paragraph">
    <w:name w:val="Абзац списка1"/>
    <w:basedOn w:val="Style_12"/>
    <w:link w:val="Style_97_ch"/>
    <w:pPr>
      <w:ind w:firstLine="0" w:left="720"/>
      <w:jc w:val="left"/>
    </w:pPr>
    <w:rPr>
      <w:sz w:val="24"/>
    </w:rPr>
  </w:style>
  <w:style w:styleId="Style_97_ch" w:type="character">
    <w:name w:val="Абзац списка1"/>
    <w:basedOn w:val="Style_12_ch"/>
    <w:link w:val="Style_97"/>
    <w:rPr>
      <w:sz w:val="24"/>
    </w:rPr>
  </w:style>
  <w:style w:styleId="Style_98" w:type="paragraph">
    <w:name w:val="ТАБЛИЦА_НОМЕР СТОЛБ"/>
    <w:basedOn w:val="Style_9"/>
    <w:link w:val="Style_98_ch"/>
    <w:pPr>
      <w:keepNext w:val="1"/>
      <w:ind/>
    </w:pPr>
  </w:style>
  <w:style w:styleId="Style_98_ch" w:type="character">
    <w:name w:val="ТАБЛИЦА_НОМЕР СТОЛБ"/>
    <w:basedOn w:val="Style_9_ch"/>
    <w:link w:val="Style_98"/>
  </w:style>
  <w:style w:styleId="Style_99" w:type="paragraph">
    <w:name w:val="heading 2"/>
    <w:basedOn w:val="Style_12"/>
    <w:next w:val="Style_12"/>
    <w:link w:val="Style_99_ch"/>
    <w:uiPriority w:val="9"/>
    <w:qFormat/>
    <w:pPr>
      <w:keepNext w:val="1"/>
      <w:keepLines w:val="1"/>
      <w:spacing w:after="240" w:before="480"/>
      <w:ind w:firstLine="0" w:left="0"/>
      <w:jc w:val="center"/>
      <w:outlineLvl w:val="1"/>
    </w:pPr>
    <w:rPr>
      <w:b w:val="1"/>
    </w:rPr>
  </w:style>
  <w:style w:styleId="Style_99_ch" w:type="character">
    <w:name w:val="heading 2"/>
    <w:basedOn w:val="Style_12_ch"/>
    <w:link w:val="Style_99"/>
    <w:rPr>
      <w:b w:val="1"/>
    </w:rPr>
  </w:style>
  <w:style w:styleId="Style_100" w:type="paragraph">
    <w:name w:val="Рисунок"/>
    <w:link w:val="Style_100_ch"/>
    <w:pPr>
      <w:spacing w:before="240"/>
      <w:ind w:hanging="567" w:left="1134" w:right="567"/>
    </w:pPr>
    <w:rPr>
      <w:rFonts w:ascii="Times New Roman" w:hAnsi="Times New Roman"/>
      <w:sz w:val="28"/>
    </w:rPr>
  </w:style>
  <w:style w:styleId="Style_100_ch" w:type="character">
    <w:name w:val="Рисунок"/>
    <w:link w:val="Style_100"/>
    <w:rPr>
      <w:rFonts w:ascii="Times New Roman" w:hAnsi="Times New Roman"/>
      <w:sz w:val="28"/>
    </w:rPr>
  </w:style>
  <w:style w:styleId="Style_101" w:type="paragraph">
    <w:name w:val="Выделение главного"/>
    <w:basedOn w:val="Style_12"/>
    <w:next w:val="Style_12"/>
    <w:link w:val="Style_101_ch"/>
    <w:pPr>
      <w:spacing w:after="240" w:before="240"/>
      <w:ind/>
      <w:contextualSpacing w:val="1"/>
    </w:pPr>
    <w:rPr>
      <w:b w:val="1"/>
      <w:i w:val="1"/>
    </w:rPr>
  </w:style>
  <w:style w:styleId="Style_101_ch" w:type="character">
    <w:name w:val="Выделение главного"/>
    <w:basedOn w:val="Style_12_ch"/>
    <w:link w:val="Style_101"/>
    <w:rPr>
      <w:b w:val="1"/>
      <w:i w:val="1"/>
    </w:rPr>
  </w:style>
  <w:style w:styleId="Style_102" w:type="paragraph">
    <w:name w:val="msonormal"/>
    <w:basedOn w:val="Style_12"/>
    <w:link w:val="Style_102_ch"/>
    <w:pPr>
      <w:spacing w:afterAutospacing="on" w:beforeAutospacing="on"/>
      <w:ind w:firstLine="0" w:left="0"/>
      <w:jc w:val="left"/>
    </w:pPr>
    <w:rPr>
      <w:sz w:val="24"/>
    </w:rPr>
  </w:style>
  <w:style w:styleId="Style_102_ch" w:type="character">
    <w:name w:val="msonormal"/>
    <w:basedOn w:val="Style_12_ch"/>
    <w:link w:val="Style_102"/>
    <w:rPr>
      <w:sz w:val="24"/>
    </w:rPr>
  </w:style>
  <w:style w:styleId="Style_103" w:type="paragraph">
    <w:name w:val="Strong"/>
    <w:link w:val="Style_103_ch"/>
    <w:rPr>
      <w:b w:val="1"/>
    </w:rPr>
  </w:style>
  <w:style w:styleId="Style_103_ch" w:type="character">
    <w:name w:val="Strong"/>
    <w:link w:val="Style_103"/>
    <w:rPr>
      <w:b w:val="1"/>
    </w:rPr>
  </w:style>
  <w:style w:styleId="Style_104" w:type="paragraph">
    <w:name w:val="heading 6"/>
    <w:basedOn w:val="Style_12"/>
    <w:next w:val="Style_12"/>
    <w:link w:val="Style_104_ch"/>
    <w:uiPriority w:val="9"/>
    <w:qFormat/>
    <w:pPr>
      <w:spacing w:after="60" w:before="240"/>
      <w:ind w:firstLine="0" w:left="0"/>
      <w:jc w:val="left"/>
      <w:outlineLvl w:val="5"/>
    </w:pPr>
    <w:rPr>
      <w:b w:val="1"/>
      <w:sz w:val="22"/>
    </w:rPr>
  </w:style>
  <w:style w:styleId="Style_104_ch" w:type="character">
    <w:name w:val="heading 6"/>
    <w:basedOn w:val="Style_12_ch"/>
    <w:link w:val="Style_104"/>
    <w:rPr>
      <w:b w:val="1"/>
      <w:sz w:val="22"/>
    </w:rPr>
  </w:style>
  <w:style w:styleId="Style_66" w:type="paragraph">
    <w:name w:val="Приложение_Название"/>
    <w:basedOn w:val="Style_12"/>
    <w:link w:val="Style_66_ch"/>
    <w:pPr>
      <w:keepNext w:val="1"/>
      <w:spacing w:after="120" w:before="120"/>
      <w:ind w:firstLine="0" w:left="0"/>
      <w:jc w:val="center"/>
      <w:outlineLvl w:val="1"/>
    </w:pPr>
    <w:rPr>
      <w:b w:val="1"/>
    </w:rPr>
  </w:style>
  <w:style w:styleId="Style_66_ch" w:type="character">
    <w:name w:val="Приложение_Название"/>
    <w:basedOn w:val="Style_12_ch"/>
    <w:link w:val="Style_66"/>
    <w:rPr>
      <w:b w:val="1"/>
    </w:rPr>
  </w:style>
  <w:style w:styleId="Style_105" w:type="paragraph">
    <w:name w:val="List Paragraph"/>
    <w:basedOn w:val="Style_12"/>
    <w:link w:val="Style_105_ch"/>
    <w:pPr>
      <w:spacing w:after="200" w:line="276" w:lineRule="auto"/>
      <w:ind w:firstLine="0" w:left="720"/>
      <w:contextualSpacing w:val="1"/>
    </w:pPr>
    <w:rPr>
      <w:rFonts w:ascii="Calibri" w:hAnsi="Calibri"/>
      <w:sz w:val="22"/>
    </w:rPr>
  </w:style>
  <w:style w:styleId="Style_105_ch" w:type="character">
    <w:name w:val="List Paragraph"/>
    <w:basedOn w:val="Style_12_ch"/>
    <w:link w:val="Style_105"/>
    <w:rPr>
      <w:rFonts w:ascii="Calibri" w:hAnsi="Calibri"/>
      <w:sz w:val="22"/>
    </w:rPr>
  </w:style>
  <w:style w:styleId="Style_7" w:type="table">
    <w:name w:val="Table Grid"/>
    <w:basedOn w:val="Style_4"/>
    <w:rPr>
      <w:rFonts w:ascii="Times New Roman" w:hAnsi="Times New Roman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7" Target="webSettings.xml" Type="http://schemas.openxmlformats.org/officeDocument/2006/relationships/webSettings"/>
  <Relationship Id="rId7" Target="header7.xml" Type="http://schemas.openxmlformats.org/officeDocument/2006/relationships/header"/>
  <Relationship Id="rId6" Target="header6.xml" Type="http://schemas.openxmlformats.org/officeDocument/2006/relationships/header"/>
  <Relationship Id="rId14" Target="settings.xml" Type="http://schemas.openxmlformats.org/officeDocument/2006/relationships/settings"/>
  <Relationship Id="rId13" Target="fontTable.xml" Type="http://schemas.openxmlformats.org/officeDocument/2006/relationships/fontTable"/>
  <Relationship Id="rId18" Target="theme/theme1.xml" Type="http://schemas.openxmlformats.org/officeDocument/2006/relationships/theme"/>
  <Relationship Id="rId4" Target="header4.xml" Type="http://schemas.openxmlformats.org/officeDocument/2006/relationships/header"/>
  <Relationship Id="rId3" Target="header3.xml" Type="http://schemas.openxmlformats.org/officeDocument/2006/relationships/header"/>
  <Relationship Id="rId12" Target="header12.xml" Type="http://schemas.openxmlformats.org/officeDocument/2006/relationships/header"/>
  <Relationship Id="rId10" Target="header10.xml" Type="http://schemas.openxmlformats.org/officeDocument/2006/relationships/header"/>
  <Relationship Id="rId19" Target="numbering.xml" Type="http://schemas.openxmlformats.org/officeDocument/2006/relationships/numbering"/>
  <Relationship Id="rId5" Target="header5.xml" Type="http://schemas.openxmlformats.org/officeDocument/2006/relationships/header"/>
  <Relationship Id="rId11" Target="header11.xml" Type="http://schemas.openxmlformats.org/officeDocument/2006/relationships/header"/>
  <Relationship Id="rId8" Target="header8.xml" Type="http://schemas.openxmlformats.org/officeDocument/2006/relationships/header"/>
  <Relationship Id="rId16" Target="stylesWithEffects.xml" Type="http://schemas.microsoft.com/office/2007/relationships/stylesWithEffects"/>
  <Relationship Id="rId2" Target="header2.xml" Type="http://schemas.openxmlformats.org/officeDocument/2006/relationships/header"/>
  <Relationship Id="rId9" Target="header9.xml" Type="http://schemas.openxmlformats.org/officeDocument/2006/relationships/header"/>
  <Relationship Id="rId15" Target="styles.xml" Type="http://schemas.openxmlformats.org/officeDocument/2006/relationships/styles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MyOffice-CoreFramework-Linux/31-1191.804.9045.819.1@01270b6a23d25f32067dc36f8846da406ea65219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2025-06-10T10:31:37Z</dcterms:modified>
</cp:coreProperties>
</file>