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04.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4941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397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на отклонение </w:t>
      </w:r>
      <w:r>
        <w:rPr>
          <w:rFonts w:ascii="Times New Roman" w:hAnsi="Times New Roman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Феоктистова В.Н.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sz w:val="28"/>
        </w:rPr>
        <w:t xml:space="preserve"> 16</w:t>
      </w:r>
      <w:r>
        <w:rPr>
          <w:rFonts w:ascii="Times New Roman" w:hAnsi="Times New Roman"/>
          <w:color w:val="000000"/>
          <w:spacing w:val="0"/>
          <w:sz w:val="28"/>
        </w:rPr>
        <w:t>.04.2025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pacing w:val="0"/>
          <w:sz w:val="28"/>
        </w:rPr>
        <w:t>СИЭР 457676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оповещения о начале общественных обсуждений, опубликованного в газете «Магнитогорский рабочий» от 25.04.2025 № 47, заключения о результатах общественных обсуждений от 23.05.2025, опубликованного в газете «Магнитогорский рабочий» от 23.05.2025 № 58,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sz w:val="28"/>
        </w:rPr>
        <w:t xml:space="preserve">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02</w:t>
      </w:r>
      <w:r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.2025 № АГ-03/</w:t>
      </w:r>
      <w:r>
        <w:rPr>
          <w:rFonts w:ascii="Times New Roman" w:hAnsi="Times New Roman"/>
          <w:color w:val="000000"/>
          <w:sz w:val="28"/>
        </w:rPr>
        <w:t>1032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 xml:space="preserve">, технического отчета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 xml:space="preserve">по результатам инженерно-геологических изысканий № 25-03-01-ИГИ, подтверждающего необходимость уменьшения отступа до 0,15 м с северо-восточной стороны земельного участка, увеличения процента застройки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до 42%, предоставленным согласием от собственника смежного участка,</w:t>
      </w:r>
      <w:r>
        <w:rPr>
          <w:rFonts w:ascii="Times New Roman" w:hAnsi="Times New Roman"/>
          <w:color w:val="000000"/>
          <w:spacing w:val="0"/>
          <w:sz w:val="28"/>
        </w:rPr>
        <w:t xml:space="preserve"> 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(уменьшение отступа до 0,15 м с северо-восточной стороны земельного участка, увеличение процента застройки 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до 42%)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74:33:0316001:3806, расположенном: Российская Федерация, Челябинская область, Агаповский р-н, п. Радужный, уч. 56.</w:t>
      </w:r>
    </w:p>
    <w:p w14:paraId="10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righ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Вр-2129270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Верхний колонтитул Знак"/>
    <w:basedOn w:val="Style_9"/>
    <w:link w:val="Style_8_ch"/>
  </w:style>
  <w:style w:styleId="Style_8_ch" w:type="character">
    <w:name w:val="Верхний колонтитул Знак"/>
    <w:basedOn w:val="Style_9_ch"/>
    <w:link w:val="Style_8"/>
  </w:style>
  <w:style w:styleId="Style_10" w:type="paragraph">
    <w:name w:val="Нижний колонтитул Знак"/>
    <w:basedOn w:val="Style_9"/>
    <w:link w:val="Style_10_ch"/>
  </w:style>
  <w:style w:styleId="Style_10_ch" w:type="character">
    <w:name w:val="Нижний колонтитул Знак"/>
    <w:basedOn w:val="Style_9_ch"/>
    <w:link w:val="Style_10"/>
  </w:style>
  <w:style w:styleId="Style_11" w:type="paragraph">
    <w:name w:val="Body Text"/>
    <w:basedOn w:val="Style_3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List"/>
    <w:basedOn w:val="Style_11"/>
    <w:link w:val="Style_15_ch"/>
    <w:rPr>
      <w:rFonts w:ascii="PT Astra Serif" w:hAnsi="PT Astra Serif"/>
    </w:rPr>
  </w:style>
  <w:style w:styleId="Style_15_ch" w:type="character">
    <w:name w:val="List"/>
    <w:basedOn w:val="Style_11_ch"/>
    <w:link w:val="Style_15"/>
    <w:rPr>
      <w:rFonts w:ascii="PT Astra Serif" w:hAnsi="PT Astra Serif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6" w:type="paragraph">
    <w:name w:val="Balloon Text"/>
    <w:basedOn w:val="Style_3"/>
    <w:link w:val="Style_16_ch"/>
    <w:pPr>
      <w:spacing w:after="0" w:before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aption"/>
    <w:basedOn w:val="Style_3"/>
    <w:link w:val="Style_18_ch"/>
    <w:pPr>
      <w:spacing w:after="120" w:before="120"/>
      <w:ind/>
    </w:pPr>
    <w:rPr>
      <w:rFonts w:ascii="PT Astra Serif" w:hAnsi="PT Astra Serif"/>
      <w:i w:val="1"/>
      <w:sz w:val="24"/>
    </w:rPr>
  </w:style>
  <w:style w:styleId="Style_18_ch" w:type="character">
    <w:name w:val="Caption"/>
    <w:basedOn w:val="Style_3_ch"/>
    <w:link w:val="Style_18"/>
    <w:rPr>
      <w:rFonts w:ascii="PT Astra Serif" w:hAnsi="PT Astra Serif"/>
      <w:i w:val="1"/>
      <w:sz w:val="24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Указатель"/>
    <w:basedOn w:val="Style_3"/>
    <w:link w:val="Style_28_ch"/>
    <w:rPr>
      <w:rFonts w:ascii="PT Astra Serif" w:hAnsi="PT Astra Serif"/>
    </w:rPr>
  </w:style>
  <w:style w:styleId="Style_28_ch" w:type="character">
    <w:name w:val="Указатель"/>
    <w:basedOn w:val="Style_3_ch"/>
    <w:link w:val="Style_28"/>
    <w:rPr>
      <w:rFonts w:ascii="PT Astra Serif" w:hAnsi="PT Astra Serif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Заголовок"/>
    <w:basedOn w:val="Style_3"/>
    <w:next w:val="Style_11"/>
    <w:link w:val="Style_32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2_ch" w:type="character">
    <w:name w:val="Заголовок"/>
    <w:basedOn w:val="Style_3_ch"/>
    <w:link w:val="Style_32"/>
    <w:rPr>
      <w:rFonts w:ascii="PT Astra Serif" w:hAnsi="PT Astra Serif"/>
      <w:sz w:val="28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2025-06-05T07:00:00Z</dcterms:modified>
</cp:coreProperties>
</file>