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02.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4875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признании утратившими силу</w:t>
      </w:r>
    </w:p>
    <w:p w14:paraId="0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некоторых постановлений</w:t>
      </w:r>
    </w:p>
    <w:p w14:paraId="0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города Магнитогорска</w:t>
      </w:r>
    </w:p>
    <w:p w14:paraId="0C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Руководствуясь Уставом города Магнитогорска,</w:t>
      </w:r>
    </w:p>
    <w:p w14:paraId="0E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0000000">
      <w:pPr>
        <w:widowControl w:val="0"/>
        <w:numPr>
          <w:ilvl w:val="0"/>
          <w:numId w:val="1"/>
        </w:numPr>
        <w:tabs>
          <w:tab w:leader="none" w:pos="142" w:val="left"/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утратившими силу:</w:t>
      </w:r>
    </w:p>
    <w:p w14:paraId="11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1) п</w:t>
      </w:r>
      <w:r>
        <w:rPr>
          <w:rFonts w:ascii="Times New Roman" w:hAnsi="Times New Roman"/>
          <w:sz w:val="28"/>
        </w:rPr>
        <w:t xml:space="preserve">остановление администрации города Магнитогорска </w:t>
      </w:r>
      <w:r>
        <w:rPr>
          <w:rFonts w:ascii="Times New Roman" w:hAnsi="Times New Roman"/>
          <w:sz w:val="28"/>
        </w:rPr>
        <w:t>от 30.12.2010 № 14758-П «</w:t>
      </w:r>
      <w:r>
        <w:rPr>
          <w:rFonts w:ascii="Times New Roman" w:hAnsi="Times New Roman"/>
          <w:sz w:val="28"/>
        </w:rPr>
        <w:t>Об утверждении п</w:t>
      </w:r>
      <w:r>
        <w:rPr>
          <w:rFonts w:ascii="Times New Roman" w:hAnsi="Times New Roman"/>
          <w:sz w:val="28"/>
        </w:rPr>
        <w:t xml:space="preserve">оложения об отраслевой комиссии </w:t>
      </w:r>
      <w:r>
        <w:rPr>
          <w:rFonts w:ascii="Times New Roman" w:hAnsi="Times New Roman"/>
          <w:sz w:val="28"/>
        </w:rPr>
        <w:t>по отбо</w:t>
      </w:r>
      <w:r>
        <w:rPr>
          <w:rFonts w:ascii="Times New Roman" w:hAnsi="Times New Roman"/>
          <w:sz w:val="28"/>
        </w:rPr>
        <w:t xml:space="preserve">ру претендентов, осуществляющих </w:t>
      </w:r>
      <w:r>
        <w:rPr>
          <w:rFonts w:ascii="Times New Roman" w:hAnsi="Times New Roman"/>
          <w:sz w:val="28"/>
        </w:rPr>
        <w:t xml:space="preserve">оказание </w:t>
      </w:r>
      <w:r>
        <w:rPr>
          <w:rFonts w:ascii="Times New Roman" w:hAnsi="Times New Roman"/>
          <w:sz w:val="28"/>
        </w:rPr>
        <w:t xml:space="preserve">банных услуг для предоставления </w:t>
      </w:r>
      <w:r>
        <w:rPr>
          <w:rFonts w:ascii="Times New Roman" w:hAnsi="Times New Roman"/>
          <w:sz w:val="28"/>
        </w:rPr>
        <w:t xml:space="preserve">субсидии </w:t>
      </w:r>
      <w:r>
        <w:rPr>
          <w:rFonts w:ascii="Times New Roman" w:hAnsi="Times New Roman"/>
          <w:sz w:val="28"/>
        </w:rPr>
        <w:t xml:space="preserve">из бюджета города Магнитогорска </w:t>
      </w:r>
      <w:r>
        <w:rPr>
          <w:rFonts w:ascii="Times New Roman" w:hAnsi="Times New Roman"/>
          <w:sz w:val="28"/>
        </w:rPr>
        <w:t>в целях воз</w:t>
      </w:r>
      <w:r>
        <w:rPr>
          <w:rFonts w:ascii="Times New Roman" w:hAnsi="Times New Roman"/>
          <w:sz w:val="28"/>
        </w:rPr>
        <w:t xml:space="preserve">мещения недополученных доходов, </w:t>
      </w:r>
      <w:r>
        <w:rPr>
          <w:rFonts w:ascii="Times New Roman" w:hAnsi="Times New Roman"/>
          <w:sz w:val="28"/>
        </w:rPr>
        <w:t>возникших в связи с оказанием льготных услуг пенсионерам,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проживающим на т</w:t>
      </w:r>
      <w:r>
        <w:rPr>
          <w:rFonts w:ascii="Times New Roman" w:hAnsi="Times New Roman"/>
          <w:sz w:val="28"/>
        </w:rPr>
        <w:t xml:space="preserve">ерритории города Магнитогорска, </w:t>
      </w:r>
      <w:r>
        <w:rPr>
          <w:rFonts w:ascii="Times New Roman" w:hAnsi="Times New Roman"/>
          <w:sz w:val="28"/>
        </w:rPr>
        <w:t>при посещении общих отделений бань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1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постановление администрации города Магнитогорска</w:t>
      </w:r>
      <w:r>
        <w:rPr>
          <w:rFonts w:ascii="Times New Roman" w:hAnsi="Times New Roman"/>
          <w:sz w:val="28"/>
        </w:rPr>
        <w:t xml:space="preserve"> от 03.09.2012 №11319-П «О внесении изменения </w:t>
      </w:r>
      <w:r>
        <w:rPr>
          <w:rFonts w:ascii="Times New Roman" w:hAnsi="Times New Roman"/>
          <w:sz w:val="28"/>
        </w:rPr>
        <w:t>в пос</w:t>
      </w:r>
      <w:r>
        <w:rPr>
          <w:rFonts w:ascii="Times New Roman" w:hAnsi="Times New Roman"/>
          <w:sz w:val="28"/>
        </w:rPr>
        <w:t xml:space="preserve">тановление администрации города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30.12.2010 №</w:t>
      </w:r>
      <w:r>
        <w:rPr>
          <w:rFonts w:ascii="Times New Roman" w:hAnsi="Times New Roman"/>
          <w:sz w:val="28"/>
        </w:rPr>
        <w:t>14758-П</w:t>
      </w:r>
      <w:r>
        <w:rPr>
          <w:rFonts w:ascii="Times New Roman" w:hAnsi="Times New Roman"/>
          <w:sz w:val="28"/>
        </w:rPr>
        <w:t>»;</w:t>
      </w:r>
    </w:p>
    <w:p w14:paraId="1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</w:t>
      </w:r>
      <w:r>
        <w:rPr>
          <w:rFonts w:ascii="Times New Roman" w:hAnsi="Times New Roman"/>
          <w:sz w:val="28"/>
        </w:rPr>
        <w:t>остановление а</w:t>
      </w:r>
      <w:r>
        <w:rPr>
          <w:rFonts w:ascii="Times New Roman" w:hAnsi="Times New Roman"/>
          <w:sz w:val="28"/>
        </w:rPr>
        <w:t xml:space="preserve">дминистрации города Магнитогорска от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.11.</w:t>
      </w:r>
      <w:r>
        <w:rPr>
          <w:rFonts w:ascii="Times New Roman" w:hAnsi="Times New Roman"/>
          <w:sz w:val="28"/>
        </w:rPr>
        <w:t xml:space="preserve">2013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15013-П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внесении изменения в постановление админ</w:t>
      </w:r>
      <w:r>
        <w:rPr>
          <w:rFonts w:ascii="Times New Roman" w:hAnsi="Times New Roman"/>
          <w:sz w:val="28"/>
        </w:rPr>
        <w:t xml:space="preserve">истрации города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30.12.2010 №</w:t>
      </w:r>
      <w:r>
        <w:rPr>
          <w:rFonts w:ascii="Times New Roman" w:hAnsi="Times New Roman"/>
          <w:sz w:val="28"/>
        </w:rPr>
        <w:t>14758-П</w:t>
      </w:r>
      <w:r>
        <w:rPr>
          <w:rFonts w:ascii="Times New Roman" w:hAnsi="Times New Roman"/>
          <w:sz w:val="28"/>
        </w:rPr>
        <w:t>»;</w:t>
      </w:r>
    </w:p>
    <w:p w14:paraId="1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</w:t>
      </w:r>
      <w:r>
        <w:rPr>
          <w:rFonts w:ascii="Times New Roman" w:hAnsi="Times New Roman"/>
          <w:sz w:val="28"/>
        </w:rPr>
        <w:t>остановление администрации города Магнитогорска от 17</w:t>
      </w:r>
      <w:r>
        <w:rPr>
          <w:rFonts w:ascii="Times New Roman" w:hAnsi="Times New Roman"/>
          <w:sz w:val="28"/>
        </w:rPr>
        <w:t>.12.</w:t>
      </w:r>
      <w:r>
        <w:rPr>
          <w:rFonts w:ascii="Times New Roman" w:hAnsi="Times New Roman"/>
          <w:sz w:val="28"/>
        </w:rPr>
        <w:t xml:space="preserve">2014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18201-П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внесении изменения в постановление администрации города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30.</w:t>
      </w:r>
      <w:r>
        <w:rPr>
          <w:rFonts w:ascii="Times New Roman" w:hAnsi="Times New Roman"/>
          <w:sz w:val="28"/>
        </w:rPr>
        <w:t>12.2010 №</w:t>
      </w:r>
      <w:r>
        <w:rPr>
          <w:rFonts w:ascii="Times New Roman" w:hAnsi="Times New Roman"/>
          <w:sz w:val="28"/>
        </w:rPr>
        <w:t>14758-П</w:t>
      </w:r>
      <w:r>
        <w:rPr>
          <w:rFonts w:ascii="Times New Roman" w:hAnsi="Times New Roman"/>
          <w:sz w:val="28"/>
        </w:rPr>
        <w:t>»;</w:t>
      </w:r>
    </w:p>
    <w:p w14:paraId="1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</w:t>
      </w:r>
      <w:r>
        <w:rPr>
          <w:rFonts w:ascii="Times New Roman" w:hAnsi="Times New Roman"/>
          <w:sz w:val="28"/>
        </w:rPr>
        <w:t>остановление администрации города Магнитогорска от 23</w:t>
      </w:r>
      <w:r>
        <w:rPr>
          <w:rFonts w:ascii="Times New Roman" w:hAnsi="Times New Roman"/>
          <w:sz w:val="28"/>
        </w:rPr>
        <w:t>.09.</w:t>
      </w:r>
      <w:r>
        <w:rPr>
          <w:rFonts w:ascii="Times New Roman" w:hAnsi="Times New Roman"/>
          <w:sz w:val="28"/>
        </w:rPr>
        <w:t xml:space="preserve">2015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12778-П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внесении изменения в постановление администрации</w:t>
      </w:r>
      <w:r>
        <w:rPr>
          <w:rFonts w:ascii="Times New Roman" w:hAnsi="Times New Roman"/>
          <w:sz w:val="28"/>
        </w:rPr>
        <w:t xml:space="preserve"> города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30.12.2010 №14758-П»;</w:t>
      </w:r>
    </w:p>
    <w:p w14:paraId="1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</w:t>
      </w:r>
      <w:r>
        <w:rPr>
          <w:rFonts w:ascii="Times New Roman" w:hAnsi="Times New Roman"/>
          <w:sz w:val="28"/>
        </w:rPr>
        <w:t xml:space="preserve">остановление администрации города Магнитогорска от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.12.2017 №</w:t>
      </w:r>
      <w:r>
        <w:rPr>
          <w:rFonts w:ascii="Times New Roman" w:hAnsi="Times New Roman"/>
          <w:sz w:val="28"/>
        </w:rPr>
        <w:t xml:space="preserve">14482-П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внесении изменения в постановление админ</w:t>
      </w:r>
      <w:r>
        <w:rPr>
          <w:rFonts w:ascii="Times New Roman" w:hAnsi="Times New Roman"/>
          <w:sz w:val="28"/>
        </w:rPr>
        <w:t xml:space="preserve">истрации города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30.12.2010 №14758-П</w:t>
      </w:r>
      <w:r>
        <w:rPr>
          <w:rFonts w:ascii="Times New Roman" w:hAnsi="Times New Roman"/>
          <w:sz w:val="28"/>
        </w:rPr>
        <w:t>»;</w:t>
      </w:r>
    </w:p>
    <w:p w14:paraId="1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остановление администрации города Магнитогорска </w:t>
      </w:r>
      <w:r>
        <w:rPr>
          <w:rFonts w:ascii="Times New Roman" w:hAnsi="Times New Roman"/>
          <w:sz w:val="28"/>
        </w:rPr>
        <w:t>от 21.02.</w:t>
      </w:r>
      <w:r>
        <w:rPr>
          <w:rFonts w:ascii="Times New Roman" w:hAnsi="Times New Roman"/>
          <w:sz w:val="28"/>
        </w:rPr>
        <w:t xml:space="preserve">2018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1835-П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внесении изменения в постановление админ</w:t>
      </w:r>
      <w:r>
        <w:rPr>
          <w:rFonts w:ascii="Times New Roman" w:hAnsi="Times New Roman"/>
          <w:sz w:val="28"/>
        </w:rPr>
        <w:t xml:space="preserve">истрации города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30.12.2010 №</w:t>
      </w:r>
      <w:r>
        <w:rPr>
          <w:rFonts w:ascii="Times New Roman" w:hAnsi="Times New Roman"/>
          <w:sz w:val="28"/>
        </w:rPr>
        <w:t>14758-П</w:t>
      </w:r>
      <w:r>
        <w:rPr>
          <w:rFonts w:ascii="Times New Roman" w:hAnsi="Times New Roman"/>
          <w:sz w:val="28"/>
        </w:rPr>
        <w:t>»;</w:t>
      </w:r>
    </w:p>
    <w:p w14:paraId="1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п</w:t>
      </w:r>
      <w:r>
        <w:rPr>
          <w:rFonts w:ascii="Times New Roman" w:hAnsi="Times New Roman"/>
          <w:sz w:val="28"/>
        </w:rPr>
        <w:t xml:space="preserve">остановление администрации города Магнитогорска от </w:t>
      </w:r>
      <w:r>
        <w:rPr>
          <w:rFonts w:ascii="Times New Roman" w:hAnsi="Times New Roman"/>
          <w:sz w:val="28"/>
        </w:rPr>
        <w:t>02.08.</w:t>
      </w:r>
      <w:r>
        <w:rPr>
          <w:rFonts w:ascii="Times New Roman" w:hAnsi="Times New Roman"/>
          <w:sz w:val="28"/>
        </w:rPr>
        <w:t xml:space="preserve">2018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9124-П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внесении изменения в постановление администрации города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30.12.2010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14758-П</w:t>
      </w:r>
      <w:r>
        <w:rPr>
          <w:rFonts w:ascii="Times New Roman" w:hAnsi="Times New Roman"/>
          <w:sz w:val="28"/>
        </w:rPr>
        <w:t>»;</w:t>
      </w:r>
    </w:p>
    <w:p w14:paraId="1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п</w:t>
      </w:r>
      <w:r>
        <w:rPr>
          <w:rFonts w:ascii="Times New Roman" w:hAnsi="Times New Roman"/>
          <w:sz w:val="28"/>
        </w:rPr>
        <w:t>остановление администрации города Магнитогорска от 15</w:t>
      </w:r>
      <w:r>
        <w:rPr>
          <w:rFonts w:ascii="Times New Roman" w:hAnsi="Times New Roman"/>
          <w:sz w:val="28"/>
        </w:rPr>
        <w:t>.11.</w:t>
      </w:r>
      <w:r>
        <w:rPr>
          <w:rFonts w:ascii="Times New Roman" w:hAnsi="Times New Roman"/>
          <w:sz w:val="28"/>
        </w:rPr>
        <w:t xml:space="preserve">2018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13667-П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внесении изменений в постановление администрации города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30.12.2010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14758-П</w:t>
      </w:r>
      <w:r>
        <w:rPr>
          <w:rFonts w:ascii="Times New Roman" w:hAnsi="Times New Roman"/>
          <w:sz w:val="28"/>
        </w:rPr>
        <w:t>»;</w:t>
      </w:r>
    </w:p>
    <w:p w14:paraId="1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п</w:t>
      </w:r>
      <w:r>
        <w:rPr>
          <w:rFonts w:ascii="Times New Roman" w:hAnsi="Times New Roman"/>
          <w:sz w:val="28"/>
        </w:rPr>
        <w:t>остановление администрации города Магнитогорска от 11</w:t>
      </w:r>
      <w:r>
        <w:rPr>
          <w:rFonts w:ascii="Times New Roman" w:hAnsi="Times New Roman"/>
          <w:sz w:val="28"/>
        </w:rPr>
        <w:t>.03.</w:t>
      </w:r>
      <w:r>
        <w:rPr>
          <w:rFonts w:ascii="Times New Roman" w:hAnsi="Times New Roman"/>
          <w:sz w:val="28"/>
        </w:rPr>
        <w:t xml:space="preserve">2019 </w:t>
      </w:r>
      <w:r>
        <w:rPr>
          <w:rFonts w:ascii="Times New Roman" w:hAnsi="Times New Roman"/>
          <w:sz w:val="28"/>
        </w:rPr>
        <w:t>№2782-П «</w:t>
      </w:r>
      <w:r>
        <w:rPr>
          <w:rFonts w:ascii="Times New Roman" w:hAnsi="Times New Roman"/>
          <w:sz w:val="28"/>
        </w:rPr>
        <w:t>О внесении изменения в постановление админ</w:t>
      </w:r>
      <w:r>
        <w:rPr>
          <w:rFonts w:ascii="Times New Roman" w:hAnsi="Times New Roman"/>
          <w:sz w:val="28"/>
        </w:rPr>
        <w:t xml:space="preserve">истрации города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30.12.2010 №</w:t>
      </w:r>
      <w:r>
        <w:rPr>
          <w:rFonts w:ascii="Times New Roman" w:hAnsi="Times New Roman"/>
          <w:sz w:val="28"/>
        </w:rPr>
        <w:t>14758-П</w:t>
      </w:r>
      <w:r>
        <w:rPr>
          <w:rFonts w:ascii="Times New Roman" w:hAnsi="Times New Roman"/>
          <w:sz w:val="28"/>
        </w:rPr>
        <w:t>»;</w:t>
      </w:r>
    </w:p>
    <w:p w14:paraId="1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"https://internet.garant.ru/#/document/400341561/paragraph/1/doclist/1237/3/0/0/JTVCJTdCJTIybmVlZF9jb3JyZWN0aW9uJTIyJTNBZmFsc2UlMkMlMjJjb250ZXh0JTIyJTNBJTIyMzAuMTIuMjAxMCUyMCU1Q3UwNDMzLiUyMCU1Q3UyMTE2JTIwMTQ3NTgtJTVDdTA0MWYlMjIlN0QlNUQ="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остановление администрации города Магнитогорска </w:t>
      </w:r>
      <w:r>
        <w:rPr>
          <w:rFonts w:ascii="Times New Roman" w:hAnsi="Times New Roman"/>
          <w:sz w:val="28"/>
        </w:rPr>
        <w:t>от 16</w:t>
      </w:r>
      <w:r>
        <w:rPr>
          <w:rFonts w:ascii="Times New Roman" w:hAnsi="Times New Roman"/>
          <w:sz w:val="28"/>
        </w:rPr>
        <w:t>.02.</w:t>
      </w:r>
      <w:r>
        <w:rPr>
          <w:rFonts w:ascii="Times New Roman" w:hAnsi="Times New Roman"/>
          <w:sz w:val="28"/>
        </w:rPr>
        <w:t>2021 №</w:t>
      </w:r>
      <w:r>
        <w:rPr>
          <w:rFonts w:ascii="Times New Roman" w:hAnsi="Times New Roman"/>
          <w:sz w:val="28"/>
        </w:rPr>
        <w:t xml:space="preserve">1756-П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внесении изменений в постановление администрации города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2010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14758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»;</w:t>
      </w:r>
      <w:r>
        <w:rPr>
          <w:rFonts w:ascii="Times New Roman" w:hAnsi="Times New Roman"/>
          <w:sz w:val="28"/>
        </w:rPr>
        <w:fldChar w:fldCharType="end"/>
      </w:r>
    </w:p>
    <w:p w14:paraId="1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"https://internet.garant.ru/#/document/400906811/paragraph/1/doclist/1237/2/0/0/JTVCJTdCJTIybmVlZF9jb3JyZWN0aW9uJTIyJTNBZmFsc2UlMkMlMjJjb250ZXh0JTIyJTNBJTIyMzAuMTIuMjAxMCUyMCU1Q3UwNDMzLiUyMCU1Q3UyMTE2JTIwMTQ3NTgtJTVDdTA0MWYlMjIlN0QlNUQ="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12)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остановление администрации города Магнитогорска </w:t>
      </w:r>
      <w:r>
        <w:rPr>
          <w:rFonts w:ascii="Times New Roman" w:hAnsi="Times New Roman"/>
          <w:sz w:val="28"/>
        </w:rPr>
        <w:t>от 15</w:t>
      </w:r>
      <w:r>
        <w:rPr>
          <w:rFonts w:ascii="Times New Roman" w:hAnsi="Times New Roman"/>
          <w:sz w:val="28"/>
        </w:rPr>
        <w:t>.06.</w:t>
      </w:r>
      <w:r>
        <w:rPr>
          <w:rFonts w:ascii="Times New Roman" w:hAnsi="Times New Roman"/>
          <w:sz w:val="28"/>
        </w:rPr>
        <w:t>2021 №</w:t>
      </w:r>
      <w:r>
        <w:rPr>
          <w:rFonts w:ascii="Times New Roman" w:hAnsi="Times New Roman"/>
          <w:sz w:val="28"/>
        </w:rPr>
        <w:t xml:space="preserve">6328-П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внесении изменения в постановление администрации города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30.12.2010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14758-П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fldChar w:fldCharType="end"/>
      </w:r>
      <w:r>
        <w:t xml:space="preserve"> </w:t>
      </w:r>
    </w:p>
    <w:p w14:paraId="1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bookmarkStart w:id="1" w:name="sub_2"/>
      <w:r>
        <w:rPr>
          <w:rFonts w:ascii="Times New Roman" w:hAnsi="Times New Roman"/>
          <w:sz w:val="28"/>
        </w:rPr>
        <w:t>2. 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</w:rPr>
        <w:t>.</w:t>
      </w:r>
      <w:bookmarkStart w:id="2" w:name="sub_3"/>
      <w:bookmarkEnd w:id="1"/>
    </w:p>
    <w:p w14:paraId="1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Аникина О.А.</w:t>
      </w:r>
      <w:r>
        <w:rPr>
          <w:rFonts w:ascii="Times New Roman" w:hAnsi="Times New Roman"/>
          <w:sz w:val="28"/>
        </w:rPr>
        <w:t xml:space="preserve">) </w:t>
      </w:r>
      <w:r>
        <w:rPr>
          <w:rStyle w:val="Style_3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</w:rPr>
        <w:instrText>HYPERLINK "https://internet.garant.ru/document/redirect/410401988/0"</w:instrText>
      </w:r>
      <w:r>
        <w:rPr>
          <w:rStyle w:val="Style_3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</w:rPr>
        <w:t>опубликовать</w:t>
      </w:r>
      <w:r>
        <w:rPr>
          <w:rStyle w:val="Style_3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настоящее постановление в средствах массовой информации.</w:t>
      </w:r>
      <w:bookmarkEnd w:id="2"/>
    </w:p>
    <w:p w14:paraId="1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Магнитогорска </w:t>
      </w:r>
      <w:r>
        <w:rPr>
          <w:rFonts w:ascii="Times New Roman" w:hAnsi="Times New Roman"/>
          <w:sz w:val="28"/>
        </w:rPr>
        <w:t>Сафонову Н.В</w:t>
      </w:r>
      <w:r>
        <w:rPr>
          <w:rFonts w:ascii="Times New Roman" w:hAnsi="Times New Roman"/>
          <w:sz w:val="28"/>
        </w:rPr>
        <w:t>.</w:t>
      </w:r>
    </w:p>
    <w:p w14:paraId="2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Глава города 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С.Н. Бердников</w:t>
      </w:r>
    </w:p>
    <w:p w14:paraId="2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/>
        <w:rPr>
          <w:rFonts w:ascii="Times New Roman" w:hAnsi="Times New Roman"/>
          <w:sz w:val="28"/>
        </w:rPr>
      </w:pPr>
      <w:bookmarkStart w:id="3" w:name="_GoBack"/>
      <w:bookmarkEnd w:id="3"/>
    </w:p>
    <w:p w14:paraId="30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Вр-2000136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070" w:val="left"/>
        </w:tabs>
        <w:ind w:hanging="360" w:left="107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leader="none" w:pos="2160" w:val="left"/>
        </w:tabs>
        <w:ind w:hanging="360" w:left="2160"/>
      </w:pPr>
    </w:lvl>
    <w:lvl w:ilvl="2">
      <w:start w:val="1"/>
      <w:numFmt w:val="lowerRoman"/>
      <w:lvlText w:val="%3."/>
      <w:lvlJc w:val="right"/>
      <w:pPr>
        <w:tabs>
          <w:tab w:leader="none" w:pos="2880" w:val="left"/>
        </w:tabs>
        <w:ind w:hanging="180" w:left="2880"/>
      </w:pPr>
    </w:lvl>
    <w:lvl w:ilvl="3">
      <w:start w:val="1"/>
      <w:numFmt w:val="decimal"/>
      <w:lvlText w:val="%4."/>
      <w:lvlJc w:val="left"/>
      <w:pPr>
        <w:tabs>
          <w:tab w:leader="none" w:pos="3600" w:val="left"/>
        </w:tabs>
        <w:ind w:hanging="360" w:left="3600"/>
      </w:pPr>
    </w:lvl>
    <w:lvl w:ilvl="4">
      <w:start w:val="1"/>
      <w:numFmt w:val="lowerLetter"/>
      <w:lvlText w:val="%5."/>
      <w:lvlJc w:val="left"/>
      <w:pPr>
        <w:tabs>
          <w:tab w:leader="none" w:pos="4320" w:val="left"/>
        </w:tabs>
        <w:ind w:hanging="360" w:left="4320"/>
      </w:pPr>
    </w:lvl>
    <w:lvl w:ilvl="5">
      <w:start w:val="1"/>
      <w:numFmt w:val="lowerRoman"/>
      <w:lvlText w:val="%6."/>
      <w:lvlJc w:val="right"/>
      <w:pPr>
        <w:tabs>
          <w:tab w:leader="none" w:pos="5040" w:val="left"/>
        </w:tabs>
        <w:ind w:hanging="180" w:left="5040"/>
      </w:pPr>
    </w:lvl>
    <w:lvl w:ilvl="6">
      <w:start w:val="1"/>
      <w:numFmt w:val="decimal"/>
      <w:lvlText w:val="%7."/>
      <w:lvlJc w:val="left"/>
      <w:pPr>
        <w:tabs>
          <w:tab w:leader="none" w:pos="5760" w:val="left"/>
        </w:tabs>
        <w:ind w:hanging="360" w:left="5760"/>
      </w:pPr>
    </w:lvl>
    <w:lvl w:ilvl="7">
      <w:start w:val="1"/>
      <w:numFmt w:val="lowerLetter"/>
      <w:lvlText w:val="%8."/>
      <w:lvlJc w:val="left"/>
      <w:pPr>
        <w:tabs>
          <w:tab w:leader="none" w:pos="6480" w:val="left"/>
        </w:tabs>
        <w:ind w:hanging="360" w:left="6480"/>
      </w:pPr>
    </w:lvl>
    <w:lvl w:ilvl="8">
      <w:start w:val="1"/>
      <w:numFmt w:val="lowerRoman"/>
      <w:lvlText w:val="%9."/>
      <w:lvlJc w:val="right"/>
      <w:pPr>
        <w:tabs>
          <w:tab w:leader="none" w:pos="7200" w:val="left"/>
        </w:tabs>
        <w:ind w:hanging="180" w:left="720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Balloon Text"/>
    <w:basedOn w:val="Style_4"/>
    <w:link w:val="Style_8_ch"/>
    <w:pPr>
      <w:spacing w:after="0" w:line="240" w:lineRule="auto"/>
      <w:ind/>
    </w:pPr>
    <w:rPr>
      <w:rFonts w:ascii="Tahoma" w:hAnsi="Tahoma"/>
      <w:sz w:val="16"/>
    </w:rPr>
  </w:style>
  <w:style w:styleId="Style_8_ch" w:type="character">
    <w:name w:val="Balloon Text"/>
    <w:basedOn w:val="Style_4_ch"/>
    <w:link w:val="Style_8"/>
    <w:rPr>
      <w:rFonts w:ascii="Tahoma" w:hAnsi="Tahoma"/>
      <w:sz w:val="16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3" w:type="paragraph">
    <w:name w:val="Гипертекстовая ссылка"/>
    <w:basedOn w:val="Style_6"/>
    <w:link w:val="Style_3_ch"/>
    <w:rPr>
      <w:color w:val="106BBE"/>
    </w:rPr>
  </w:style>
  <w:style w:styleId="Style_3_ch" w:type="character">
    <w:name w:val="Гипертекстовая ссылка"/>
    <w:basedOn w:val="Style_6_ch"/>
    <w:link w:val="Style_3"/>
    <w:rPr>
      <w:color w:val="106BBE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27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2025-06-03T05:53:36Z</dcterms:modified>
</cp:coreProperties>
</file>