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23.04.2025 № 3709-П</w:t>
      </w:r>
    </w:p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</w:p>
    <w:p w14:paraId="06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3</w:t>
      </w:r>
    </w:p>
    <w:p w14:paraId="07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Развитие дорожного хозяйства и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</w:t>
      </w:r>
    </w:p>
    <w:p w14:paraId="09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0A000000">
      <w:pPr>
        <w:pStyle w:val="Style_1"/>
        <w:ind/>
        <w:jc w:val="center"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C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«Капитальный ремонт, ремонт и содержание автомобильных дорог общего пользования местного значения в городе Магнитогорске</w:t>
      </w:r>
      <w:r>
        <w:rPr>
          <w:rFonts w:ascii="Times New Roman" w:hAnsi="Times New Roman"/>
        </w:rPr>
        <w:t>»</w:t>
      </w:r>
    </w:p>
    <w:p w14:paraId="0E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0F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3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2"/>
        <w:gridCol w:w="7513"/>
      </w:tblGrid>
      <w:tr>
        <w:tc>
          <w:tcPr>
            <w:tcW w:type="dxa" w:w="6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2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13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4562"/>
        <w:gridCol w:w="1250"/>
        <w:gridCol w:w="2436"/>
        <w:gridCol w:w="997"/>
        <w:gridCol w:w="1134"/>
        <w:gridCol w:w="993"/>
        <w:gridCol w:w="992"/>
        <w:gridCol w:w="992"/>
        <w:gridCol w:w="96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4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4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45"/>
        </w:trP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31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</w:t>
            </w:r>
            <w:r>
              <w:rPr>
                <w:rFonts w:ascii="Times New Roman" w:hAnsi="Times New Roman"/>
              </w:rPr>
              <w:t xml:space="preserve">ствий на улично-дорожной сети и </w:t>
            </w:r>
            <w:r>
              <w:rPr>
                <w:rFonts w:ascii="Times New Roman" w:hAnsi="Times New Roman"/>
              </w:rPr>
              <w:t>повышения уровня безопасности дорожного движения»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3"/>
              <w:widowControl w:val="0"/>
              <w:spacing w:after="0" w:line="240" w:lineRule="auto"/>
              <w:ind w:hanging="285"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 w:hanging="285" w:left="2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type="dxa" w:w="4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ремонту, ремонту и содержанию объектов улично-дорожной сети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type="dxa" w:w="2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0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41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4200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4300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</w:tbl>
    <w:p w14:paraId="83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4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5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86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87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2"/>
        <w:gridCol w:w="2524"/>
        <w:gridCol w:w="1134"/>
        <w:gridCol w:w="2538"/>
        <w:gridCol w:w="1843"/>
        <w:gridCol w:w="992"/>
        <w:gridCol w:w="1134"/>
        <w:gridCol w:w="992"/>
        <w:gridCol w:w="992"/>
        <w:gridCol w:w="1134"/>
        <w:gridCol w:w="1148"/>
      </w:tblGrid>
      <w:tr>
        <w:tc>
          <w:tcPr>
            <w:tcW w:type="dxa" w:w="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9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9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движения»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type="dxa" w:w="2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объектов улично-дорожной сети, подлежащих капитальному ремонту, ремонту и содержанию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4943"/>
            <w:gridSpan w:val="11"/>
            <w:tcBorders>
              <w:top w:color="000000" w:sz="6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B7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8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9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A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BB00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BC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2 816 702,76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2 541 023,69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2 052 113,70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3 057 759,46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3 155 608,07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3 262 898,40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16 886 106,08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1 834 100,01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1 452 890,00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1 452 890,00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2 017 419,95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2 081 977,59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2 152 764,60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10 992 042,15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985 602,75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1 088 133,69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599 223,70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1 040 339,51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1 073 630,48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1 110 133,80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5 894 063,93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F600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F7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F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F900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8"/>
        <w:gridCol w:w="6665"/>
        <w:gridCol w:w="2551"/>
        <w:gridCol w:w="1984"/>
        <w:gridCol w:w="3261"/>
      </w:tblGrid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</w:t>
            </w:r>
            <w:r>
              <w:rPr>
                <w:rFonts w:ascii="PT Astra Serif" w:hAnsi="PT Astra Serif"/>
              </w:rPr>
              <w:t xml:space="preserve"> (результата)</w:t>
            </w:r>
            <w:r>
              <w:rPr>
                <w:rFonts w:ascii="PT Astra Serif" w:hAnsi="PT Astra Serif"/>
              </w:rPr>
              <w:t xml:space="preserve">/ </w:t>
            </w:r>
            <w:r>
              <w:rPr>
                <w:rFonts w:ascii="PT Astra Serif" w:hAnsi="PT Astra Serif"/>
              </w:rPr>
              <w:t>контрольной точки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516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Зада</w:t>
            </w:r>
            <w:r>
              <w:rPr>
                <w:rFonts w:ascii="Times New Roman" w:hAnsi="Times New Roman"/>
              </w:rPr>
              <w:t xml:space="preserve">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«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>.1</w:t>
            </w: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 1</w:t>
            </w:r>
          </w:p>
          <w:p w14:paraId="08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Мероприятия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71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</w:t>
            </w:r>
            <w:r>
              <w:rPr>
                <w:rFonts w:ascii="Times New Roman" w:hAnsi="Times New Roman"/>
              </w:rPr>
              <w:t>1.</w:t>
            </w:r>
          </w:p>
          <w:p w14:paraId="0E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 CYR" w:hAnsi="Times New Roman CYR"/>
                <w:strike w:val="1"/>
              </w:rPr>
            </w:pPr>
            <w:r>
              <w:rPr>
                <w:rFonts w:ascii="Times New Roman" w:hAnsi="Times New Roman"/>
              </w:rPr>
              <w:t>Заключен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муниципальны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контракт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на выполнение работ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1.1.2.</w:t>
            </w:r>
          </w:p>
          <w:p w14:paraId="1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</w:t>
            </w:r>
            <w:r>
              <w:rPr>
                <w:rFonts w:ascii="Times New Roman" w:hAnsi="Times New Roman"/>
              </w:rPr>
              <w:t xml:space="preserve"> (оказаны услуги)</w:t>
            </w:r>
            <w:r>
              <w:rPr>
                <w:rFonts w:ascii="Times New Roman" w:hAnsi="Times New Roman"/>
              </w:rPr>
              <w:t xml:space="preserve"> по капитальному ремонту, ремонту и содержанию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автомобильных дорог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  <w:strike w:val="1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  <w:r>
              <w:rPr>
                <w:rFonts w:ascii="Times New Roman" w:hAnsi="Times New Roman"/>
              </w:rPr>
              <w:t xml:space="preserve"> (оказанных услуг)</w:t>
            </w:r>
          </w:p>
        </w:tc>
      </w:tr>
      <w:tr>
        <w:trPr>
          <w:trHeight w:hRule="atLeast" w:val="917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  <w:r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.</w:t>
            </w: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/>
              </w:rPr>
              <w:t>2</w:t>
            </w:r>
          </w:p>
          <w:p w14:paraId="1A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  <w:p w14:paraId="2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Заключены муниципальные контракты на выполнение работ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1.2.2.</w:t>
            </w:r>
          </w:p>
          <w:p w14:paraId="26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капитальному ремонту, ремонту и содержанию </w:t>
            </w:r>
            <w:r>
              <w:rPr>
                <w:rFonts w:ascii="Times New Roman" w:hAnsi="Times New Roman"/>
              </w:rPr>
              <w:t>автомобильных дорог</w:t>
            </w:r>
            <w:r>
              <w:rPr>
                <w:rFonts w:ascii="Times New Roman" w:hAnsi="Times New Roman"/>
              </w:rPr>
              <w:t xml:space="preserve"> общего пользования местного значения в городе Магнитогорске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приемки выполненных работ</w:t>
            </w:r>
          </w:p>
        </w:tc>
      </w:tr>
    </w:tbl>
    <w:p w14:paraId="2A01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2B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D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Капитальное ремонт, ремонт и содержание объектов благоустройства в городе Магнитогорске</w:t>
      </w:r>
      <w:r>
        <w:rPr>
          <w:rFonts w:ascii="Times New Roman" w:hAnsi="Times New Roman"/>
        </w:rPr>
        <w:t>»</w:t>
      </w:r>
    </w:p>
    <w:p w14:paraId="2E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2F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0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0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54"/>
        <w:gridCol w:w="8005"/>
      </w:tblGrid>
      <w:tr>
        <w:tc>
          <w:tcPr>
            <w:tcW w:type="dxa" w:w="6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33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3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5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36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366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«Повышение уровня благоустройства общественных территорий»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64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501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6601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</w:tbl>
    <w:p w14:paraId="A8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9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A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AB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AC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AD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2693"/>
        <w:gridCol w:w="1134"/>
        <w:gridCol w:w="2273"/>
        <w:gridCol w:w="2121"/>
        <w:gridCol w:w="993"/>
        <w:gridCol w:w="992"/>
        <w:gridCol w:w="1134"/>
        <w:gridCol w:w="1134"/>
        <w:gridCol w:w="992"/>
        <w:gridCol w:w="1134"/>
      </w:tblGrid>
      <w:t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29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Магнитогорска»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2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154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«</w:t>
            </w:r>
            <w:r>
              <w:rPr>
                <w:rFonts w:ascii="Times New Roman" w:hAnsi="Times New Roman"/>
                <w:sz w:val="24"/>
              </w:rPr>
              <w:t>Повышение уровня благоустройства общественных территорий»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благоустройству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2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15446"/>
            <w:gridSpan w:val="11"/>
            <w:tcBorders>
              <w:top w:color="000000" w:sz="6" w:val="single"/>
              <w:left w:sz="4" w:val="nil"/>
              <w:bottom w:sz="4" w:val="nil"/>
              <w:right w:sz="4" w:val="nil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DE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DF01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E001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431"/>
        <w:tblLayout w:type="fixed"/>
      </w:tblPr>
      <w:tblGrid>
        <w:gridCol w:w="3553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5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533 672,80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495 525,41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505 770,98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711 432,76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533 672,80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495 525,41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505 770,98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702 291,62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724 765,01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749 406,94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711 432,76</w:t>
            </w:r>
          </w:p>
        </w:tc>
      </w:tr>
      <w:tr>
        <w:tc>
          <w:tcPr>
            <w:tcW w:type="dxa" w:w="3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A02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</w:rPr>
      </w:pPr>
    </w:p>
    <w:p w14:paraId="1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1C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1D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4971"/>
        <w:gridCol w:w="2373"/>
        <w:gridCol w:w="2711"/>
        <w:gridCol w:w="3646"/>
      </w:tblGrid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 «</w:t>
            </w:r>
            <w:r>
              <w:rPr>
                <w:rFonts w:ascii="PT Astra Serif" w:hAnsi="PT Astra Serif"/>
              </w:rPr>
              <w:t>Обеспечение комфортного проживания населения и улучшение архитектурного облика города Магнитогорска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1 </w:t>
            </w:r>
            <w:r>
              <w:rPr>
                <w:rFonts w:ascii="PT Astra Serif" w:hAnsi="PT Astra Serif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1.1.1.</w:t>
            </w:r>
          </w:p>
          <w:p w14:paraId="32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работы</w:t>
            </w:r>
            <w:r>
              <w:rPr>
                <w:rFonts w:ascii="PT Astra Serif" w:hAnsi="PT Astra Serif"/>
                <w:sz w:val="24"/>
              </w:rPr>
              <w:t xml:space="preserve"> (оказаны услуги)</w:t>
            </w:r>
            <w:r>
              <w:rPr>
                <w:rFonts w:ascii="PT Astra Serif" w:hAnsi="PT Astra Serif"/>
                <w:sz w:val="24"/>
              </w:rPr>
              <w:t xml:space="preserve"> по </w:t>
            </w:r>
            <w:r>
              <w:rPr>
                <w:rFonts w:ascii="PT Astra Serif" w:hAnsi="PT Astra Serif"/>
                <w:sz w:val="24"/>
              </w:rPr>
              <w:t>капитальному ремонту, ремонту и содержанию объектов благоустройства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приемки выполненных работ</w:t>
            </w:r>
            <w:r>
              <w:rPr>
                <w:rFonts w:ascii="PT Astra Serif" w:hAnsi="PT Astra Serif"/>
                <w:sz w:val="24"/>
              </w:rPr>
              <w:t xml:space="preserve"> (оказанных услуг)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Задача 2. «</w:t>
            </w:r>
            <w:r>
              <w:rPr>
                <w:rFonts w:ascii="PT Astra Serif" w:hAnsi="PT Astra Serif"/>
              </w:rPr>
              <w:t>Повышение уровня благоустройства общественных территорий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2 </w:t>
            </w:r>
            <w:r>
              <w:rPr>
                <w:rFonts w:ascii="PT Astra Serif" w:hAnsi="PT Astra Serif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3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1.2.1.</w:t>
            </w:r>
          </w:p>
          <w:p w14:paraId="3D02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прочи</w:t>
            </w:r>
            <w:r>
              <w:rPr>
                <w:rFonts w:ascii="PT Astra Serif" w:hAnsi="PT Astra Serif"/>
                <w:sz w:val="24"/>
              </w:rPr>
              <w:t>е мероприятия по благоустройству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23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приемки выполненных работ</w:t>
            </w:r>
            <w:r>
              <w:rPr>
                <w:rFonts w:ascii="PT Astra Serif" w:hAnsi="PT Astra Serif"/>
                <w:sz w:val="24"/>
              </w:rPr>
              <w:t xml:space="preserve"> (оказанных услуг)</w:t>
            </w:r>
          </w:p>
        </w:tc>
      </w:tr>
    </w:tbl>
    <w:p w14:paraId="4002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41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42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3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44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Организация ритуальных услуг и содержание мест захоронения</w:t>
      </w:r>
      <w:r>
        <w:rPr>
          <w:rFonts w:ascii="Times New Roman" w:hAnsi="Times New Roman"/>
        </w:rPr>
        <w:t>»</w:t>
      </w:r>
    </w:p>
    <w:p w14:paraId="45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6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47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A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B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4C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D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  <w:sz w:val="24"/>
              </w:rPr>
              <w:t>Повышение качества содержания территорий кладбищ в городе Магнитогорске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Доля освоенных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бюджетные средства, направленны</w:t>
            </w:r>
            <w:r>
              <w:rPr>
                <w:rFonts w:ascii="Times New Roman" w:hAnsi="Times New Roman"/>
                <w:color w:val="000000"/>
                <w:u w:color="000000"/>
              </w:rPr>
              <w:t>х на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rPr>
          <w:trHeight w:hRule="atLeast" w:val="94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7B02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7C02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7D02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567"/>
        <w:gridCol w:w="1134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бюджетные средства, направленных на благоустройство, текущее содержание и своевременное оказание услуг по дезинсекции территорий кладбищ города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Оказаны услуги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</w:t>
            </w:r>
          </w:p>
        </w:tc>
      </w:tr>
    </w:tbl>
    <w:p w14:paraId="BF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C0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C1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552"/>
        <w:gridCol w:w="1134"/>
        <w:gridCol w:w="3000"/>
        <w:gridCol w:w="1394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0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5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и текущее содержание территории кладбищ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type="dxa" w:w="3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направленных на благоустройство, текущее содержание и своевременное оказание услуг по дезинсекции территорий кладбищ города Магнитогорска 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29 523,11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25 408,85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17 040,97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17 063,33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23 692,43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24 450,58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25 281,91</w:t>
            </w:r>
          </w:p>
        </w:tc>
      </w:tr>
      <w:tr>
        <w:tc>
          <w:tcPr>
            <w:tcW w:type="dxa" w:w="155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30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оказанных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F1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202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302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26 467,05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140 666,21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26 467,05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18 099,17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18 121,53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25 161,75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25 966,91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26 849,80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140 666,21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D030000">
      <w:pPr>
        <w:widowControl w:val="0"/>
        <w:spacing w:after="0" w:line="240" w:lineRule="auto"/>
        <w:ind/>
        <w:rPr>
          <w:rFonts w:ascii="Times New Roman" w:hAnsi="Times New Roman"/>
          <w:color w:val="FF0000"/>
        </w:rPr>
      </w:pPr>
    </w:p>
    <w:p w14:paraId="2E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2F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3003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5529"/>
        <w:gridCol w:w="2693"/>
        <w:gridCol w:w="2976"/>
        <w:gridCol w:w="2940"/>
      </w:tblGrid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84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«Повышение качества содержания территорий кладбищ в городе Магнитогорске»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(результат) 1</w:t>
            </w:r>
          </w:p>
          <w:p w14:paraId="3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Благоустройство и текущее содержание территорий кладбищ города Магнитогорска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1.1.1 </w:t>
            </w:r>
          </w:p>
          <w:p w14:paraId="45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 xml:space="preserve">Оказаны услуги </w:t>
            </w:r>
            <w:r>
              <w:rPr>
                <w:rFonts w:ascii="PT Astra Serif" w:hAnsi="PT Astra Serif"/>
              </w:rPr>
              <w:t xml:space="preserve">(выполнены работы) </w:t>
            </w:r>
            <w:r>
              <w:rPr>
                <w:rFonts w:ascii="PT Astra Serif" w:hAnsi="PT Astra Serif"/>
              </w:rPr>
              <w:t xml:space="preserve">по </w:t>
            </w:r>
            <w:r>
              <w:rPr>
                <w:rFonts w:ascii="PT Astra Serif" w:hAnsi="PT Astra Serif"/>
              </w:rPr>
              <w:t xml:space="preserve">благоустройству, текущему </w:t>
            </w:r>
            <w:r>
              <w:rPr>
                <w:rFonts w:ascii="PT Astra Serif" w:hAnsi="PT Astra Serif"/>
              </w:rPr>
              <w:t xml:space="preserve">содержанию </w:t>
            </w:r>
            <w:r>
              <w:rPr>
                <w:rFonts w:ascii="PT Astra Serif" w:hAnsi="PT Astra Serif"/>
              </w:rPr>
              <w:t>кладбищ,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1484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2. «Оказание услуг по погребению и иные мероприятия в сфере похоронного дела»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(результат) </w:t>
            </w:r>
            <w:r>
              <w:rPr>
                <w:rFonts w:ascii="PT Astra Serif" w:hAnsi="PT Astra Serif"/>
              </w:rPr>
              <w:t>2</w:t>
            </w:r>
          </w:p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 по погребению и иные мероприятия в сфере похоронного дела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2.1.1.</w:t>
            </w:r>
          </w:p>
          <w:p w14:paraId="5103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Оказаны услуги</w:t>
            </w:r>
            <w:r>
              <w:rPr>
                <w:rFonts w:ascii="PT Astra Serif" w:hAnsi="PT Astra Serif"/>
              </w:rPr>
              <w:t xml:space="preserve"> по погребению, подписан акт оказанных услуг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работ, оказанных услуг</w:t>
            </w:r>
          </w:p>
        </w:tc>
      </w:tr>
    </w:tbl>
    <w:p w14:paraId="54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5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6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57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8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5903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Светлый город</w:t>
      </w:r>
      <w:r>
        <w:rPr>
          <w:rFonts w:ascii="Times New Roman" w:hAnsi="Times New Roman"/>
        </w:rPr>
        <w:t>»</w:t>
      </w:r>
    </w:p>
    <w:p w14:paraId="5A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5B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5C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63"/>
        <w:gridCol w:w="7863"/>
      </w:tblGrid>
      <w:tr>
        <w:tc>
          <w:tcPr>
            <w:tcW w:type="dxa" w:w="6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F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60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1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62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31 867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</w:tr>
      <w:tr>
        <w:trPr>
          <w:trHeight w:hRule="atLeast" w:val="570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18 308,22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</w:tr>
    </w:tbl>
    <w:p w14:paraId="8E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8F03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9003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851"/>
        <w:gridCol w:w="992"/>
        <w:gridCol w:w="709"/>
        <w:gridCol w:w="708"/>
        <w:gridCol w:w="1134"/>
        <w:gridCol w:w="709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15 946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23 920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31 890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4 353,25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8 706,50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13 059,75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17 413,00</w:t>
            </w:r>
          </w:p>
        </w:tc>
      </w:tr>
    </w:tbl>
    <w:p w14:paraId="D0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1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2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3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4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5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6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7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8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9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DA03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DB03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6"/>
        <w:gridCol w:w="2381"/>
        <w:gridCol w:w="1131"/>
        <w:gridCol w:w="1701"/>
        <w:gridCol w:w="155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7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431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светоточек по которым выполнены работы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31 867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31 890</w:t>
            </w:r>
          </w:p>
        </w:tc>
      </w:tr>
      <w:tr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                                     кВт. час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электроэнергии, потребленной на наружное освещение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18 308,22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17 413,00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413,00</w:t>
            </w:r>
          </w:p>
        </w:tc>
      </w:tr>
    </w:tbl>
    <w:p w14:paraId="0A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0B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0C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122"/>
        <w:gridCol w:w="1551"/>
        <w:gridCol w:w="1559"/>
        <w:gridCol w:w="1560"/>
        <w:gridCol w:w="1559"/>
        <w:gridCol w:w="1559"/>
        <w:gridCol w:w="1559"/>
        <w:gridCol w:w="2127"/>
      </w:tblGrid>
      <w:tr>
        <w:tc>
          <w:tcPr>
            <w:tcW w:type="dxa" w:w="3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4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208 156,81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219 421,83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231 300,76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321 161,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331 438,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342 707,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1 654 185,</w:t>
            </w:r>
            <w:r>
              <w:rPr>
                <w:rFonts w:ascii="PT Astra Serif" w:hAnsi="PT Astra Serif"/>
              </w:rPr>
              <w:t>40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208 156,81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219 421,83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231 300,76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321 161,00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331 438,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342 707,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1 654 185,</w:t>
            </w:r>
            <w:r>
              <w:rPr>
                <w:rFonts w:ascii="PT Astra Serif" w:hAnsi="PT Astra Serif"/>
              </w:rPr>
              <w:t>40</w:t>
            </w:r>
          </w:p>
        </w:tc>
      </w:tr>
      <w:tr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46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47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48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4904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8"/>
        <w:gridCol w:w="4971"/>
        <w:gridCol w:w="2033"/>
        <w:gridCol w:w="3052"/>
        <w:gridCol w:w="3646"/>
      </w:tblGrid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«Обеспечение комфортного проживания населения и улучшение архитектурного облика города Магнитогорска, в том числе в вечернее и ночное время суток»</w:t>
            </w:r>
          </w:p>
        </w:tc>
      </w:tr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u w:color="000000"/>
              </w:rPr>
              <w:t xml:space="preserve">Наименование мероприятия (результата) 1 </w:t>
            </w:r>
            <w:r>
              <w:rPr>
                <w:rFonts w:ascii="PT Astra Serif" w:hAnsi="PT Astra Serif"/>
                <w:u w:color="000000"/>
              </w:rPr>
              <w:t>Мероприятие 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1.1.1.</w:t>
            </w:r>
          </w:p>
          <w:p w14:paraId="5D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Выполнены работы</w:t>
            </w:r>
            <w:r>
              <w:rPr>
                <w:rFonts w:ascii="PT Astra Serif" w:hAnsi="PT Astra Serif"/>
              </w:rPr>
              <w:t xml:space="preserve"> (услуг</w:t>
            </w:r>
            <w:r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оказан</w:t>
            </w:r>
            <w:r>
              <w:rPr>
                <w:rFonts w:ascii="PT Astra Serif" w:hAnsi="PT Astra Serif"/>
              </w:rPr>
              <w:t>ы</w:t>
            </w:r>
            <w:r>
              <w:rPr>
                <w:rFonts w:ascii="PT Astra Serif" w:hAnsi="PT Astra Serif"/>
              </w:rPr>
              <w:t>)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u w:color="000000"/>
              </w:rPr>
              <w:t>по содержанию, техническому обслуживанию, текущему ремонту объектов наружного освещения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работ, оказанных услуг</w:t>
            </w:r>
          </w:p>
        </w:tc>
      </w:tr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u w:color="000000"/>
              </w:rPr>
              <w:t xml:space="preserve">Наименование мероприятия (результата) 2 </w:t>
            </w:r>
            <w:r>
              <w:rPr>
                <w:rFonts w:ascii="PT Astra Serif" w:hAnsi="PT Astra Serif"/>
                <w:color w:val="000000"/>
                <w:u w:color="000000"/>
              </w:rPr>
              <w:t>Мероприятие 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.1.</w:t>
            </w:r>
          </w:p>
          <w:p w14:paraId="6804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(услуги оказаны) </w:t>
            </w:r>
            <w:r>
              <w:rPr>
                <w:rFonts w:ascii="PT Astra Serif" w:hAnsi="PT Astra Serif"/>
                <w:color w:val="000000"/>
                <w:u w:color="000000"/>
              </w:rPr>
              <w:t>по энергоснабжению наружного освещения города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работ, оказанных услуг</w:t>
            </w:r>
          </w:p>
        </w:tc>
      </w:tr>
    </w:tbl>
    <w:p w14:paraId="6C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6D040000">
      <w:pPr>
        <w:sectPr>
          <w:pgSz w:h="11908" w:orient="landscape" w:w="16848"/>
          <w:pgMar w:bottom="1134" w:footer="0" w:gutter="0" w:header="0" w:left="1134" w:right="1134" w:top="1134"/>
          <w:titlePg/>
        </w:sectPr>
      </w:pPr>
    </w:p>
    <w:p w14:paraId="6E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6F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0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1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Обеспечение </w:t>
      </w:r>
      <w:r>
        <w:rPr>
          <w:rFonts w:ascii="Times New Roman" w:hAnsi="Times New Roman"/>
        </w:rPr>
        <w:t>деятельности муниципального казенного учреждения «Управление капитального строительства</w:t>
      </w:r>
      <w:r>
        <w:rPr>
          <w:rFonts w:ascii="Times New Roman" w:hAnsi="Times New Roman"/>
        </w:rPr>
        <w:t>»</w:t>
      </w:r>
    </w:p>
    <w:p w14:paraId="72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3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4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146"/>
      </w:tblGrid>
      <w:tr>
        <w:trPr>
          <w:trHeight w:hRule="atLeast" w:val="987"/>
        </w:trPr>
        <w:tc>
          <w:tcPr>
            <w:tcW w:type="dxa" w:w="6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7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78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79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7A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 xml:space="preserve">Доля </w:t>
            </w:r>
            <w:r>
              <w:rPr>
                <w:rFonts w:ascii="Times New Roman" w:hAnsi="Times New Roman"/>
                <w:u w:color="000000"/>
              </w:rPr>
              <w:t>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9C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D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E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9F04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A004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8"/>
        <w:gridCol w:w="1134"/>
        <w:gridCol w:w="567"/>
        <w:gridCol w:w="708"/>
        <w:gridCol w:w="851"/>
        <w:gridCol w:w="709"/>
        <w:gridCol w:w="850"/>
        <w:gridCol w:w="851"/>
        <w:gridCol w:w="850"/>
        <w:gridCol w:w="709"/>
        <w:gridCol w:w="850"/>
        <w:gridCol w:w="851"/>
        <w:gridCol w:w="850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Задача 1. «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«Управление капитального строительства»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</w:t>
            </w:r>
          </w:p>
        </w:tc>
      </w:tr>
    </w:tbl>
    <w:p w14:paraId="D1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2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D3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1"/>
        <w:gridCol w:w="2249"/>
        <w:gridCol w:w="993"/>
        <w:gridCol w:w="3137"/>
        <w:gridCol w:w="1824"/>
        <w:gridCol w:w="1134"/>
        <w:gridCol w:w="1276"/>
        <w:gridCol w:w="1134"/>
        <w:gridCol w:w="1275"/>
        <w:gridCol w:w="1135"/>
        <w:gridCol w:w="1134"/>
      </w:tblGrid>
      <w:t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1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8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87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  <w:u w:color="000000"/>
              </w:rPr>
              <w:t>, поставка товара</w:t>
            </w:r>
            <w:r>
              <w:rPr>
                <w:rFonts w:ascii="Times New Roman" w:hAnsi="Times New Roman"/>
                <w:u w:color="000000"/>
              </w:rPr>
              <w:t>) муниципальных учреждений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type="dxa" w:w="3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 направленных на исполнение работ по строительству, реконструкции, капитальному ремонту и ремонту объектов муниципальной собственности </w:t>
            </w:r>
          </w:p>
        </w:tc>
        <w:tc>
          <w:tcPr>
            <w:tcW w:type="dxa" w:w="1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131 025,79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136 671,92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128 106,73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128 164,75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177 964,02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183 658,88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189 903,27</w:t>
            </w:r>
          </w:p>
        </w:tc>
      </w:tr>
    </w:tbl>
    <w:p w14:paraId="F7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F804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9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539"/>
        <w:gridCol w:w="1559"/>
        <w:gridCol w:w="1560"/>
        <w:gridCol w:w="1559"/>
        <w:gridCol w:w="1559"/>
        <w:gridCol w:w="1559"/>
        <w:gridCol w:w="1560"/>
        <w:gridCol w:w="1701"/>
      </w:tblGrid>
      <w:tr>
        <w:tc>
          <w:tcPr>
            <w:tcW w:type="dxa" w:w="35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05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136 671,92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128 106,73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128 164,75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177 964,02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183 658,88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189 903,27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944 469,57</w:t>
            </w:r>
          </w:p>
        </w:tc>
      </w:tr>
      <w:tr>
        <w:tc>
          <w:tcPr>
            <w:tcW w:type="dxa" w:w="3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3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3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136 671,92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128 106,73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128 164,75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177 964,02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183 658,88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189 903,27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944 469,57</w:t>
            </w:r>
          </w:p>
        </w:tc>
      </w:tr>
      <w:tr>
        <w:tc>
          <w:tcPr>
            <w:tcW w:type="dxa" w:w="3539"/>
            <w:tcBorders>
              <w:top w:color="000000" w:sz="6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</w:tcBorders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</w:tcBorders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</w:tcBorders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</w:tcBorders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</w:tcBorders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3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34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5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</w:t>
      </w:r>
    </w:p>
    <w:p w14:paraId="36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3705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color w:val="FF0000"/>
          <w:sz w:val="16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9"/>
        <w:gridCol w:w="5940"/>
        <w:gridCol w:w="1986"/>
        <w:gridCol w:w="3116"/>
        <w:gridCol w:w="2659"/>
      </w:tblGrid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«Создание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</w:t>
            </w:r>
          </w:p>
          <w:p w14:paraId="46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Расходы на обеспечение деятельности (оказание услуг, выполнение работ</w:t>
            </w:r>
            <w:r>
              <w:rPr>
                <w:rFonts w:ascii="PT Astra Serif" w:hAnsi="PT Astra Serif"/>
              </w:rPr>
              <w:t>, поставка товара</w:t>
            </w:r>
            <w:r>
              <w:rPr>
                <w:rFonts w:ascii="PT Astra Serif" w:hAnsi="PT Astra Serif"/>
              </w:rPr>
              <w:t>) муниципальных учреждений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5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</w:t>
            </w:r>
            <w:r>
              <w:rPr>
                <w:rFonts w:ascii="PT Astra Serif" w:hAnsi="PT Astra Serif"/>
              </w:rPr>
              <w:t>.1</w:t>
            </w:r>
          </w:p>
          <w:p w14:paraId="4C05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Контрольные точки не установлены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3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50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1050000">
      <w:pPr>
        <w:pStyle w:val="Style_1"/>
        <w:ind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2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53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54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55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56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муниципального казенного учреждения «Комбинат похоронно-ритуальных у</w:t>
      </w:r>
      <w:r>
        <w:rPr>
          <w:rFonts w:ascii="Times New Roman" w:hAnsi="Times New Roman"/>
        </w:rPr>
        <w:t>слуг</w:t>
      </w:r>
      <w:r>
        <w:rPr>
          <w:rFonts w:ascii="Times New Roman" w:hAnsi="Times New Roman"/>
        </w:rPr>
        <w:t>»</w:t>
      </w:r>
    </w:p>
    <w:p w14:paraId="57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58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59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C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5D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5E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5F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</w:t>
            </w:r>
            <w:r>
              <w:rPr>
                <w:rFonts w:ascii="Times New Roman" w:hAnsi="Times New Roman"/>
              </w:rPr>
              <w:t>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</w:t>
            </w:r>
            <w:r>
              <w:rPr>
                <w:rFonts w:ascii="Times New Roman" w:hAnsi="Times New Roman"/>
              </w:rPr>
              <w:t xml:space="preserve"> муниципального казенного учреждения «Комбинат похоронно-ритуальных услуг»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82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83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8405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85050000">
      <w:pPr>
        <w:pStyle w:val="Style_1"/>
        <w:ind/>
        <w:jc w:val="both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708"/>
        <w:gridCol w:w="993"/>
        <w:gridCol w:w="992"/>
        <w:gridCol w:w="709"/>
        <w:gridCol w:w="708"/>
        <w:gridCol w:w="851"/>
        <w:gridCol w:w="992"/>
        <w:gridCol w:w="709"/>
        <w:gridCol w:w="992"/>
        <w:gridCol w:w="709"/>
        <w:gridCol w:w="992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</w:t>
            </w:r>
            <w:r>
              <w:rPr>
                <w:rFonts w:ascii="Times New Roman" w:hAnsi="Times New Roman"/>
              </w:rPr>
              <w:t xml:space="preserve">Создание условий для обеспечения деятельности </w:t>
            </w:r>
            <w:r>
              <w:rPr>
                <w:rFonts w:ascii="Times New Roman" w:hAnsi="Times New Roman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Доля освоенных средств, направленных на обеспечение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B6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B7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B805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1843"/>
        <w:gridCol w:w="992"/>
        <w:gridCol w:w="3266"/>
        <w:gridCol w:w="1979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2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4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</w:t>
            </w:r>
            <w:r>
              <w:rPr>
                <w:rFonts w:ascii="Times New Roman" w:hAnsi="Times New Roman"/>
              </w:rPr>
              <w:t>, поставка товара</w:t>
            </w:r>
            <w:r>
              <w:rPr>
                <w:rFonts w:ascii="Times New Roman" w:hAnsi="Times New Roman"/>
              </w:rPr>
              <w:t>) муниципальных учреждений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type="dxa" w:w="3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бюджетных ассигнований, направленных на исполнение функции муниципального заказчика по определению: исполнителя работ (услуг) по содержанию мест захоронений; лица, оказывающего гарантированный перечень услуг по погребению </w:t>
            </w:r>
          </w:p>
        </w:tc>
        <w:tc>
          <w:tcPr>
            <w:tcW w:type="dxa" w:w="1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23 065,25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23 011,17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</w:tr>
    </w:tbl>
    <w:p w14:paraId="DC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DD05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DE05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c>
          <w:tcPr>
            <w:tcW w:type="dxa" w:w="41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23 011,17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156 820,84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23 011,17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21 229,24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29 476,80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30 420,05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31 454,34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156 820,84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1806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19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A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1B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1C06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47"/>
        <w:gridCol w:w="6802"/>
        <w:gridCol w:w="1701"/>
        <w:gridCol w:w="2694"/>
        <w:gridCol w:w="2516"/>
      </w:tblGrid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6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2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6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rPr>
          <w:trHeight w:hRule="atLeast" w:val="269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</w:rPr>
              <w:t>Задача 1. «</w:t>
            </w:r>
            <w:r>
              <w:rPr>
                <w:rFonts w:ascii="PT Astra Serif" w:hAnsi="PT Astra Serif"/>
              </w:rPr>
              <w:t xml:space="preserve">Создание условий для обеспечения деятельности </w:t>
            </w:r>
            <w:r>
              <w:rPr>
                <w:rFonts w:ascii="PT Astra Serif" w:hAnsi="PT Astra Serif"/>
              </w:rPr>
              <w:t>муниципального казенного учреждения «Комбинат похоронно-ритуальных услуг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rPr>
          <w:trHeight w:hRule="atLeast" w:val="900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6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(результат) </w:t>
            </w:r>
            <w:r>
              <w:rPr>
                <w:rFonts w:ascii="PT Astra Serif" w:hAnsi="PT Astra Serif"/>
              </w:rPr>
              <w:t>1</w:t>
            </w:r>
          </w:p>
          <w:p w14:paraId="2B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Расходы на обеспечение деятельности (оказание услуг, выполнение работ</w:t>
            </w:r>
            <w:r>
              <w:rPr>
                <w:rFonts w:ascii="PT Astra Serif" w:hAnsi="PT Astra Serif"/>
              </w:rPr>
              <w:t>, поставка товара</w:t>
            </w:r>
            <w:r>
              <w:rPr>
                <w:rFonts w:ascii="PT Astra Serif" w:hAnsi="PT Astra Serif"/>
              </w:rPr>
              <w:t>) муниципальных учреждений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6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</w:t>
            </w:r>
            <w:r>
              <w:rPr>
                <w:rFonts w:ascii="PT Astra Serif" w:hAnsi="PT Astra Serif"/>
              </w:rPr>
              <w:t>.1</w:t>
            </w:r>
          </w:p>
          <w:p w14:paraId="3206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Контрольные точки не установлены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3506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3606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37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8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39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A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B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«Мероприятия по реализации инициативных проектов на территории города Магнитогорска»</w:t>
      </w:r>
    </w:p>
    <w:p w14:paraId="3C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3D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E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62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29"/>
        <w:gridCol w:w="8005"/>
      </w:tblGrid>
      <w:tr>
        <w:tc>
          <w:tcPr>
            <w:tcW w:type="dxa" w:w="6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1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42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43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4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823"/>
        <w:gridCol w:w="1280"/>
        <w:gridCol w:w="1701"/>
        <w:gridCol w:w="1134"/>
        <w:gridCol w:w="1134"/>
        <w:gridCol w:w="1134"/>
        <w:gridCol w:w="1134"/>
        <w:gridCol w:w="1134"/>
        <w:gridCol w:w="1134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6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398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 xml:space="preserve">Количество </w:t>
            </w:r>
            <w:r>
              <w:rPr>
                <w:rFonts w:ascii="Times New Roman" w:hAnsi="Times New Roman"/>
                <w:u w:color="000000"/>
              </w:rPr>
              <w:t>реализованных</w:t>
            </w:r>
            <w:r>
              <w:rPr>
                <w:rFonts w:ascii="Times New Roman" w:hAnsi="Times New Roman"/>
                <w:u w:color="000000"/>
              </w:rPr>
              <w:t xml:space="preserve"> инициативных проектов на территории города Магнитогорска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6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7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6806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План достижения показателей комплекса процессных мероприятий в 2025 году</w:t>
      </w:r>
    </w:p>
    <w:p w14:paraId="6906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2694"/>
        <w:gridCol w:w="113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6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6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rPr>
          <w:trHeight w:hRule="atLeast" w:val="1043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</w:tbl>
    <w:p w14:paraId="9A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</w:p>
    <w:p w14:paraId="9B06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9C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1984"/>
        <w:gridCol w:w="1276"/>
        <w:gridCol w:w="2557"/>
        <w:gridCol w:w="1294"/>
        <w:gridCol w:w="1116"/>
        <w:gridCol w:w="1134"/>
        <w:gridCol w:w="1134"/>
        <w:gridCol w:w="1134"/>
        <w:gridCol w:w="1152"/>
        <w:gridCol w:w="1116"/>
      </w:tblGrid>
      <w:tr>
        <w:tc>
          <w:tcPr>
            <w:tcW w:type="dxa" w:w="8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78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8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c>
          <w:tcPr>
            <w:tcW w:type="dxa" w:w="1474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507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66070000">
      <w:pPr>
        <w:widowControl w:val="0"/>
        <w:spacing w:after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7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center"/>
        <w:tblInd w:type="dxa" w:w="0"/>
        <w:tblLayout w:type="fixed"/>
      </w:tblPr>
      <w:tblGrid>
        <w:gridCol w:w="4106"/>
        <w:gridCol w:w="1559"/>
        <w:gridCol w:w="1701"/>
        <w:gridCol w:w="1418"/>
        <w:gridCol w:w="1559"/>
        <w:gridCol w:w="1418"/>
        <w:gridCol w:w="1417"/>
        <w:gridCol w:w="1418"/>
      </w:tblGrid>
      <w:tr>
        <w:trPr>
          <w:trHeight w:hRule="atLeast" w:val="244"/>
        </w:trPr>
        <w:tc>
          <w:tcPr>
            <w:tcW w:type="dxa" w:w="41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49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625"/>
        </w:trP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182 612,49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182 612,49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rPr>
          <w:trHeight w:hRule="atLeast" w:val="290"/>
        </w:trP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180 312,97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1 240,01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1 240,01</w:t>
            </w:r>
          </w:p>
        </w:tc>
      </w:tr>
      <w:tr>
        <w:tc>
          <w:tcPr>
            <w:tcW w:type="dxa" w:w="4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</w:tr>
    </w:tbl>
    <w:p w14:paraId="A1070000">
      <w:pPr>
        <w:widowControl w:val="0"/>
        <w:spacing w:after="0" w:line="240" w:lineRule="auto"/>
        <w:ind/>
        <w:rPr>
          <w:rFonts w:ascii="Times New Roman" w:hAnsi="Times New Roman"/>
          <w:sz w:val="16"/>
        </w:rPr>
      </w:pPr>
    </w:p>
    <w:p w14:paraId="A2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A3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</w:t>
      </w:r>
    </w:p>
    <w:p w14:paraId="A4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A507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2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9"/>
        <w:gridCol w:w="8363"/>
        <w:gridCol w:w="2267"/>
        <w:gridCol w:w="2127"/>
        <w:gridCol w:w="2410"/>
      </w:tblGrid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58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</w:t>
            </w:r>
            <w:r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rPr>
          <w:trHeight w:hRule="atLeast" w:val="913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</w:t>
            </w:r>
          </w:p>
          <w:p w14:paraId="B407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571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1.1.1.</w:t>
            </w:r>
          </w:p>
          <w:p w14:paraId="BA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</w:t>
            </w:r>
            <w:r>
              <w:rPr>
                <w:rFonts w:ascii="PT Astra Serif" w:hAnsi="PT Astra Serif"/>
              </w:rPr>
              <w:t xml:space="preserve"> контракт</w:t>
            </w:r>
            <w:r>
              <w:rPr>
                <w:rFonts w:ascii="PT Astra Serif" w:hAnsi="PT Astra Serif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1.1.2.</w:t>
            </w:r>
          </w:p>
          <w:p w14:paraId="C0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>
              <w:rPr>
                <w:rFonts w:ascii="PT Astra Serif" w:hAnsi="PT Astra Serif"/>
              </w:rPr>
              <w:t>реализации инициативного проекта "Комплексное благоустройство внутриквартальной территории в районе домов №№ 53/1,55,55/1,57,57/1 по пр. Ленина; № 25/1 по ул. 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rPr>
          <w:trHeight w:hRule="atLeast" w:val="917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2</w:t>
            </w:r>
          </w:p>
          <w:p w14:paraId="C6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1.2.1.</w:t>
            </w:r>
          </w:p>
          <w:p w14:paraId="CC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</w:t>
            </w:r>
            <w:r>
              <w:rPr>
                <w:rFonts w:ascii="PT Astra Serif" w:hAnsi="PT Astra Serif"/>
              </w:rPr>
              <w:t xml:space="preserve"> контракт</w:t>
            </w:r>
            <w:r>
              <w:rPr>
                <w:rFonts w:ascii="PT Astra Serif" w:hAnsi="PT Astra Serif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1.2.2.</w:t>
            </w:r>
          </w:p>
          <w:p w14:paraId="D2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>еализации инициативного проекта "Комплексное благоустройство поселка "Прибрежный"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3</w:t>
            </w:r>
          </w:p>
          <w:p w14:paraId="D8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.1.</w:t>
            </w:r>
          </w:p>
          <w:p w14:paraId="DE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</w:t>
            </w:r>
            <w:r>
              <w:rPr>
                <w:rFonts w:ascii="PT Astra Serif" w:hAnsi="PT Astra Serif"/>
              </w:rPr>
              <w:t xml:space="preserve"> контракт</w:t>
            </w:r>
            <w:r>
              <w:rPr>
                <w:rFonts w:ascii="PT Astra Serif" w:hAnsi="PT Astra Serif"/>
              </w:rPr>
              <w:t>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.2.</w:t>
            </w:r>
          </w:p>
          <w:p w14:paraId="E4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>
              <w:rPr>
                <w:rFonts w:ascii="PT Astra Serif" w:hAnsi="PT Astra Serif"/>
              </w:rPr>
              <w:t>реализации инициативного проекта "Комплексное благоустройство внутриквартальной территории в районе МКД №141,141/1,143/2 по пр. Ленина, №11,11А,11/1 по ул. Труда"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4</w:t>
            </w:r>
          </w:p>
          <w:p w14:paraId="EA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</w:t>
            </w:r>
          </w:p>
          <w:p w14:paraId="F0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.2.</w:t>
            </w:r>
          </w:p>
          <w:p w14:paraId="F6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с ремонтом пешеходных тротуаров и входных групп в подъезды, ремонт внутриквартальных проездов, устройство парковочных карманов в районе МКД №12,16/1 по ул. Коробова"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5</w:t>
            </w:r>
          </w:p>
          <w:p w14:paraId="FC07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</w:t>
            </w:r>
          </w:p>
          <w:p w14:paraId="0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1.5</w:t>
            </w:r>
            <w:r>
              <w:rPr>
                <w:rFonts w:ascii="PT Astra Serif" w:hAnsi="PT Astra Serif"/>
              </w:rPr>
              <w:t>.2.</w:t>
            </w:r>
          </w:p>
          <w:p w14:paraId="0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с устройством детской и спортивной площадок в районе МКД 1,1/1,1/5 по ул. Завенягина"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6</w:t>
            </w:r>
          </w:p>
          <w:p w14:paraId="0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</w:t>
            </w:r>
          </w:p>
          <w:p w14:paraId="1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.2.</w:t>
            </w:r>
          </w:p>
          <w:p w14:paraId="1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территории по адресу: г. Магнитогорск, пр. Карла Маркса, д. 117/2,121/5 и МОУ СОШ № 66 (пр. Ленина, 96)"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7</w:t>
            </w:r>
          </w:p>
          <w:p w14:paraId="2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</w:t>
            </w:r>
          </w:p>
          <w:p w14:paraId="2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.2.</w:t>
            </w:r>
          </w:p>
          <w:p w14:paraId="2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61/1,63/1,65/1,67 по пр. Ленина; №30,32/1,34 по ул. Октябрьская"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8</w:t>
            </w:r>
          </w:p>
          <w:p w14:paraId="3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1.8</w:t>
            </w:r>
            <w:r>
              <w:rPr>
                <w:rFonts w:ascii="PT Astra Serif" w:hAnsi="PT Astra Serif"/>
              </w:rPr>
              <w:t>.1.</w:t>
            </w:r>
          </w:p>
          <w:p w14:paraId="3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1.8</w:t>
            </w:r>
            <w:r>
              <w:rPr>
                <w:rFonts w:ascii="PT Astra Serif" w:hAnsi="PT Astra Serif"/>
              </w:rPr>
              <w:t>.2.</w:t>
            </w:r>
          </w:p>
          <w:p w14:paraId="3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3/1,5,5/1,5/2 по ул. Ленинградская; №16 по ул. Набережная; №15 по ул. Октябрьская"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9</w:t>
            </w:r>
          </w:p>
          <w:p w14:paraId="4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1.9</w:t>
            </w:r>
            <w:r>
              <w:rPr>
                <w:rFonts w:ascii="PT Astra Serif" w:hAnsi="PT Astra Serif"/>
              </w:rPr>
              <w:t>.1.</w:t>
            </w:r>
          </w:p>
          <w:p w14:paraId="4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1.9</w:t>
            </w:r>
            <w:r>
              <w:rPr>
                <w:rFonts w:ascii="PT Astra Serif" w:hAnsi="PT Astra Serif"/>
              </w:rPr>
              <w:t>.2.</w:t>
            </w:r>
          </w:p>
          <w:p w14:paraId="5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10,12 по ул. Набережная;№№ 19/1,21 по ул.Чапаева"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10</w:t>
            </w:r>
          </w:p>
          <w:p w14:paraId="5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1.10</w:t>
            </w:r>
            <w:r>
              <w:rPr>
                <w:rFonts w:ascii="PT Astra Serif" w:hAnsi="PT Astra Serif"/>
              </w:rPr>
              <w:t>.1.</w:t>
            </w:r>
          </w:p>
          <w:p w14:paraId="5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10</w:t>
            </w:r>
            <w:r>
              <w:rPr>
                <w:rFonts w:ascii="PT Astra Serif" w:hAnsi="PT Astra Serif"/>
              </w:rPr>
              <w:t>.2.</w:t>
            </w:r>
          </w:p>
          <w:p w14:paraId="6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>
              <w:rPr>
                <w:rFonts w:ascii="PT Astra Serif" w:hAnsi="PT Astra Serif"/>
              </w:rPr>
              <w:t>реализации инициативного проекта "Комплексное благоустройство внутриквартальной территории в районе домов №№ 48,50,50/1,52,52/1 по пр.Ленина; №№ 31,31/1,33,33/2 по ул.Ленинградская"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11</w:t>
            </w:r>
          </w:p>
          <w:p w14:paraId="6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1.11</w:t>
            </w:r>
            <w:r>
              <w:rPr>
                <w:rFonts w:ascii="PT Astra Serif" w:hAnsi="PT Astra Serif"/>
              </w:rPr>
              <w:t>.1.</w:t>
            </w:r>
          </w:p>
          <w:p w14:paraId="6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1.11</w:t>
            </w:r>
            <w:r>
              <w:rPr>
                <w:rFonts w:ascii="PT Astra Serif" w:hAnsi="PT Astra Serif"/>
              </w:rPr>
              <w:t>.2.</w:t>
            </w:r>
          </w:p>
          <w:p w14:paraId="7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 55,55/1,57/1,59,61,61/1 по пр. К.Маркса; №№ 33/1,35 по ул.Ленинградская"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1.12.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12</w:t>
            </w:r>
          </w:p>
          <w:p w14:paraId="7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1.12</w:t>
            </w:r>
            <w:r>
              <w:rPr>
                <w:rFonts w:ascii="PT Astra Serif" w:hAnsi="PT Astra Serif"/>
              </w:rPr>
              <w:t>.1.</w:t>
            </w:r>
          </w:p>
          <w:p w14:paraId="8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2.2.</w:t>
            </w:r>
          </w:p>
          <w:p w14:paraId="8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домов №№11,11/1,13,13/1,15 по ул.Ломоносова; №№ 7,9,11 по ул.Горького; №№12/2,12/3,12/4 по пр. Металлургов"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1.13.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13</w:t>
            </w:r>
          </w:p>
          <w:p w14:paraId="8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13</w:t>
            </w:r>
            <w:r>
              <w:rPr>
                <w:rFonts w:ascii="PT Astra Serif" w:hAnsi="PT Astra Serif"/>
              </w:rPr>
              <w:t>.1.</w:t>
            </w:r>
          </w:p>
          <w:p w14:paraId="9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13</w:t>
            </w:r>
            <w:r>
              <w:rPr>
                <w:rFonts w:ascii="PT Astra Serif" w:hAnsi="PT Astra Serif"/>
              </w:rPr>
              <w:t>.2.</w:t>
            </w:r>
          </w:p>
          <w:p w14:paraId="9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"Комплексное благоустройство внутриквартальной территории в районе дома № 7 по ул. Чапаева"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1.14.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14</w:t>
            </w:r>
          </w:p>
          <w:p w14:paraId="9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14</w:t>
            </w:r>
            <w:r>
              <w:rPr>
                <w:rFonts w:ascii="PT Astra Serif" w:hAnsi="PT Astra Serif"/>
              </w:rPr>
              <w:t>.1.</w:t>
            </w:r>
          </w:p>
          <w:p w14:paraId="A4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14</w:t>
            </w:r>
            <w:r>
              <w:rPr>
                <w:rFonts w:ascii="PT Astra Serif" w:hAnsi="PT Astra Serif"/>
              </w:rPr>
              <w:t>.2.</w:t>
            </w:r>
          </w:p>
          <w:p w14:paraId="AA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"Благоустройство территории (кронирование деревьев в районе домов №1,2 по пер. Ржевского,№ 28,30,32,34,36 по пр. Пушкина,№54 по ул. Маяковского)"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1.15.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15</w:t>
            </w:r>
          </w:p>
          <w:p w14:paraId="B0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  <w:r>
              <w:rPr>
                <w:rFonts w:ascii="PT Astra Serif" w:hAnsi="PT Astra Serif"/>
              </w:rPr>
              <w:t>15</w:t>
            </w:r>
            <w:r>
              <w:rPr>
                <w:rFonts w:ascii="PT Astra Serif" w:hAnsi="PT Astra Serif"/>
              </w:rPr>
              <w:t>.1.</w:t>
            </w:r>
          </w:p>
          <w:p w14:paraId="B6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1.15</w:t>
            </w:r>
            <w:r>
              <w:rPr>
                <w:rFonts w:ascii="PT Astra Serif" w:hAnsi="PT Astra Serif"/>
              </w:rPr>
              <w:t>.2.</w:t>
            </w:r>
          </w:p>
          <w:p w14:paraId="BC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"Благоустройство территории (кронирование деревьев в районе дома №13 по ул. Фрунзе)"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1.16.</w:t>
            </w: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16</w:t>
            </w:r>
          </w:p>
          <w:p w14:paraId="C2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1.16</w:t>
            </w:r>
            <w:r>
              <w:rPr>
                <w:rFonts w:ascii="PT Astra Serif" w:hAnsi="PT Astra Serif"/>
              </w:rPr>
              <w:t>.1.</w:t>
            </w:r>
          </w:p>
          <w:p w14:paraId="C8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Заключены муниципальные контракты на выполнение работ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Муниципальные контракты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8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1.16</w:t>
            </w:r>
            <w:r>
              <w:rPr>
                <w:rFonts w:ascii="PT Astra Serif" w:hAnsi="PT Astra Serif"/>
              </w:rPr>
              <w:t>.2.</w:t>
            </w:r>
          </w:p>
          <w:p w14:paraId="CE08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реализации инициативного проекта "Благоустройство территории (кронирование деревьев в районе домов №28,30,32,34,36 по ул. Фрунзе, №4,6,8,10 по ул. Красноармейская)"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D2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308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D4080000">
      <w:pPr>
        <w:pStyle w:val="Style_1"/>
        <w:ind/>
        <w:jc w:val="center"/>
        <w:outlineLvl w:val="2"/>
        <w:rPr>
          <w:rFonts w:ascii="Times New Roman" w:hAnsi="Times New Roman"/>
          <w:color w:val="FF0000"/>
        </w:rPr>
      </w:pPr>
    </w:p>
    <w:sectPr>
      <w:pgSz w:h="11908" w:orient="landscape" w:w="16848"/>
      <w:pgMar w:bottom="1134" w:footer="0" w:gutter="0" w:header="0" w:left="1134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footer"/>
    <w:basedOn w:val="Style_5"/>
    <w:link w:val="Style_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8_ch" w:type="character">
    <w:name w:val="footer"/>
    <w:basedOn w:val="Style_5_ch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annotation text"/>
    <w:basedOn w:val="Style_5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5_ch"/>
    <w:link w:val="Style_13"/>
    <w:rPr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er"/>
    <w:basedOn w:val="Style_5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header"/>
    <w:basedOn w:val="Style_5_ch"/>
    <w:link w:val="Style_16"/>
  </w:style>
  <w:style w:styleId="Style_17" w:type="paragraph">
    <w:name w:val="Balloon Text"/>
    <w:basedOn w:val="Style_5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5_ch"/>
    <w:link w:val="Style_17"/>
    <w:rPr>
      <w:rFonts w:ascii="Segoe UI" w:hAnsi="Segoe UI"/>
      <w:sz w:val="18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annotation subject"/>
    <w:basedOn w:val="Style_13"/>
    <w:next w:val="Style_13"/>
    <w:link w:val="Style_26_ch"/>
    <w:rPr>
      <w:b w:val="1"/>
    </w:rPr>
  </w:style>
  <w:style w:styleId="Style_26_ch" w:type="character">
    <w:name w:val="annotation subject"/>
    <w:basedOn w:val="Style_13_ch"/>
    <w:link w:val="Style_26"/>
    <w:rPr>
      <w:b w:val="1"/>
    </w:rPr>
  </w:style>
  <w:style w:styleId="Style_27" w:type="paragraph">
    <w:name w:val="annotation reference"/>
    <w:basedOn w:val="Style_14"/>
    <w:link w:val="Style_27_ch"/>
    <w:rPr>
      <w:sz w:val="16"/>
    </w:rPr>
  </w:style>
  <w:style w:styleId="Style_27_ch" w:type="character">
    <w:name w:val="annotation reference"/>
    <w:basedOn w:val="Style_14_ch"/>
    <w:link w:val="Style_27"/>
    <w:rPr>
      <w:sz w:val="16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4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2025-06-03T06:37:05Z</dcterms:modified>
</cp:coreProperties>
</file>