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4637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города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08.11.2024 № 11821-П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"garantf1://12012604.21004"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 статьи 21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"garantf1://72175618.1000"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формирования и применения кодов бюджетной классификации Российской Федерации, их структуры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принципов назначения, утвержденным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"garantf1://72175618.0"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финансов Российской Федерации от 24.05.2022 № 82н,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"garantf1://19625215.315"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6 пункта 1 статьи 4,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"garantf1://19625215.12112"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12 пункта 1 статьи 15 Положения о бюджетном процессе в городе Магнитогорске, утвержденного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30 марта 2021 года №102,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"garantf1://8601737.101"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bookmarkStart w:id="1" w:name="sub_1007"/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от 08.11.2024 № 11821-П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(далее – постановление) следующие изменения: </w:t>
      </w:r>
      <w:bookmarkEnd w:id="1"/>
    </w:p>
    <w:p w14:paraId="0F000000">
      <w:pPr>
        <w:pStyle w:val="Style_3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 к постановлению после строки:</w:t>
      </w:r>
    </w:p>
    <w:p w14:paraId="10000000">
      <w:pPr>
        <w:pStyle w:val="Style_3"/>
        <w:tabs>
          <w:tab w:leader="none" w:pos="1134" w:val="left"/>
        </w:tabs>
        <w:spacing w:after="0" w:line="240" w:lineRule="auto"/>
        <w:ind w:firstLine="0" w:left="1144"/>
        <w:jc w:val="both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8"/>
        <w:tblLayout w:type="fixed"/>
      </w:tblPr>
      <w:tblGrid>
        <w:gridCol w:w="7230"/>
        <w:gridCol w:w="2299"/>
      </w:tblGrid>
      <w:tr>
        <w:trPr>
          <w:trHeight w:hRule="atLeast" w:val="624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00000">
            <w:pPr>
              <w:ind w:firstLine="0" w:left="15" w:right="1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Благоустройство территории (</w:t>
            </w:r>
            <w:r>
              <w:rPr>
                <w:rFonts w:ascii="Times New Roman" w:hAnsi="Times New Roman"/>
                <w:color w:val="000000"/>
                <w:sz w:val="24"/>
              </w:rPr>
              <w:t>кронирование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деревьев в районе домов №28,30,32,34,36 по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ул. Фрунзе, №4,6,8,10 по ул. Красноармейская)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22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4 07 S401Т</w:t>
            </w:r>
          </w:p>
        </w:tc>
      </w:tr>
    </w:tbl>
    <w:p w14:paraId="13000000">
      <w:pPr>
        <w:spacing w:after="0" w:line="240" w:lineRule="auto"/>
        <w:ind/>
        <w:rPr>
          <w:rFonts w:ascii="Times New Roman" w:hAnsi="Times New Roman"/>
          <w:sz w:val="10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строками следующего содержания:</w:t>
      </w:r>
    </w:p>
    <w:p w14:paraId="15000000">
      <w:pPr>
        <w:spacing w:after="0" w:line="240" w:lineRule="auto"/>
        <w:ind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8"/>
        <w:tblLayout w:type="fixed"/>
      </w:tblPr>
      <w:tblGrid>
        <w:gridCol w:w="7230"/>
        <w:gridCol w:w="2268"/>
      </w:tblGrid>
      <w:tr>
        <w:trPr>
          <w:trHeight w:hRule="atLeast" w:val="778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детской и спортивной площадки в районе МКД №№ 135/2,135/3 по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пр. Ленина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4 07 S401У</w:t>
            </w:r>
          </w:p>
        </w:tc>
      </w:tr>
      <w:tr>
        <w:trPr>
          <w:trHeight w:hRule="atLeast" w:val="778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Комплексное благоустройство внутриквартальной территории с ремонтом пешеходного тротуара, устройством парковочных карманов в районе МКД №10/1 по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ул. Коробова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4 07 S401Ф</w:t>
            </w:r>
          </w:p>
        </w:tc>
      </w:tr>
      <w:tr>
        <w:trPr>
          <w:trHeight w:hRule="atLeast" w:val="778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 парковочного кармана в районе МКД №46/2 по ул. Зеленый Лог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4 07 S401Ц</w:t>
            </w:r>
          </w:p>
        </w:tc>
      </w:tr>
      <w:tr>
        <w:trPr>
          <w:trHeight w:hRule="atLeast" w:val="778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Комплексное благоустройство территории в районе МКД № 47,47/1 по ул.50-летия Магнитки,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ул. Советская №207, 209, 209/1, 209а, 209б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4 07 S401Ч</w:t>
            </w:r>
          </w:p>
        </w:tc>
      </w:tr>
      <w:tr>
        <w:trPr>
          <w:trHeight w:hRule="atLeast" w:val="778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  <w:sz w:val="24"/>
              </w:rPr>
              <w:t>г.Магнитогорск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z w:val="24"/>
              </w:rPr>
              <w:t>им.газеты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Правда, 46,48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4 07 S401Ш</w:t>
            </w:r>
          </w:p>
        </w:tc>
      </w:tr>
    </w:tbl>
    <w:p w14:paraId="20000000">
      <w:pPr>
        <w:spacing w:after="0" w:line="240" w:lineRule="auto"/>
        <w:ind w:firstLine="284" w:left="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w:t xml:space="preserve">        </w:t>
      </w:r>
    </w:p>
    <w:p w14:paraId="21000000">
      <w:pPr>
        <w:pStyle w:val="Style_3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 к постановлению после строки:</w:t>
      </w:r>
    </w:p>
    <w:p w14:paraId="22000000">
      <w:pPr>
        <w:pStyle w:val="Style_3"/>
        <w:tabs>
          <w:tab w:leader="none" w:pos="1134" w:val="left"/>
        </w:tabs>
        <w:spacing w:after="0" w:line="240" w:lineRule="auto"/>
        <w:ind w:firstLine="0" w:left="1144"/>
        <w:jc w:val="both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30"/>
        <w:gridCol w:w="2299"/>
      </w:tblGrid>
      <w:tr>
        <w:trPr>
          <w:trHeight w:hRule="atLeast" w:val="708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00000">
            <w:pPr>
              <w:ind w:firstLine="0" w:left="15" w:right="1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Благоустройство территории (</w:t>
            </w:r>
            <w:r>
              <w:rPr>
                <w:rFonts w:ascii="Times New Roman" w:hAnsi="Times New Roman"/>
                <w:color w:val="000000"/>
                <w:sz w:val="24"/>
              </w:rPr>
              <w:t>кронирование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деревьев в районе домов №28,30,32,34,36 по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ул. Фрунзе, №4,6,8,10 по ул. Красноармейская)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счет средств заинтересованных лиц</w:t>
            </w:r>
          </w:p>
        </w:tc>
        <w:tc>
          <w:tcPr>
            <w:tcW w:type="dxa" w:w="22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4 07 2401Т</w:t>
            </w:r>
          </w:p>
        </w:tc>
      </w:tr>
    </w:tbl>
    <w:p w14:paraId="25000000">
      <w:pPr>
        <w:spacing w:after="0" w:line="240" w:lineRule="auto"/>
        <w:ind/>
        <w:rPr>
          <w:rFonts w:ascii="Times New Roman" w:hAnsi="Times New Roman"/>
          <w:sz w:val="10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строками следующего содержания:</w:t>
      </w:r>
    </w:p>
    <w:p w14:paraId="27000000">
      <w:pPr>
        <w:spacing w:after="0" w:line="240" w:lineRule="auto"/>
        <w:ind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8"/>
        <w:tblLayout w:type="fixed"/>
      </w:tblPr>
      <w:tblGrid>
        <w:gridCol w:w="7230"/>
        <w:gridCol w:w="2268"/>
      </w:tblGrid>
      <w:tr>
        <w:trPr>
          <w:trHeight w:hRule="atLeast" w:val="778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детской и спортивной площадки в районе МКД №№ 135/2,135/3 по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пр. Ленина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счет средств заинтересованных лиц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00000">
            <w:pPr>
              <w:ind w:firstLine="179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4 07 2401У</w:t>
            </w:r>
          </w:p>
        </w:tc>
      </w:tr>
      <w:tr>
        <w:trPr>
          <w:trHeight w:hRule="atLeast" w:val="778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Комплексное благоустройство внутриквартальной территории с ремонтом пешеходного тротуара, устройством парковочных карманов в районе МКД №10/1 по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4"/>
              </w:rPr>
              <w:t>ул. Коробова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счет средств заинтересованных лиц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00000">
            <w:pPr>
              <w:ind w:firstLine="179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4 07 2401Ф</w:t>
            </w:r>
          </w:p>
        </w:tc>
      </w:tr>
      <w:tr>
        <w:trPr>
          <w:trHeight w:hRule="atLeast" w:val="778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 парковочного кармана в районе МКД №46/2 по ул. Зеленый Лог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счет средств заинтересованных лиц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00000">
            <w:pPr>
              <w:ind w:firstLine="0" w:left="17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4 07 2401Ц</w:t>
            </w:r>
          </w:p>
        </w:tc>
      </w:tr>
      <w:tr>
        <w:trPr>
          <w:trHeight w:hRule="atLeast" w:val="778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Комплексное благоустройство территории в районе МКД № 47,47/1 по ул.50-летия Магнитки,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ул. Советская №207, 209, 209/1, 209а, 209б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счет средств заинтересованных лиц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00000">
            <w:pPr>
              <w:ind w:firstLine="179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4 07 2401Ч</w:t>
            </w:r>
          </w:p>
        </w:tc>
      </w:tr>
    </w:tbl>
    <w:p w14:paraId="30000000">
      <w:pPr>
        <w:spacing w:after="0" w:line="240" w:lineRule="auto"/>
        <w:ind w:firstLine="284" w:left="0"/>
        <w:jc w:val="both"/>
        <w:rPr>
          <w:rFonts w:ascii="Times New Roman" w:hAnsi="Times New Roman"/>
          <w:sz w:val="10"/>
        </w:rPr>
      </w:pPr>
    </w:p>
    <w:p w14:paraId="3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32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spacing w:val="-4"/>
          <w:sz w:val="28"/>
        </w:rPr>
        <w:t xml:space="preserve"> города Магнитогорска (</w:t>
      </w:r>
      <w:r>
        <w:rPr>
          <w:rFonts w:ascii="Times New Roman" w:hAnsi="Times New Roman"/>
          <w:spacing w:val="-4"/>
          <w:sz w:val="28"/>
        </w:rPr>
        <w:t>Болкун</w:t>
      </w:r>
      <w:r>
        <w:rPr>
          <w:rFonts w:ascii="Times New Roman" w:hAnsi="Times New Roman"/>
          <w:spacing w:val="-4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на официальном</w:t>
      </w:r>
      <w:r>
        <w:rPr>
          <w:rFonts w:ascii="Times New Roman" w:hAnsi="Times New Roman"/>
          <w:sz w:val="28"/>
        </w:rPr>
        <w:t xml:space="preserve"> сайте администрации города Магнитогорска. </w:t>
      </w:r>
    </w:p>
    <w:p w14:paraId="33000000">
      <w:pPr>
        <w:tabs>
          <w:tab w:leader="none" w:pos="0" w:val="left"/>
          <w:tab w:leader="none" w:pos="284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pacing w:val="-4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Макарову А.Н.</w:t>
      </w:r>
    </w:p>
    <w:p w14:paraId="34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pStyle w:val="Style_5"/>
        <w:tabs>
          <w:tab w:leader="none" w:pos="6946" w:val="left"/>
        </w:tabs>
        <w:ind w:firstLine="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города </w:t>
      </w:r>
      <w:r>
        <w:rPr>
          <w:color w:val="000000"/>
          <w:sz w:val="28"/>
        </w:rPr>
        <w:t>Магнитогорска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С.Н. Бердников</w:t>
      </w:r>
    </w:p>
    <w:p w14:paraId="38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39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3A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3B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3C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Вр-2125718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35" w:left="1143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)"/>
      <w:lvlJc w:val="left"/>
      <w:pPr>
        <w:ind w:hanging="435" w:left="114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Body Text Indent"/>
    <w:basedOn w:val="Style_6"/>
    <w:link w:val="Style_5_ch"/>
    <w:pPr>
      <w:spacing w:after="0" w:line="240" w:lineRule="auto"/>
      <w:ind w:firstLine="0" w:left="567"/>
      <w:jc w:val="center"/>
    </w:pPr>
    <w:rPr>
      <w:rFonts w:ascii="Times New Roman" w:hAnsi="Times New Roman"/>
      <w:color w:val="000000"/>
      <w:sz w:val="24"/>
    </w:rPr>
  </w:style>
  <w:style w:styleId="Style_5_ch" w:type="character">
    <w:name w:val="Body Text Indent"/>
    <w:basedOn w:val="Style_6_ch"/>
    <w:link w:val="Style_5"/>
    <w:rPr>
      <w:rFonts w:ascii="Times New Roman" w:hAnsi="Times New Roman"/>
      <w:color w:val="000000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ind w:firstLine="0" w:left="720"/>
    </w:pPr>
    <w:rPr>
      <w:rFonts w:ascii="Calibri" w:hAnsi="Calibri"/>
      <w:color w:val="000000"/>
    </w:rPr>
  </w:style>
  <w:style w:styleId="Style_3_ch" w:type="character">
    <w:name w:val="List Paragraph"/>
    <w:basedOn w:val="Style_6_ch"/>
    <w:link w:val="Style_3"/>
    <w:rPr>
      <w:rFonts w:ascii="Calibri" w:hAnsi="Calibri"/>
      <w:color w:val="000000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Сетка таблицы12"/>
    <w:basedOn w:val="Style_29"/>
    <w:pPr>
      <w:spacing w:after="0" w:line="240" w:lineRule="auto"/>
      <w:ind/>
    </w:pPr>
    <w:rPr>
      <w:rFonts w:ascii="Calibri" w:hAnsi="Calibri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2025-05-27T08:34:13Z</dcterms:modified>
</cp:coreProperties>
</file>