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07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05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4058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  <w:tab w:leader="none" w:pos="5245" w:val="left"/>
        </w:tabs>
        <w:spacing w:after="0" w:line="240" w:lineRule="auto"/>
        <w:ind w:right="340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от 26.12.2023 № 14091-П</w:t>
      </w:r>
    </w:p>
    <w:p w14:paraId="0A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общих принципах организации местного самоуправления в Российской Федерации», Решением Магнитогорского городского Собрания депутатов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</w:t>
      </w:r>
      <w:r>
        <w:rPr>
          <w:rFonts w:ascii="Times New Roman" w:hAnsi="Times New Roman"/>
          <w:sz w:val="28"/>
        </w:rPr>
        <w:t>бря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 xml:space="preserve">184 </w:t>
      </w:r>
      <w:r>
        <w:rPr>
          <w:rFonts w:ascii="Times New Roman" w:hAnsi="Times New Roman"/>
          <w:sz w:val="28"/>
        </w:rPr>
        <w:t xml:space="preserve">«О социальной поддержке в виде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льготного питания отдельных категорий обучающихся муниципальных общеобразовательных учреждений города Магнитогорска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году»,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"garantf1://19732544.0/"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постановление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26.12.2023 № 14091-П «Об организации питания обучающихся муниципальных общеобразовательных учреждений города Магнитогорска» (далее – постановление)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абзац первый подпункта 6 пункта 1 </w:t>
      </w:r>
      <w:r>
        <w:rPr>
          <w:rFonts w:ascii="Times New Roman" w:hAnsi="Times New Roman"/>
          <w:sz w:val="28"/>
        </w:rPr>
        <w:t xml:space="preserve">постановления изложить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следующей редакции:</w:t>
      </w:r>
    </w:p>
    <w:p w14:paraId="10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1" w:name="sub_2"/>
      <w:r>
        <w:rPr>
          <w:rFonts w:ascii="Times New Roman" w:hAnsi="Times New Roman"/>
          <w:color w:val="000000"/>
          <w:sz w:val="28"/>
        </w:rPr>
        <w:t>«</w:t>
      </w:r>
      <w:bookmarkEnd w:id="1"/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pacing w:val="-6"/>
          <w:sz w:val="28"/>
        </w:rPr>
        <w:t>для обучающихся, посещающих муниципальные общеобразовательные</w:t>
      </w:r>
      <w:r>
        <w:rPr>
          <w:rFonts w:ascii="Times New Roman" w:hAnsi="Times New Roman"/>
          <w:sz w:val="28"/>
        </w:rPr>
        <w:t xml:space="preserve"> учреждения, осваивающих программы начального общего образования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pacing w:val="-4"/>
          <w:sz w:val="28"/>
        </w:rPr>
        <w:t>в период образовательной деятельности с 01.01.2025 по 31.05.2025 - ежедневное</w:t>
      </w:r>
      <w:r>
        <w:rPr>
          <w:rFonts w:ascii="Times New Roman" w:hAnsi="Times New Roman"/>
          <w:sz w:val="28"/>
        </w:rPr>
        <w:t xml:space="preserve"> обеспечение молоком (молочной продукцией) в размере 30,00 руб. в день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с 01.01.2025 по 28.02.2025 - </w:t>
      </w:r>
      <w:r>
        <w:rPr>
          <w:rFonts w:ascii="Times New Roman" w:hAnsi="Times New Roman"/>
          <w:sz w:val="28"/>
        </w:rPr>
        <w:t>18,28 руб. за счет средств областного бюджета; 11,72 руб. за счет местного бюджета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с 01.0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.2025 по </w:t>
      </w:r>
      <w:r>
        <w:rPr>
          <w:rFonts w:ascii="Times New Roman" w:hAnsi="Times New Roman"/>
          <w:sz w:val="28"/>
        </w:rPr>
        <w:t>30.04</w:t>
      </w:r>
      <w:r>
        <w:rPr>
          <w:rFonts w:ascii="Times New Roman" w:hAnsi="Times New Roman"/>
          <w:sz w:val="28"/>
        </w:rPr>
        <w:t xml:space="preserve">.2025 - 28,09 руб.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за счет средств областного бюджета; 1,91 руб. за счет местного бюджета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»;</w:t>
      </w:r>
      <w:r>
        <w:rPr>
          <w:rFonts w:ascii="Times New Roman" w:hAnsi="Times New Roman"/>
          <w:sz w:val="28"/>
        </w:rPr>
        <w:t xml:space="preserve"> </w:t>
      </w:r>
    </w:p>
    <w:p w14:paraId="11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абзац первый пункта 4 постановления изложить в следующей редакции:</w:t>
      </w:r>
    </w:p>
    <w:p w14:paraId="12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4. Управлению образования администрации города Магнитогорска</w:t>
      </w:r>
      <w:r>
        <w:rPr>
          <w:rFonts w:ascii="Times New Roman" w:hAnsi="Times New Roman"/>
          <w:sz w:val="28"/>
        </w:rPr>
        <w:t xml:space="preserve"> (Гофштейн О.Г.)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».</w:t>
      </w:r>
    </w:p>
    <w:p w14:paraId="13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widowControl w:val="0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</w:t>
      </w:r>
      <w:r>
        <w:rPr>
          <w:rFonts w:ascii="Times New Roman" w:hAnsi="Times New Roman"/>
          <w:sz w:val="28"/>
        </w:rPr>
        <w:t xml:space="preserve">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заместителя главы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Сафонову Н.В.</w:t>
      </w:r>
    </w:p>
    <w:p w14:paraId="1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                                               С.Н. Бердников</w:t>
      </w:r>
    </w:p>
    <w:p w14:paraId="1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Вр-2098203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5"/>
    <w:link w:val="Style_3_ch"/>
    <w:rPr>
      <w:color w:val="0000FF"/>
      <w:u w:val="single"/>
    </w:rPr>
  </w:style>
  <w:style w:styleId="Style_3_ch" w:type="character">
    <w:name w:val="Hyperlink"/>
    <w:basedOn w:val="Style_15_ch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2025-05-12T04:27:52Z</dcterms:modified>
</cp:coreProperties>
</file>