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3544</w:t>
      </w:r>
      <w:r>
        <w:rPr>
          <w:spacing w:val="-4"/>
          <w:sz w:val="28"/>
        </w:rPr>
        <w:t>-П</w:t>
      </w:r>
    </w:p>
    <w:p w14:paraId="0A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0" w:left="0" w:right="4819"/>
        <w:rPr>
          <w:rFonts w:ascii="Times New Roman" w:hAnsi="Times New Roman"/>
          <w:sz w:val="28"/>
        </w:rPr>
      </w:pPr>
    </w:p>
    <w:p w14:paraId="0B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24.04.2019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4860-П</w:t>
      </w:r>
    </w:p>
    <w:p w14:paraId="0C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"garantf1://12012604.78111/"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абзацем вторым пункта 1 статьи 78.1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постановлениями администрации города Магнитогорска от </w:t>
      </w:r>
      <w:r>
        <w:rPr>
          <w:rFonts w:ascii="Times New Roman" w:hAnsi="Times New Roman"/>
          <w:sz w:val="28"/>
        </w:rPr>
        <w:t>23.12.2022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14131-П «</w:t>
      </w:r>
      <w:r>
        <w:rPr>
          <w:rFonts w:ascii="Times New Roman" w:hAnsi="Times New Roman"/>
          <w:color w:val="000000"/>
          <w:sz w:val="28"/>
        </w:rPr>
        <w:t>Об утверждении Порядка определения объема и условий предоставления муниципальным бюджетным и автономным учреждениям, подведомственным Управлению по физической культуре и спорту администрации города Магнитогорска, субсидий на иные цели», от 15.11.2022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12102-П «Об утверждении типовой формы соглашения о предоставлении субсидии на иные цели», 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"garantf1://8601737.50030/"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от 24.04.2019 №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4860-П «Об утверждении Перечня кодов субсидий, предоставляемых</w:t>
      </w:r>
      <w:r>
        <w:rPr>
          <w:rFonts w:ascii="Times New Roman" w:hAnsi="Times New Roman"/>
          <w:sz w:val="28"/>
        </w:rPr>
        <w:t xml:space="preserve"> из бюджета города Магнитогорска муниципальным бюджетным и муниципальным автономным учреждениям на иные цели» (далее</w:t>
      </w:r>
      <w:r>
        <w:rPr>
          <w:rFonts w:ascii="XO Thames" w:hAnsi="XO Thames"/>
          <w:color w:val="000000"/>
          <w:spacing w:val="0"/>
          <w:sz w:val="28"/>
        </w:rPr>
        <w:t> – </w:t>
      </w:r>
      <w:r>
        <w:rPr>
          <w:rFonts w:ascii="Times New Roman" w:hAnsi="Times New Roman"/>
          <w:sz w:val="28"/>
        </w:rPr>
        <w:t>постановление) изменения, пункты 1.1, 1.27 приложения</w:t>
      </w:r>
      <w:r>
        <w:br/>
      </w:r>
      <w:r>
        <w:rPr>
          <w:rFonts w:ascii="Times New Roman" w:hAnsi="Times New Roman"/>
          <w:sz w:val="28"/>
        </w:rPr>
        <w:t>к постановлению изложить в следующей редакции:</w:t>
      </w:r>
    </w:p>
    <w:p w14:paraId="11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0" w:left="1144" w:right="0"/>
        <w:contextualSpacing w:val="1"/>
        <w:jc w:val="both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4"/>
        <w:gridCol w:w="6522"/>
        <w:gridCol w:w="1788"/>
      </w:tblGrid>
      <w:tr>
        <w:trPr>
          <w:trHeight w:hRule="atLeast" w:val="754"/>
        </w:trPr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</w:t>
            </w:r>
          </w:p>
          <w:p w14:paraId="1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Субсидия на повышение квалификации педагогических работников и руководителей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type="dxa" w:w="1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2001</w:t>
            </w:r>
          </w:p>
        </w:tc>
      </w:tr>
      <w:tr>
        <w:trPr>
          <w:trHeight w:hRule="atLeast" w:val="754"/>
        </w:trPr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1.27</w:t>
            </w:r>
          </w:p>
        </w:tc>
        <w:tc>
          <w:tcPr>
            <w:tcW w:type="dxa" w:w="6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Субсидия на финансовую поддержку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приобретение спортивного инвентаря и оборудования</w:t>
            </w:r>
          </w:p>
        </w:tc>
        <w:tc>
          <w:tcPr>
            <w:tcW w:type="dxa" w:w="1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2036</w:t>
            </w:r>
          </w:p>
        </w:tc>
      </w:tr>
    </w:tbl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p w14:paraId="1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города Магнитогорска (Болкун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4.</w:t>
      </w:r>
      <w:r>
        <w:rPr>
          <w:rFonts w:ascii="Times New Roman" w:hAnsi="Times New Roman"/>
          <w:spacing w:val="-6"/>
          <w:sz w:val="28"/>
        </w:rPr>
        <w:tab/>
      </w:r>
      <w:bookmarkStart w:id="1" w:name="_GoBack"/>
      <w:r>
        <w:rPr>
          <w:rFonts w:ascii="Times New Roman" w:hAnsi="Times New Roman"/>
          <w:spacing w:val="-6"/>
          <w:sz w:val="28"/>
        </w:rPr>
        <w:t xml:space="preserve">Контроль исполнения настоящего </w:t>
      </w:r>
      <w:bookmarkEnd w:id="1"/>
      <w:r>
        <w:rPr>
          <w:rFonts w:ascii="Times New Roman" w:hAnsi="Times New Roman"/>
          <w:spacing w:val="-6"/>
          <w:sz w:val="28"/>
        </w:rPr>
        <w:t>постановления возложить</w:t>
      </w:r>
      <w:r>
        <w:br/>
      </w:r>
      <w:r>
        <w:rPr>
          <w:rFonts w:ascii="Times New Roman" w:hAnsi="Times New Roman"/>
          <w:spacing w:val="-6"/>
          <w:sz w:val="28"/>
        </w:rPr>
        <w:t>на</w:t>
      </w:r>
      <w:r>
        <w:rPr>
          <w:rFonts w:ascii="Times New Roman" w:hAnsi="Times New Roman"/>
          <w:sz w:val="28"/>
        </w:rPr>
        <w:t xml:space="preserve"> заместителя главы города Магнитогорска Макарову А.Н.</w:t>
      </w:r>
    </w:p>
    <w:p w14:paraId="1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pStyle w:val="Style_3"/>
        <w:spacing w:after="0" w:before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Вр-2100271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927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64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36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08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80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52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24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96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6" w:type="paragraph">
    <w:name w:val="Subtitle"/>
    <w:link w:val="Style_6_ch"/>
    <w:rPr>
      <w:rFonts w:ascii="XO Thames" w:hAnsi="XO Thames"/>
      <w:i w:val="1"/>
      <w:sz w:val="24"/>
    </w:rPr>
  </w:style>
  <w:style w:styleId="Style_6_ch" w:type="character">
    <w:name w:val="Subtitle"/>
    <w:link w:val="Style_6"/>
    <w:rPr>
      <w:rFonts w:ascii="XO Thames" w:hAnsi="XO Thames"/>
      <w:i w:val="1"/>
      <w:sz w:val="24"/>
    </w:rPr>
  </w:style>
  <w:style w:styleId="Style_7" w:type="paragraph">
    <w:name w:val="Heading 1"/>
    <w:link w:val="Style_7_ch"/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8" w:type="paragraph">
    <w:name w:val="Internet link"/>
    <w:link w:val="Style_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_ch" w:type="character">
    <w:name w:val="Internet link"/>
    <w:link w:val="Style_8"/>
    <w:rPr>
      <w:rFonts w:ascii="Calibri" w:hAnsi="Calibri"/>
      <w:color w:val="0000FF"/>
      <w:spacing w:val="0"/>
      <w:sz w:val="22"/>
      <w:u w:val="single"/>
    </w:rPr>
  </w:style>
  <w:style w:styleId="Style_9" w:type="paragraph">
    <w:name w:val="toc 2"/>
    <w:next w:val="Style_3"/>
    <w:link w:val="Style_9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4"/>
    <w:next w:val="Style_3"/>
    <w:link w:val="Style_10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3"/>
    <w:link w:val="Style_11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Endnote"/>
    <w:link w:val="Style_1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Default Paragraph Font"/>
    <w:link w:val="Style_1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Default Paragraph Font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heading 2"/>
    <w:next w:val="Style_3"/>
    <w:link w:val="Style_16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6_ch" w:type="character">
    <w:name w:val="heading 2"/>
    <w:link w:val="Style_16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8" w:type="paragraph">
    <w:name w:val="Contents 2"/>
    <w:link w:val="Style_18_ch"/>
    <w:rPr>
      <w:rFonts w:ascii="XO Thames" w:hAnsi="XO Thames"/>
      <w:sz w:val="28"/>
    </w:rPr>
  </w:style>
  <w:style w:styleId="Style_18_ch" w:type="character">
    <w:name w:val="Contents 2"/>
    <w:link w:val="Style_18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spacing w:after="200" w:before="0"/>
      <w:ind w:firstLine="0" w:left="720" w:right="0"/>
      <w:contextualSpacing w:val="1"/>
    </w:pPr>
  </w:style>
  <w:style w:styleId="Style_4_ch" w:type="character">
    <w:name w:val="List Paragraph"/>
    <w:basedOn w:val="Style_3_ch"/>
    <w:link w:val="Style_4"/>
  </w:style>
  <w:style w:styleId="Style_19" w:type="paragraph">
    <w:name w:val="Contents 5"/>
    <w:link w:val="Style_19_ch"/>
    <w:rPr>
      <w:rFonts w:ascii="XO Thames" w:hAnsi="XO Thames"/>
      <w:sz w:val="28"/>
    </w:rPr>
  </w:style>
  <w:style w:styleId="Style_19_ch" w:type="character">
    <w:name w:val="Contents 5"/>
    <w:link w:val="Style_19"/>
    <w:rPr>
      <w:rFonts w:ascii="XO Thames" w:hAnsi="XO Thames"/>
      <w:sz w:val="28"/>
    </w:rPr>
  </w:style>
  <w:style w:styleId="Style_20" w:type="paragraph">
    <w:name w:val="Heading 3"/>
    <w:link w:val="Style_20_ch"/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Заголовок"/>
    <w:basedOn w:val="Style_3"/>
    <w:next w:val="Style_22"/>
    <w:link w:val="Style_2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1_ch" w:type="character">
    <w:name w:val="Заголовок"/>
    <w:basedOn w:val="Style_3_ch"/>
    <w:link w:val="Style_21"/>
    <w:rPr>
      <w:rFonts w:ascii="PT Astra Serif" w:hAnsi="PT Astra Serif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4"/>
    <w:next w:val="Style_3"/>
    <w:link w:val="Style_24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Footer"/>
    <w:link w:val="Style_25_ch"/>
  </w:style>
  <w:style w:styleId="Style_25_ch" w:type="character">
    <w:name w:val="Footer"/>
    <w:link w:val="Style_25"/>
  </w:style>
  <w:style w:styleId="Style_26" w:type="paragraph">
    <w:name w:val="Title"/>
    <w:link w:val="Style_26_ch"/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Balloon Text"/>
    <w:basedOn w:val="Style_3"/>
    <w:link w:val="Style_27_ch"/>
    <w:pPr>
      <w:spacing w:after="0" w:before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Contents 3"/>
    <w:link w:val="Style_29_ch"/>
    <w:rPr>
      <w:rFonts w:ascii="XO Thames" w:hAnsi="XO Thames"/>
      <w:sz w:val="28"/>
    </w:rPr>
  </w:style>
  <w:style w:styleId="Style_29_ch" w:type="character">
    <w:name w:val="Contents 3"/>
    <w:link w:val="Style_29"/>
    <w:rPr>
      <w:rFonts w:ascii="XO Thames" w:hAnsi="XO Thames"/>
      <w:sz w:val="28"/>
    </w:rPr>
  </w:style>
  <w:style w:styleId="Style_30" w:type="paragraph">
    <w:name w:val="heading 1"/>
    <w:next w:val="Style_3"/>
    <w:link w:val="Style_3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4"/>
    <w:link w:val="Style_31_ch"/>
    <w:rPr>
      <w:rFonts w:ascii="XO Thames" w:hAnsi="XO Thames"/>
      <w:sz w:val="28"/>
    </w:rPr>
  </w:style>
  <w:style w:styleId="Style_31_ch" w:type="character">
    <w:name w:val="Contents 4"/>
    <w:link w:val="Style_31"/>
    <w:rPr>
      <w:rFonts w:ascii="XO Thames" w:hAnsi="XO Thames"/>
      <w:sz w:val="28"/>
    </w:rPr>
  </w:style>
  <w:style w:styleId="Style_32" w:type="paragraph">
    <w:name w:val="List"/>
    <w:basedOn w:val="Style_22"/>
    <w:link w:val="Style_32_ch"/>
    <w:rPr>
      <w:rFonts w:ascii="PT Astra Serif" w:hAnsi="PT Astra Serif"/>
    </w:rPr>
  </w:style>
  <w:style w:styleId="Style_32_ch" w:type="character">
    <w:name w:val="List"/>
    <w:basedOn w:val="Style_22_ch"/>
    <w:link w:val="Style_32"/>
    <w:rPr>
      <w:rFonts w:ascii="PT Astra Serif" w:hAnsi="PT Astra Serif"/>
    </w:rPr>
  </w:style>
  <w:style w:styleId="Style_33" w:type="paragraph">
    <w:name w:val="heading 5"/>
    <w:next w:val="Style_3"/>
    <w:link w:val="Style_33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1"/>
    <w:next w:val="Style_3"/>
    <w:link w:val="Style_36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Header and Footer"/>
    <w:link w:val="Style_37_ch"/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Указатель"/>
    <w:basedOn w:val="Style_3"/>
    <w:link w:val="Style_38_ch"/>
    <w:rPr>
      <w:rFonts w:ascii="PT Astra Serif" w:hAnsi="PT Astra Serif"/>
    </w:rPr>
  </w:style>
  <w:style w:styleId="Style_38_ch" w:type="character">
    <w:name w:val="Указатель"/>
    <w:basedOn w:val="Style_3_ch"/>
    <w:link w:val="Style_38"/>
    <w:rPr>
      <w:rFonts w:ascii="PT Astra Serif" w:hAnsi="PT Astra Serif"/>
    </w:rPr>
  </w:style>
  <w:style w:styleId="Style_39" w:type="paragraph">
    <w:name w:val="toc 9"/>
    <w:next w:val="Style_3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22" w:type="paragraph">
    <w:name w:val="Body Text"/>
    <w:basedOn w:val="Style_3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3_ch"/>
    <w:link w:val="Style_22"/>
  </w:style>
  <w:style w:styleId="Style_40" w:type="paragraph">
    <w:name w:val="toc 8"/>
    <w:next w:val="Style_3"/>
    <w:link w:val="Style_40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er"/>
    <w:link w:val="Style_41_ch"/>
  </w:style>
  <w:style w:styleId="Style_41_ch" w:type="character">
    <w:name w:val="Header"/>
    <w:link w:val="Style_41"/>
  </w:style>
  <w:style w:styleId="Style_42" w:type="paragraph">
    <w:name w:val="toc 5"/>
    <w:next w:val="Style_3"/>
    <w:link w:val="Style_4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Колонтитул"/>
    <w:link w:val="Style_4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3_ch" w:type="character">
    <w:name w:val="Колонтитул"/>
    <w:link w:val="Style_43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4" w:type="paragraph">
    <w:name w:val="Contents 8"/>
    <w:link w:val="Style_44_ch"/>
    <w:rPr>
      <w:rFonts w:ascii="XO Thames" w:hAnsi="XO Thames"/>
      <w:sz w:val="28"/>
    </w:rPr>
  </w:style>
  <w:style w:styleId="Style_44_ch" w:type="character">
    <w:name w:val="Contents 8"/>
    <w:link w:val="Style_44"/>
    <w:rPr>
      <w:rFonts w:ascii="XO Thames" w:hAnsi="XO Thames"/>
      <w:sz w:val="28"/>
    </w:rPr>
  </w:style>
  <w:style w:styleId="Style_45" w:type="paragraph">
    <w:name w:val="Contents 6"/>
    <w:link w:val="Style_45_ch"/>
    <w:rPr>
      <w:rFonts w:ascii="XO Thames" w:hAnsi="XO Thames"/>
      <w:sz w:val="28"/>
    </w:rPr>
  </w:style>
  <w:style w:styleId="Style_45_ch" w:type="character">
    <w:name w:val="Contents 6"/>
    <w:link w:val="Style_45"/>
    <w:rPr>
      <w:rFonts w:ascii="XO Thames" w:hAnsi="XO Thames"/>
      <w:sz w:val="28"/>
    </w:rPr>
  </w:style>
  <w:style w:styleId="Style_46" w:type="paragraph">
    <w:name w:val="Subtitle"/>
    <w:next w:val="Style_3"/>
    <w:link w:val="Style_46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6_ch" w:type="character">
    <w:name w:val="Subtitle"/>
    <w:link w:val="Style_46"/>
    <w:rPr>
      <w:rFonts w:ascii="XO Thames" w:hAnsi="XO Thames"/>
      <w:i w:val="1"/>
      <w:color w:val="000000"/>
      <w:spacing w:val="0"/>
      <w:sz w:val="24"/>
    </w:rPr>
  </w:style>
  <w:style w:styleId="Style_47" w:type="paragraph">
    <w:name w:val="Contents 1"/>
    <w:link w:val="Style_47_ch"/>
    <w:rPr>
      <w:rFonts w:ascii="XO Thames" w:hAnsi="XO Thames"/>
      <w:b w:val="1"/>
      <w:sz w:val="28"/>
    </w:rPr>
  </w:style>
  <w:style w:styleId="Style_47_ch" w:type="character">
    <w:name w:val="Contents 1"/>
    <w:link w:val="Style_47"/>
    <w:rPr>
      <w:rFonts w:ascii="XO Thames" w:hAnsi="XO Thames"/>
      <w:b w:val="1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Title"/>
    <w:next w:val="Style_3"/>
    <w:link w:val="Style_49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link w:val="Style_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Contents 7"/>
    <w:link w:val="Style_51_ch"/>
    <w:rPr>
      <w:rFonts w:ascii="XO Thames" w:hAnsi="XO Thames"/>
      <w:sz w:val="28"/>
    </w:rPr>
  </w:style>
  <w:style w:styleId="Style_51_ch" w:type="character">
    <w:name w:val="Contents 7"/>
    <w:link w:val="Style_51"/>
    <w:rPr>
      <w:rFonts w:ascii="XO Thames" w:hAnsi="XO Thames"/>
      <w:sz w:val="28"/>
    </w:rPr>
  </w:style>
  <w:style w:styleId="Style_52" w:type="paragraph">
    <w:name w:val="heading 2"/>
    <w:link w:val="Style_5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2025-04-21T05:30:55Z</dcterms:modified>
</cp:coreProperties>
</file>