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16.04.20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3475</w:t>
      </w:r>
      <w:r>
        <w:rPr>
          <w:spacing w:val="-4"/>
          <w:sz w:val="28"/>
        </w:rPr>
        <w:t>-П</w:t>
      </w:r>
    </w:p>
    <w:p w14:paraId="09000000">
      <w:pPr>
        <w:tabs>
          <w:tab w:leader="none" w:pos="7440" w:val="left"/>
        </w:tabs>
        <w:spacing w:after="0" w:line="240" w:lineRule="auto"/>
        <w:ind w:right="425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постановление </w:t>
      </w:r>
      <w:r>
        <w:rPr>
          <w:rFonts w:ascii="Times New Roman" w:hAnsi="Times New Roman"/>
          <w:sz w:val="28"/>
        </w:rPr>
        <w:t>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20.06.2017 № 6684-П</w:t>
      </w: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Федеральным 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</w:t>
      </w:r>
      <w: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</w:t>
      </w:r>
      <w:r>
        <w:br/>
      </w:r>
      <w:r>
        <w:rPr>
          <w:rFonts w:ascii="Times New Roman" w:hAnsi="Times New Roman"/>
          <w:sz w:val="28"/>
        </w:rPr>
        <w:t>от 31 октября 2017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146 «Об утверждении Правил благоустройства территории города Магнитогорска»,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"garantF1://8601737.101"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C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sub_2"/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bookmarkStart w:id="3" w:name="sub_3"/>
      <w:bookmarkEnd w:id="2"/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br/>
      </w:r>
      <w:r>
        <w:rPr>
          <w:rFonts w:ascii="Times New Roman" w:hAnsi="Times New Roman"/>
          <w:sz w:val="28"/>
        </w:rPr>
        <w:t>от 20.06.2017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6684-П «О создании комиссий по содержанию зеленых насаждений»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постановление) изменения,  в приложениях № 1, 2, 3</w:t>
      </w:r>
      <w:r>
        <w:br/>
      </w:r>
      <w:r>
        <w:rPr>
          <w:rFonts w:ascii="Times New Roman" w:hAnsi="Times New Roman"/>
          <w:sz w:val="28"/>
        </w:rPr>
        <w:t>к постановлению слова «</w:t>
      </w:r>
      <w:r>
        <w:rPr>
          <w:rFonts w:ascii="Times New Roman" w:hAnsi="Times New Roman"/>
          <w:sz w:val="28"/>
        </w:rPr>
        <w:t>Тукеева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Гульмира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Исмаиловна</w:t>
      </w:r>
      <w:r>
        <w:rPr>
          <w:rFonts w:ascii="Times New Roman" w:hAnsi="Times New Roman"/>
          <w:sz w:val="28"/>
        </w:rPr>
        <w:t xml:space="preserve"> старший инспектор отдела координации деятельности в сфере коммунального хозяйства Управления транспорта и коммунального хозяйства администрации города Магнитогорска» заменить словами «Каткова Ольга Валентиновна главный специалист отдела координации деятельности в сфере коммунального хозяйства Управления транспорта и коммунального хозяйства администрации города Магнитогорска».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"garantF1://19790081.0"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подписания.</w:t>
      </w:r>
      <w:r>
        <w:rPr>
          <w:rFonts w:ascii="Times New Roman" w:hAnsi="Times New Roman"/>
          <w:sz w:val="28"/>
        </w:rPr>
        <w:fldChar w:fldCharType="end"/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4" w:name="sub_4"/>
      <w:bookmarkEnd w:id="3"/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(Болкун Н.И.) разместить настоящее постановление</w:t>
      </w:r>
      <w: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Магниогорска.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5" w:name="sub_5"/>
      <w:bookmarkEnd w:id="4"/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Хваткова А.В.</w:t>
      </w:r>
      <w:bookmarkEnd w:id="5"/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С.Н. Бердников</w:t>
      </w:r>
    </w:p>
    <w:p w14:paraId="1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Вр-2097738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2025-04-17T04:59:24Z</dcterms:modified>
</cp:coreProperties>
</file>