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3472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условно разрешенный вид 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Багаутдинова</w:t>
      </w:r>
      <w:r>
        <w:rPr>
          <w:rFonts w:ascii="Times New Roman" w:hAnsi="Times New Roman"/>
          <w:sz w:val="28"/>
        </w:rPr>
        <w:t xml:space="preserve"> Ф.А.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</w:t>
      </w:r>
      <w:r>
        <w:rPr>
          <w:rFonts w:ascii="Times New Roman" w:hAnsi="Times New Roman"/>
          <w:sz w:val="28"/>
        </w:rPr>
        <w:t>.02.2025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ЕПГУ: 5206625096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о начале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07.03.2025 № 26,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04.04.2025,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04.04.2025 № 38, рекомендаций комиссии по п</w:t>
      </w:r>
      <w:r>
        <w:rPr>
          <w:rFonts w:ascii="Times New Roman" w:hAnsi="Times New Roman"/>
          <w:sz w:val="28"/>
        </w:rPr>
        <w:t xml:space="preserve">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(от 08.04.2025 № АГ-03/607), учитывая пункт 4.1 статьи 12 Правил землепользования и застройки города Магнитогорска </w:t>
      </w:r>
      <w:r>
        <w:rPr>
          <w:rFonts w:ascii="Times New Roman" w:hAnsi="Times New Roman"/>
          <w:color w:val="FF0000"/>
          <w:sz w:val="28"/>
        </w:rPr>
        <w:t>(</w:t>
      </w:r>
      <w:r>
        <w:rPr>
          <w:rFonts w:ascii="Times New Roman" w:hAnsi="Times New Roman"/>
          <w:sz w:val="28"/>
        </w:rPr>
        <w:t xml:space="preserve">изменение одного вида разрешенного использования земельного участка на другой вид такого использования должно соответствовать документации по планировке территории, подготовленной и утвержденной в соответствии с требованиями Градостроительного кодекса Российской Федерации, а согласно проекту планировки территории северо-западной части города (ул. Ленинградская,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ул. Бестужева, ул. Ушакова, ул. Советская), утвержденному постановлением администрации города от 04.04.2013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4264-П, изменение вида разрешенного использования земельного участка на «автомобильные мойки» и «магазины»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предусмотрено, с учетом поступивших возражений (от 28.03.2025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вх</w:t>
      </w:r>
      <w:r>
        <w:rPr>
          <w:rFonts w:ascii="Times New Roman" w:hAnsi="Times New Roman"/>
          <w:sz w:val="28"/>
        </w:rPr>
        <w:t>. №УАиГ-01/750</w:t>
      </w:r>
      <w:r>
        <w:rPr>
          <w:rFonts w:ascii="Times New Roman" w:hAnsi="Times New Roman"/>
          <w:sz w:val="28"/>
        </w:rPr>
        <w:t>, от 31.03.2025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вх</w:t>
      </w:r>
      <w:r>
        <w:rPr>
          <w:rFonts w:ascii="Times New Roman" w:hAnsi="Times New Roman"/>
          <w:sz w:val="28"/>
        </w:rPr>
        <w:t>. № УАиГ-01/757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),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>ь в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автомобильные мойки (код 4.9.1.3) и магазины (код 4.4) земельного участка, из категории земель: земли населенных пунктов (территориальная зона Ж-2, зона </w:t>
      </w:r>
      <w:r>
        <w:rPr>
          <w:rFonts w:ascii="Times New Roman" w:hAnsi="Times New Roman"/>
          <w:sz w:val="28"/>
        </w:rPr>
        <w:t>среднеэтажной</w:t>
      </w:r>
      <w:r>
        <w:rPr>
          <w:rFonts w:ascii="Times New Roman" w:hAnsi="Times New Roman"/>
          <w:sz w:val="28"/>
        </w:rPr>
        <w:t xml:space="preserve"> многоквартирной жилой застройки) с кадастровым номером 74:33:0126022:932,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: Челябинская область, г Магнитогорск,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 xml:space="preserve"> Советская, д 38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в сети Интернет настоящее постановление.</w:t>
      </w:r>
    </w:p>
    <w:p w14:paraId="12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</w:t>
      </w:r>
      <w:r>
        <w:rPr>
          <w:rFonts w:ascii="Times New Roman" w:hAnsi="Times New Roman"/>
          <w:sz w:val="28"/>
        </w:rPr>
        <w:t xml:space="preserve">        С.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pacing w:val="-8"/>
          <w:sz w:val="28"/>
        </w:rPr>
      </w:pPr>
      <w:bookmarkStart w:id="1" w:name="_GoBack"/>
      <w:bookmarkEnd w:id="1"/>
    </w:p>
    <w:p w14:paraId="31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Вр-2091024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List"/>
    <w:basedOn w:val="Style_5"/>
    <w:link w:val="Style_4_ch"/>
    <w:rPr>
      <w:rFonts w:ascii="PT Astra Serif" w:hAnsi="PT Astra Serif"/>
    </w:rPr>
  </w:style>
  <w:style w:styleId="Style_4_ch" w:type="character">
    <w:name w:val="List"/>
    <w:basedOn w:val="Style_5_ch"/>
    <w:link w:val="Style_4"/>
    <w:rPr>
      <w:rFonts w:ascii="PT Astra Serif" w:hAnsi="PT Astra Serif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index heading"/>
    <w:basedOn w:val="Style_3"/>
    <w:link w:val="Style_8_ch"/>
    <w:rPr>
      <w:rFonts w:ascii="PT Astra Serif" w:hAnsi="PT Astra Serif"/>
    </w:rPr>
  </w:style>
  <w:style w:styleId="Style_8_ch" w:type="character">
    <w:name w:val="index heading"/>
    <w:basedOn w:val="Style_3_ch"/>
    <w:link w:val="Style_8"/>
    <w:rPr>
      <w:rFonts w:ascii="PT Astra Serif" w:hAnsi="PT Astra Serif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Body Text"/>
    <w:basedOn w:val="Style_3"/>
    <w:link w:val="Style_5_ch"/>
    <w:pPr>
      <w:spacing w:after="140"/>
      <w:ind/>
    </w:pPr>
  </w:style>
  <w:style w:styleId="Style_5_ch" w:type="character">
    <w:name w:val="Body Text"/>
    <w:basedOn w:val="Style_3_ch"/>
    <w:link w:val="Style_5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Колонтитул"/>
    <w:basedOn w:val="Style_3"/>
    <w:link w:val="Style_26_ch"/>
  </w:style>
  <w:style w:styleId="Style_26_ch" w:type="character">
    <w:name w:val="Колонтитул"/>
    <w:basedOn w:val="Style_3_ch"/>
    <w:link w:val="Style_26"/>
  </w:style>
  <w:style w:styleId="Style_27" w:type="paragraph">
    <w:name w:val="Title"/>
    <w:basedOn w:val="Style_3"/>
    <w:next w:val="Style_5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aption"/>
    <w:basedOn w:val="Style_3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3_ch"/>
    <w:link w:val="Style_30"/>
    <w:rPr>
      <w:rFonts w:ascii="PT Astra Serif" w:hAnsi="PT Astra Serif"/>
      <w:i w:val="1"/>
      <w:sz w:val="24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2025-04-17T04:07:53Z</dcterms:modified>
</cp:coreProperties>
</file>