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513842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51384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30</w:t>
            </w:r>
            <w:r>
              <w:rPr>
                <w:rFonts w:ascii="Arial" w:hAnsi="Arial"/>
                <w:b w:val="1"/>
                <w:sz w:val="20"/>
              </w:rPr>
              <w:t>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15038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78"/>
              </w:trP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411143,95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1359147,90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411145,16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1359238,04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410978,13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1359241,50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410976,61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1359151,81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08.04.2025 № 3244-П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358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Широков О.Ю.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Лещинская Ю.И.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sz w:val="14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29.06.2012 № 8505-П в границах улиц Тополиная, Демы в районе земельного участка с кадастровым номером 74:33:0207002:2535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4F000000">
            <w:pPr>
              <w:rPr>
                <w:sz w:val="20"/>
              </w:rPr>
            </w:pPr>
          </w:p>
        </w:tc>
      </w:tr>
      <w:tr>
        <w:trPr>
          <w:trHeight w:hRule="exact" w:val="491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5000000">
            <w:pPr>
              <w:rPr>
                <w:sz w:val="20"/>
              </w:rPr>
            </w:pPr>
          </w:p>
        </w:tc>
      </w:tr>
      <w:tr>
        <w:trPr>
          <w:trHeight w:hRule="exact" w:val="289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B000000">
            <w:pPr>
              <w:rPr>
                <w:sz w:val="20"/>
              </w:rPr>
            </w:pPr>
          </w:p>
        </w:tc>
      </w:tr>
      <w:tr>
        <w:trPr>
          <w:trHeight w:hRule="exact" w:val="261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30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2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3000000">
            <w:pPr>
              <w:rPr>
                <w:sz w:val="20"/>
              </w:rPr>
            </w:pPr>
          </w:p>
        </w:tc>
      </w:tr>
    </w:tbl>
    <w:p w14:paraId="64000000">
      <w:pPr>
        <w:spacing w:line="12" w:lineRule="auto"/>
        <w:ind/>
        <w:rPr>
          <w:sz w:val="2"/>
        </w:rPr>
      </w:pPr>
    </w:p>
    <w:p w14:paraId="65000000">
      <w:pPr>
        <w:spacing w:line="12" w:lineRule="auto"/>
        <w:ind/>
        <w:rPr>
          <w:sz w:val="2"/>
        </w:rPr>
      </w:pPr>
    </w:p>
    <w:p w14:paraId="66000000">
      <w:pPr>
        <w:spacing w:line="12" w:lineRule="auto"/>
        <w:ind/>
        <w:rPr>
          <w:sz w:val="2"/>
        </w:rPr>
      </w:pPr>
    </w:p>
    <w:p w14:paraId="67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Balloon Text"/>
    <w:basedOn w:val="Style_2"/>
    <w:link w:val="Style_4_ch"/>
    <w:rPr>
      <w:rFonts w:ascii="Segoe UI" w:hAnsi="Segoe UI"/>
      <w:sz w:val="18"/>
    </w:rPr>
  </w:style>
  <w:style w:styleId="Style_4_ch" w:type="character">
    <w:name w:val="Balloon Text"/>
    <w:basedOn w:val="Style_2_ch"/>
    <w:link w:val="Style_4"/>
    <w:rPr>
      <w:rFonts w:ascii="Segoe UI" w:hAnsi="Segoe UI"/>
      <w:sz w:val="18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5"/>
    <w:link w:val="Style_14_ch"/>
    <w:rPr>
      <w:color w:val="0000FF"/>
      <w:u w:val="single"/>
    </w:rPr>
  </w:style>
  <w:style w:styleId="Style_14_ch" w:type="character">
    <w:name w:val="Hyperlink"/>
    <w:basedOn w:val="Style_15_ch"/>
    <w:link w:val="Style_14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" w:type="paragraph">
    <w:name w:val="page number"/>
    <w:basedOn w:val="Style_15"/>
    <w:link w:val="Style_3_ch"/>
  </w:style>
  <w:style w:styleId="Style_3_ch" w:type="character">
    <w:name w:val="page number"/>
    <w:basedOn w:val="Style_15_ch"/>
    <w:link w:val="Style_3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2025-04-09T04:17:30Z</dcterms:modified>
</cp:coreProperties>
</file>