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spacing w:after="0" w:before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08.04.</w:t>
      </w:r>
      <w:r>
        <w:rPr>
          <w:spacing w:val="-4"/>
          <w:sz w:val="28"/>
        </w:rPr>
        <w:t>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3245</w:t>
      </w:r>
      <w:r>
        <w:rPr>
          <w:spacing w:val="-4"/>
          <w:sz w:val="28"/>
        </w:rPr>
        <w:t>-П</w:t>
      </w:r>
    </w:p>
    <w:p w14:paraId="09000000">
      <w:pPr>
        <w:spacing w:after="0" w:before="0" w:line="240" w:lineRule="auto"/>
        <w:ind w:right="6220"/>
        <w:rPr>
          <w:rFonts w:ascii="Times New Roman" w:hAnsi="Times New Roman"/>
          <w:sz w:val="28"/>
        </w:rPr>
      </w:pPr>
    </w:p>
    <w:p w14:paraId="0A000000">
      <w:pPr>
        <w:spacing w:after="0" w:before="0" w:line="240" w:lineRule="auto"/>
        <w:ind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городского мероприятия «</w:t>
      </w:r>
      <w:r>
        <w:rPr>
          <w:rFonts w:ascii="Times New Roman" w:hAnsi="Times New Roman"/>
          <w:sz w:val="28"/>
        </w:rPr>
        <w:t>Радоница</w:t>
      </w:r>
      <w:r>
        <w:rPr>
          <w:rFonts w:ascii="Times New Roman" w:hAnsi="Times New Roman"/>
          <w:sz w:val="28"/>
        </w:rPr>
        <w:t>»</w:t>
      </w:r>
    </w:p>
    <w:p w14:paraId="0B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0C000000">
      <w:pPr>
        <w:spacing w:after="0" w:before="0" w:line="240" w:lineRule="auto"/>
        <w:ind w:firstLine="7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сохранения и развития национальных культур народов, проживающих в городе Магнитогорске, поддержания сложившихся традиций, руководствуясь Уставом города Магнитогорска, </w:t>
      </w:r>
    </w:p>
    <w:p w14:paraId="0D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E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Провести на территории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городских кладбищ города Магнитогорска 29 апреля 2025 года с 8:00 до 20:30 городское мероприятие «</w:t>
      </w:r>
      <w:r>
        <w:rPr>
          <w:rFonts w:ascii="Times New Roman" w:hAnsi="Times New Roman"/>
          <w:sz w:val="28"/>
        </w:rPr>
        <w:t>Радоница</w:t>
      </w:r>
      <w:r>
        <w:rPr>
          <w:rFonts w:ascii="Times New Roman" w:hAnsi="Times New Roman"/>
          <w:sz w:val="28"/>
        </w:rPr>
        <w:t>» (далее – мероприятие).</w:t>
      </w:r>
    </w:p>
    <w:p w14:paraId="1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Рекомендовать Управлению Министерства внутренних дел России по городу Магнитогорску (Козицын К.Е.):</w:t>
      </w:r>
    </w:p>
    <w:p w14:paraId="11000000">
      <w:pPr>
        <w:pStyle w:val="Style_3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оказать содействие в обеспечении общественного порядка на время проведения мероприятия;</w:t>
      </w:r>
    </w:p>
    <w:p w14:paraId="12000000">
      <w:pPr>
        <w:pStyle w:val="Style_3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ограничить въезд на территории городских кладбищ с 07 часов 00 минут до 20 часов 00 минут 29 апреля 2025 года;</w:t>
      </w:r>
    </w:p>
    <w:p w14:paraId="13000000">
      <w:pPr>
        <w:pStyle w:val="Style_3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ограничить движение транспорта по ул. Чкалова, ул. Аэродромная, ул. Гагарина с 08 часов 00 минут до 20 часов 00 минут 29 апреля 2025 года.</w:t>
      </w:r>
    </w:p>
    <w:p w14:paraId="14000000">
      <w:pPr>
        <w:pStyle w:val="Style_3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Управлению транспорта и коммунального хозяйства администрации города Магнитогорска (Родионов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Р.Н.) обеспечить дополнительные трамвайные маршруты к местам проведения мероприятия:</w:t>
      </w:r>
    </w:p>
    <w:p w14:paraId="15000000">
      <w:pPr>
        <w:pStyle w:val="Style_3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кладбище «Левобережное», расположенное по адресу: ул.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Чкалова, 129, 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</w:rPr>
        <w:t xml:space="preserve"> 08 часов 00 минут 29 апреля 2025 года;</w:t>
      </w:r>
    </w:p>
    <w:p w14:paraId="16000000">
      <w:pPr>
        <w:pStyle w:val="Style_3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кладбище «Правобережное», расположенное в Правобережном районе по ул. Гагарина, 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</w:rPr>
        <w:t xml:space="preserve"> 08 часов 00 минут 29 апреля 2025 года;</w:t>
      </w:r>
    </w:p>
    <w:p w14:paraId="17000000">
      <w:pPr>
        <w:pStyle w:val="Style_3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кладбище Ново-Северное, расположенное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адресу: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ул.</w:t>
      </w:r>
      <w:r>
        <w:rPr>
          <w:rFonts w:ascii="XO Thames" w:hAnsi="XO Thames"/>
          <w:color w:val="000000"/>
          <w:spacing w:val="0"/>
          <w:sz w:val="28"/>
          <w:vertAlign w:val="superscript"/>
        </w:rPr>
        <w:t> </w:t>
      </w:r>
      <w:r>
        <w:rPr>
          <w:rFonts w:ascii="Times New Roman" w:hAnsi="Times New Roman"/>
          <w:sz w:val="28"/>
        </w:rPr>
        <w:t>Моховая,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12, 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</w:rPr>
        <w:t xml:space="preserve"> 08 часов 00 минут 29 апреля 2025 года.</w:t>
      </w:r>
    </w:p>
    <w:p w14:paraId="18000000">
      <w:pPr>
        <w:pStyle w:val="Style_3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Рекомендовать заместителю директора Территориального отдела ГКУЗ «Центр по координации деятельности медицинских организаций Челябинской области» по г. Магнитогорску Симонов</w:t>
      </w:r>
      <w:r>
        <w:rPr>
          <w:rFonts w:ascii="XO Thames" w:hAnsi="XO Thames"/>
          <w:color w:val="000000"/>
          <w:spacing w:val="0"/>
          <w:sz w:val="28"/>
        </w:rPr>
        <w:t>ой </w:t>
      </w:r>
      <w:r>
        <w:rPr>
          <w:rFonts w:ascii="Times New Roman" w:hAnsi="Times New Roman"/>
          <w:sz w:val="28"/>
        </w:rPr>
        <w:t>Е.Н. обеспечить дежурство бригады скорой помощи на территории:</w:t>
      </w:r>
    </w:p>
    <w:p w14:paraId="19000000">
      <w:pPr>
        <w:pStyle w:val="Style_3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кладбище «Левобережное», расположенное по адресу: ул.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Чкалова, 129, с 12 часов 00 минут до 18 часов 00 минут 29 апреля 2025 года;</w:t>
      </w:r>
    </w:p>
    <w:p w14:paraId="1A000000">
      <w:pPr>
        <w:pStyle w:val="Style_3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кладбище «Правобережное», расположенное в Правобережном районе по ул. Гагарина, с 12 часов 00 минут до 18 часов 00 минут 29 апреля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2025 года.</w:t>
      </w:r>
    </w:p>
    <w:p w14:paraId="1B000000">
      <w:pPr>
        <w:pStyle w:val="Style_3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Акционерному обществу «</w:t>
      </w:r>
      <w:r>
        <w:rPr>
          <w:rFonts w:ascii="Times New Roman" w:hAnsi="Times New Roman"/>
          <w:sz w:val="28"/>
        </w:rPr>
        <w:t>Магнитогорскинвестстрой</w:t>
      </w:r>
      <w:r>
        <w:rPr>
          <w:rFonts w:ascii="Times New Roman" w:hAnsi="Times New Roman"/>
          <w:sz w:val="28"/>
        </w:rPr>
        <w:t>» (Абрамов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С.В.):</w:t>
      </w:r>
    </w:p>
    <w:p w14:paraId="1C000000">
      <w:pPr>
        <w:pStyle w:val="Style_3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обеспечить дополнительно специальную технику для обеспечения противопожарной безопасности при проведении мероприятия:</w:t>
      </w:r>
    </w:p>
    <w:p w14:paraId="1D000000">
      <w:pPr>
        <w:pStyle w:val="Style_3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кладбище «Левобережное», расположенное по адресу: ул. Чкалова, 129, c 08 часов 00 минут 29 апреля 2025 года;</w:t>
      </w:r>
    </w:p>
    <w:p w14:paraId="1E000000">
      <w:pPr>
        <w:pStyle w:val="Style_3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кладбище «Южное», расположенное в районе Полей Орошения</w:t>
      </w:r>
      <w:r>
        <w:br/>
      </w:r>
      <w:r>
        <w:rPr>
          <w:rFonts w:ascii="Times New Roman" w:hAnsi="Times New Roman"/>
          <w:sz w:val="28"/>
        </w:rPr>
        <w:t>c 08 часов 00 минут 29 апреля 2025 года;</w:t>
      </w:r>
    </w:p>
    <w:p w14:paraId="1F000000">
      <w:pPr>
        <w:pStyle w:val="Style_3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кладбище «Правобережное», расположенное в Правобережном районе по ул. Гагарина, c 08 часов 00 минут 29 апреля 2025 года;</w:t>
      </w:r>
    </w:p>
    <w:p w14:paraId="20000000">
      <w:pPr>
        <w:pStyle w:val="Style_3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обеспечить установку биотуалетов на Правобережном кладбище</w:t>
      </w:r>
      <w:r>
        <w:br/>
      </w:r>
      <w:r>
        <w:rPr>
          <w:rFonts w:ascii="Times New Roman" w:hAnsi="Times New Roman"/>
          <w:sz w:val="28"/>
        </w:rPr>
        <w:t>в количестве 4 штук, на Левобережном кладбище в количестве 8 штук.</w:t>
      </w:r>
    </w:p>
    <w:p w14:paraId="21000000">
      <w:pPr>
        <w:pStyle w:val="Style_3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A1A1A"/>
          <w:sz w:val="28"/>
          <w:highlight w:val="white"/>
        </w:rPr>
        <w:t>6.</w:t>
      </w:r>
      <w:r>
        <w:rPr>
          <w:rFonts w:ascii="XO Thames" w:hAnsi="XO Thames"/>
          <w:color w:val="1A1A1A"/>
          <w:spacing w:val="0"/>
          <w:sz w:val="28"/>
          <w:highlight w:val="white"/>
        </w:rPr>
        <w:t>  </w:t>
      </w:r>
      <w:r>
        <w:rPr>
          <w:rFonts w:ascii="Times New Roman" w:hAnsi="Times New Roman"/>
          <w:color w:val="1A1A1A"/>
          <w:sz w:val="28"/>
          <w:highlight w:val="white"/>
        </w:rPr>
        <w:t>Рекомендовать начальнику 2 ПСО ФПС ГПС Главного управления МЧС России по Челябинской области Лебедеву Д. А. организовать высылку сил и средств в первоочередном порядке к местам проведения мероприятий из ближайших мест дислоцирования.</w:t>
      </w:r>
    </w:p>
    <w:p w14:paraId="22000000">
      <w:pPr>
        <w:pStyle w:val="Style_3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Директору Муниципального казенного учреждения «КПРУ города Магнитогорска» Макаровой Н.С. для исключения въезда автотранспорта</w:t>
      </w:r>
      <w:r>
        <w:br/>
      </w:r>
      <w:r>
        <w:rPr>
          <w:rFonts w:ascii="Times New Roman" w:hAnsi="Times New Roman"/>
          <w:sz w:val="28"/>
        </w:rPr>
        <w:t>на территорию кладбища «Левобережное» произвести перекопку прилегающих к кладбищу мест возможного проезда автотранспорта.</w:t>
      </w:r>
    </w:p>
    <w:p w14:paraId="23000000">
      <w:pPr>
        <w:pStyle w:val="Style_3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разместить настоящее постановление</w:t>
      </w:r>
      <w: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24000000">
      <w:pPr>
        <w:pStyle w:val="Style_3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Магнитогорска </w:t>
      </w:r>
      <w:r>
        <w:rPr>
          <w:rFonts w:ascii="Times New Roman" w:hAnsi="Times New Roman"/>
          <w:sz w:val="28"/>
        </w:rPr>
        <w:t>Хваткова</w:t>
      </w:r>
      <w:r>
        <w:rPr>
          <w:rFonts w:ascii="Times New Roman" w:hAnsi="Times New Roman"/>
          <w:sz w:val="28"/>
        </w:rPr>
        <w:t xml:space="preserve"> А.В.</w:t>
      </w:r>
    </w:p>
    <w:p w14:paraId="25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29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A000000">
      <w:pPr>
        <w:spacing w:after="0" w:before="0" w:line="240" w:lineRule="auto"/>
        <w:ind/>
        <w:rPr>
          <w:rFonts w:ascii="Times New Roman" w:hAnsi="Times New Roman"/>
          <w:color w:val="000000"/>
          <w:sz w:val="24"/>
        </w:rPr>
      </w:pPr>
    </w:p>
    <w:p w14:paraId="2B000000">
      <w:pPr>
        <w:spacing w:after="0" w:before="0" w:line="240" w:lineRule="auto"/>
        <w:ind/>
        <w:rPr>
          <w:rFonts w:ascii="Times New Roman" w:hAnsi="Times New Roman"/>
          <w:color w:val="000000"/>
          <w:sz w:val="24"/>
        </w:rPr>
      </w:pPr>
    </w:p>
    <w:p w14:paraId="2C000000">
      <w:pPr>
        <w:spacing w:after="0" w:before="0" w:line="240" w:lineRule="auto"/>
        <w:ind/>
        <w:rPr>
          <w:rFonts w:ascii="Times New Roman" w:hAnsi="Times New Roman"/>
          <w:color w:val="000000"/>
          <w:sz w:val="24"/>
        </w:rPr>
      </w:pPr>
    </w:p>
    <w:p w14:paraId="2D000000">
      <w:pPr>
        <w:spacing w:after="0" w:before="0" w:line="240" w:lineRule="auto"/>
        <w:ind/>
        <w:rPr>
          <w:rFonts w:ascii="Times New Roman" w:hAnsi="Times New Roman"/>
          <w:color w:val="000000"/>
          <w:sz w:val="24"/>
        </w:rPr>
      </w:pPr>
    </w:p>
    <w:p w14:paraId="2E000000">
      <w:pPr>
        <w:spacing w:after="0" w:before="0" w:line="240" w:lineRule="auto"/>
        <w:ind/>
        <w:rPr>
          <w:rFonts w:ascii="Times New Roman" w:hAnsi="Times New Roman"/>
          <w:color w:val="000000"/>
          <w:sz w:val="24"/>
        </w:rPr>
      </w:pPr>
    </w:p>
    <w:p w14:paraId="2F000000">
      <w:pPr>
        <w:spacing w:after="0" w:before="0" w:line="240" w:lineRule="auto"/>
        <w:ind/>
        <w:rPr>
          <w:rFonts w:ascii="Times New Roman" w:hAnsi="Times New Roman"/>
          <w:color w:val="000000"/>
          <w:sz w:val="24"/>
        </w:rPr>
      </w:pPr>
    </w:p>
    <w:p w14:paraId="30000000">
      <w:pPr>
        <w:spacing w:after="0" w:before="0" w:line="240" w:lineRule="auto"/>
        <w:ind/>
        <w:rPr>
          <w:rFonts w:ascii="Times New Roman" w:hAnsi="Times New Roman"/>
          <w:color w:val="000000"/>
          <w:sz w:val="24"/>
        </w:rPr>
      </w:pPr>
    </w:p>
    <w:p w14:paraId="31000000">
      <w:pPr>
        <w:spacing w:after="0" w:before="0" w:line="240" w:lineRule="auto"/>
        <w:ind/>
        <w:rPr>
          <w:rFonts w:ascii="Times New Roman" w:hAnsi="Times New Roman"/>
          <w:color w:val="000000"/>
          <w:sz w:val="24"/>
        </w:rPr>
      </w:pPr>
    </w:p>
    <w:p w14:paraId="32000000">
      <w:pPr>
        <w:spacing w:after="0" w:before="0" w:line="240" w:lineRule="auto"/>
        <w:ind/>
        <w:rPr>
          <w:rFonts w:ascii="Times New Roman" w:hAnsi="Times New Roman"/>
          <w:color w:val="000000"/>
          <w:sz w:val="24"/>
        </w:rPr>
      </w:pPr>
    </w:p>
    <w:p w14:paraId="33000000">
      <w:pPr>
        <w:spacing w:after="0" w:before="0" w:line="240" w:lineRule="auto"/>
        <w:ind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Вр-2082756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Theme="minorAscii" w:hAnsiTheme="minorHAnsi"/>
      <w:sz w:val="22"/>
    </w:rPr>
  </w:style>
  <w:style w:default="1" w:styleId="Style_4_ch" w:type="character">
    <w:name w:val="Normal"/>
    <w:link w:val="Style_4"/>
    <w:rPr>
      <w:rFonts w:asciiTheme="minorAscii" w:hAnsiTheme="minorHAnsi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Normal (Web)"/>
    <w:basedOn w:val="Style_4"/>
    <w:link w:val="Style_3_ch"/>
    <w:rPr>
      <w:sz w:val="24"/>
    </w:rPr>
  </w:style>
  <w:style w:styleId="Style_3_ch" w:type="character">
    <w:name w:val="Normal (Web)"/>
    <w:basedOn w:val="Style_4_ch"/>
    <w:link w:val="Style_3"/>
    <w:rPr>
      <w:sz w:val="24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2025-04-09T04:31:27Z</dcterms:modified>
</cp:coreProperties>
</file>