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07.04.</w:t>
      </w:r>
      <w:r>
        <w:rPr>
          <w:spacing w:val="-4"/>
          <w:sz w:val="28"/>
        </w:rPr>
        <w:t>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3200</w:t>
      </w:r>
      <w:r>
        <w:rPr>
          <w:spacing w:val="-4"/>
          <w:sz w:val="28"/>
        </w:rPr>
        <w:t>-П</w:t>
      </w:r>
    </w:p>
    <w:p w14:paraId="0A000000">
      <w:pPr>
        <w:pStyle w:val="Style_3"/>
        <w:widowControl w:val="1"/>
        <w:spacing w:after="0" w:before="0" w:line="240" w:lineRule="auto"/>
        <w:ind w:firstLine="0" w:left="0" w:right="453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подготовке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проведении мероприятий, посвященных празднованию 80-й годовщины Победы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Великой Отечественной войне</w:t>
      </w:r>
    </w:p>
    <w:p w14:paraId="0B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подготовкой и проведением мероприятий, посвященных празднованию 80-й годовщины Победы в Великой Отечественной войне,</w:t>
      </w:r>
      <w:r>
        <w:br/>
      </w: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06.10.2003 № 131-ФЗ «Об общих принципах организации местного самоуправления в Российской Федерации», руководствуясь Уставом города Магнитогорска,</w:t>
      </w:r>
    </w:p>
    <w:p w14:paraId="0D000000">
      <w:pPr>
        <w:pStyle w:val="Style_3"/>
        <w:tabs>
          <w:tab w:leader="none" w:pos="708" w:val="clear"/>
          <w:tab w:leader="none" w:pos="709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tabs>
          <w:tab w:leader="none" w:pos="0" w:val="left"/>
          <w:tab w:leader="none" w:pos="426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Управлению культуры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(Чмеленко Е.Ю.) </w:t>
      </w:r>
      <w:r>
        <w:rPr>
          <w:rFonts w:ascii="Times New Roman" w:hAnsi="Times New Roman"/>
          <w:sz w:val="28"/>
        </w:rPr>
        <w:t>(далее - организатор)</w:t>
      </w:r>
      <w:r>
        <w:rPr>
          <w:rFonts w:ascii="Times New Roman" w:hAnsi="Times New Roman"/>
          <w:sz w:val="28"/>
        </w:rPr>
        <w:t xml:space="preserve"> организовать проведение 09 мая 2025 года праздничного мероприятия «День Победы», посвященного празднованию 80-й годовщины Победы в Великой Отечественной войне (далее – Мероприятие).</w:t>
      </w:r>
    </w:p>
    <w:p w14:paraId="10000000">
      <w:pPr>
        <w:pStyle w:val="Style_3"/>
        <w:numPr>
          <w:ilvl w:val="0"/>
          <w:numId w:val="1"/>
        </w:numPr>
        <w:tabs>
          <w:tab w:leader="none" w:pos="0" w:val="left"/>
          <w:tab w:leader="none" w:pos="142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Утвердить схем</w:t>
      </w:r>
      <w:r>
        <w:rPr>
          <w:rFonts w:ascii="Times New Roman" w:hAnsi="Times New Roman"/>
          <w:spacing w:val="-6"/>
          <w:sz w:val="28"/>
        </w:rPr>
        <w:t>ы</w:t>
      </w:r>
      <w:r>
        <w:rPr>
          <w:rFonts w:ascii="Times New Roman" w:hAnsi="Times New Roman"/>
          <w:spacing w:val="-6"/>
          <w:sz w:val="28"/>
        </w:rPr>
        <w:t xml:space="preserve"> дислокаци</w:t>
      </w:r>
      <w:r>
        <w:rPr>
          <w:rFonts w:ascii="Times New Roman" w:hAnsi="Times New Roman"/>
          <w:spacing w:val="-6"/>
          <w:sz w:val="28"/>
        </w:rPr>
        <w:t>й</w:t>
      </w:r>
      <w:r>
        <w:rPr>
          <w:rFonts w:ascii="Times New Roman" w:hAnsi="Times New Roman"/>
          <w:spacing w:val="-6"/>
          <w:sz w:val="28"/>
        </w:rPr>
        <w:t xml:space="preserve"> Мероприятия </w:t>
      </w:r>
      <w:r>
        <w:rPr>
          <w:rFonts w:ascii="Times New Roman" w:hAnsi="Times New Roman"/>
          <w:sz w:val="28"/>
        </w:rPr>
        <w:t>(приложение № 1, 2, 3,</w:t>
      </w:r>
      <w:r>
        <w:rPr>
          <w:rFonts w:ascii="Times New Roman" w:hAnsi="Times New Roman"/>
          <w:sz w:val="28"/>
        </w:rPr>
        <w:t xml:space="preserve"> 4).</w:t>
      </w:r>
    </w:p>
    <w:p w14:paraId="11000000">
      <w:pPr>
        <w:pStyle w:val="Style_3"/>
        <w:numPr>
          <w:ilvl w:val="0"/>
          <w:numId w:val="1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Управлению культуры администрации города Магнитогорска (Чмеленко Е.Ю.):</w:t>
      </w:r>
    </w:p>
    <w:p w14:paraId="12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06 мая 2025 года и 08 мая 2025 года с 17:00 до 20:00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8"/>
          <w:sz w:val="28"/>
        </w:rPr>
        <w:t xml:space="preserve">часов </w:t>
      </w:r>
      <w:r>
        <w:rPr>
          <w:rFonts w:ascii="Times New Roman" w:hAnsi="Times New Roman"/>
          <w:sz w:val="28"/>
        </w:rPr>
        <w:t>организовать проведение репетиции Парада на площади Торжеств;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09 мая 2025 года в 10:00 часов организовать проведение Парада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просп. Ленина от ул. Гагарина до ул. имени газеты «Правда»;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8"/>
          <w:sz w:val="28"/>
        </w:rPr>
        <w:t xml:space="preserve">09 мая 2025 года с 10:40 до 11:00 часов </w:t>
      </w:r>
      <w:r>
        <w:rPr>
          <w:rFonts w:ascii="Times New Roman" w:hAnsi="Times New Roman"/>
          <w:sz w:val="28"/>
        </w:rPr>
        <w:t xml:space="preserve">организовать проведение </w:t>
      </w:r>
      <w:r>
        <w:rPr>
          <w:rFonts w:ascii="Times New Roman" w:hAnsi="Times New Roman"/>
          <w:spacing w:val="-8"/>
          <w:sz w:val="28"/>
        </w:rPr>
        <w:t>торжественного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мероприятия – церемонию возложения цветов у Вечного огня на площади у </w:t>
      </w:r>
      <w:r>
        <w:rPr>
          <w:rFonts w:ascii="Times New Roman" w:hAnsi="Times New Roman"/>
          <w:spacing w:val="-4"/>
          <w:sz w:val="28"/>
        </w:rPr>
        <w:t>п</w:t>
      </w:r>
      <w:r>
        <w:rPr>
          <w:rFonts w:ascii="Times New Roman" w:hAnsi="Times New Roman"/>
          <w:spacing w:val="-4"/>
          <w:sz w:val="28"/>
        </w:rPr>
        <w:t xml:space="preserve">амятника </w:t>
      </w:r>
      <w:r>
        <w:rPr>
          <w:rFonts w:ascii="Times New Roman" w:hAnsi="Times New Roman"/>
          <w:spacing w:val="-10"/>
          <w:sz w:val="28"/>
        </w:rPr>
        <w:t xml:space="preserve">«Тыл-фронту» </w:t>
      </w:r>
      <w:r>
        <w:rPr>
          <w:rFonts w:ascii="Times New Roman" w:hAnsi="Times New Roman"/>
          <w:spacing w:val="-4"/>
          <w:sz w:val="28"/>
        </w:rPr>
        <w:t>и с 13:30 до 14:00 часов музыкальную программу для участников акции «Бессмертный полк» на площади Торжеств;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о</w:t>
      </w:r>
      <w:r>
        <w:rPr>
          <w:rFonts w:ascii="Times New Roman" w:hAnsi="Times New Roman"/>
          <w:spacing w:val="-4"/>
          <w:sz w:val="28"/>
        </w:rPr>
        <w:t xml:space="preserve">беспечить звукоусиление во время проведения </w:t>
      </w:r>
      <w:r>
        <w:rPr>
          <w:rFonts w:ascii="Times New Roman" w:hAnsi="Times New Roman"/>
          <w:spacing w:val="-4"/>
          <w:sz w:val="28"/>
        </w:rPr>
        <w:t>М</w:t>
      </w:r>
      <w:r>
        <w:rPr>
          <w:rFonts w:ascii="Times New Roman" w:hAnsi="Times New Roman"/>
          <w:spacing w:val="-4"/>
          <w:sz w:val="28"/>
        </w:rPr>
        <w:t>ероприяти</w:t>
      </w:r>
      <w:r>
        <w:rPr>
          <w:rFonts w:ascii="Times New Roman" w:hAnsi="Times New Roman"/>
          <w:spacing w:val="-4"/>
          <w:sz w:val="28"/>
        </w:rPr>
        <w:t>я</w:t>
      </w:r>
      <w:r>
        <w:rPr>
          <w:rFonts w:ascii="Times New Roman" w:hAnsi="Times New Roman"/>
          <w:spacing w:val="-4"/>
          <w:sz w:val="28"/>
        </w:rPr>
        <w:t>;</w:t>
      </w:r>
    </w:p>
    <w:p w14:paraId="16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09 мая 2025 года с 19:00 до 22:45 часов обеспечить проведение танцевальной и концертной программы на время проведения концерта «Симфония и Бал Великой Победы» в парке у Вечного огня перед </w:t>
      </w:r>
      <w:r>
        <w:rPr>
          <w:rFonts w:ascii="Times New Roman" w:hAnsi="Times New Roman"/>
          <w:spacing w:val="-4"/>
          <w:sz w:val="28"/>
        </w:rPr>
        <w:t>п</w:t>
      </w:r>
      <w:r>
        <w:rPr>
          <w:rFonts w:ascii="Times New Roman" w:hAnsi="Times New Roman"/>
          <w:spacing w:val="-4"/>
          <w:sz w:val="28"/>
        </w:rPr>
        <w:t>амятником «Тыл-фронту»</w:t>
      </w:r>
      <w:r>
        <w:rPr>
          <w:rFonts w:ascii="Times New Roman" w:hAnsi="Times New Roman"/>
          <w:sz w:val="28"/>
        </w:rPr>
        <w:t>;</w:t>
      </w:r>
    </w:p>
    <w:p w14:paraId="17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о</w:t>
      </w:r>
      <w:r>
        <w:rPr>
          <w:rFonts w:ascii="Times New Roman" w:hAnsi="Times New Roman"/>
          <w:spacing w:val="-4"/>
          <w:sz w:val="28"/>
        </w:rPr>
        <w:t>рганизовать звуковое сопровождение колонны акции «Бессмертный полк» посредством экрана, расположенного на МАУК «Магнитогорский академический драматический театр им. А.С. Пушкина»</w:t>
      </w:r>
      <w:r>
        <w:rPr>
          <w:rFonts w:ascii="Times New Roman" w:hAnsi="Times New Roman"/>
          <w:sz w:val="28"/>
        </w:rPr>
        <w:t>;</w:t>
      </w:r>
    </w:p>
    <w:p w14:paraId="18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о</w:t>
      </w:r>
      <w:r>
        <w:rPr>
          <w:rFonts w:ascii="Times New Roman" w:hAnsi="Times New Roman"/>
          <w:spacing w:val="-10"/>
          <w:sz w:val="28"/>
        </w:rPr>
        <w:t xml:space="preserve">рганизовать проведение фейерверка по завершении </w:t>
      </w:r>
      <w:r>
        <w:rPr>
          <w:rFonts w:ascii="Times New Roman" w:hAnsi="Times New Roman"/>
          <w:spacing w:val="-10"/>
          <w:sz w:val="28"/>
        </w:rPr>
        <w:t>М</w:t>
      </w:r>
      <w:r>
        <w:rPr>
          <w:rFonts w:ascii="Times New Roman" w:hAnsi="Times New Roman"/>
          <w:spacing w:val="-10"/>
          <w:sz w:val="28"/>
        </w:rPr>
        <w:t>ероприятия</w:t>
      </w:r>
      <w:r>
        <w:rPr>
          <w:rFonts w:ascii="Times New Roman" w:hAnsi="Times New Roman"/>
          <w:sz w:val="28"/>
        </w:rPr>
        <w:t>.</w:t>
      </w:r>
    </w:p>
    <w:p w14:paraId="19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Рекомендовать ПАО «Магнитогорский металлургический комбинат» (Коваленко А.Ю.) подготовить </w:t>
      </w:r>
      <w:r>
        <w:rPr>
          <w:rFonts w:ascii="Times New Roman" w:hAnsi="Times New Roman"/>
          <w:sz w:val="28"/>
        </w:rPr>
        <w:t xml:space="preserve">водоразделительную </w:t>
      </w:r>
      <w:r>
        <w:rPr>
          <w:rFonts w:ascii="Times New Roman" w:hAnsi="Times New Roman"/>
          <w:sz w:val="28"/>
        </w:rPr>
        <w:t xml:space="preserve">косу </w:t>
      </w:r>
      <w:r>
        <w:rPr>
          <w:rFonts w:ascii="Times New Roman" w:hAnsi="Times New Roman"/>
          <w:sz w:val="28"/>
        </w:rPr>
        <w:t>реки Урал</w:t>
      </w:r>
      <w:r>
        <w:rPr>
          <w:rFonts w:ascii="Times New Roman" w:hAnsi="Times New Roman"/>
          <w:sz w:val="28"/>
        </w:rPr>
        <w:t xml:space="preserve"> для запуска фейерверка 09 мая 2025 года.</w:t>
      </w:r>
    </w:p>
    <w:p w14:paraId="1A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МП трест «Водоканал» (Аднамах С.М.) предоставить 2 помпы</w:t>
      </w:r>
      <w:r>
        <w:br/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водоразделительную </w:t>
      </w:r>
      <w:r>
        <w:rPr>
          <w:rFonts w:ascii="Times New Roman" w:hAnsi="Times New Roman"/>
          <w:sz w:val="28"/>
        </w:rPr>
        <w:t xml:space="preserve">косу </w:t>
      </w:r>
      <w:r>
        <w:rPr>
          <w:rFonts w:ascii="Times New Roman" w:hAnsi="Times New Roman"/>
          <w:sz w:val="28"/>
        </w:rPr>
        <w:t>реки Урал</w:t>
      </w:r>
      <w:r>
        <w:rPr>
          <w:rFonts w:ascii="Times New Roman" w:hAnsi="Times New Roman"/>
          <w:sz w:val="28"/>
        </w:rPr>
        <w:t xml:space="preserve"> на время проведения фейерверка</w:t>
      </w:r>
      <w:r>
        <w:br/>
      </w:r>
      <w:r>
        <w:rPr>
          <w:rFonts w:ascii="Times New Roman" w:hAnsi="Times New Roman"/>
          <w:sz w:val="28"/>
        </w:rPr>
        <w:t>09 мая 2025 года.</w:t>
      </w:r>
    </w:p>
    <w:p w14:paraId="1B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Рекомендовать ГКУЗ «Центр по координации деятельности медицинских организаций Челябинской области» по городу Магнитогорску (Симонова Е.Н.) организовать дежурство 6-и бригад скорой медицинской помощи на время проведения репетиций и праздничных мероприятий:</w:t>
      </w:r>
    </w:p>
    <w:p w14:paraId="1C000000">
      <w:pPr>
        <w:pStyle w:val="Style_3"/>
        <w:numPr>
          <w:ilvl w:val="0"/>
          <w:numId w:val="3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06 мая 2025 года и 08 мая 2025 года с 17:00 до 20:00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8"/>
          <w:sz w:val="28"/>
        </w:rPr>
        <w:t>часов</w:t>
      </w:r>
      <w:r>
        <w:rPr>
          <w:rFonts w:ascii="Times New Roman" w:hAnsi="Times New Roman"/>
          <w:sz w:val="28"/>
        </w:rPr>
        <w:t xml:space="preserve"> 1 машину скорой помощи на площади Торжеств</w:t>
      </w:r>
      <w:r>
        <w:rPr>
          <w:rFonts w:ascii="Times New Roman" w:hAnsi="Times New Roman"/>
          <w:spacing w:val="-10"/>
          <w:sz w:val="28"/>
        </w:rPr>
        <w:t xml:space="preserve"> на время проведения репетиций;</w:t>
      </w:r>
    </w:p>
    <w:p w14:paraId="1D000000">
      <w:pPr>
        <w:pStyle w:val="Style_3"/>
        <w:numPr>
          <w:ilvl w:val="0"/>
          <w:numId w:val="3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 мая 2025 года 1 машину скорой помощи с 9:00 до 11:30 часов около сцены на площади Торжеств на период проведения праздничного Парада;</w:t>
      </w:r>
    </w:p>
    <w:p w14:paraId="1E000000">
      <w:pPr>
        <w:pStyle w:val="Style_3"/>
        <w:numPr>
          <w:ilvl w:val="0"/>
          <w:numId w:val="3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 мая 2025 года 1 машину скорой помощи с 10:00 до 11:30 часов</w:t>
      </w:r>
      <w:r>
        <w:br/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арке у Вечного огня перед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амятником </w:t>
      </w:r>
      <w:r>
        <w:rPr>
          <w:rFonts w:ascii="Times New Roman" w:hAnsi="Times New Roman"/>
          <w:spacing w:val="-10"/>
          <w:sz w:val="28"/>
        </w:rPr>
        <w:t xml:space="preserve">«Тыл-фронту» </w:t>
      </w:r>
      <w:r>
        <w:rPr>
          <w:rFonts w:ascii="Times New Roman" w:hAnsi="Times New Roman"/>
          <w:sz w:val="28"/>
        </w:rPr>
        <w:t xml:space="preserve">на период проведения торжественного мероприятия - </w:t>
      </w:r>
      <w:r>
        <w:rPr>
          <w:rFonts w:ascii="Times New Roman" w:hAnsi="Times New Roman"/>
          <w:spacing w:val="-4"/>
          <w:sz w:val="28"/>
        </w:rPr>
        <w:t>церемонии возложения цветов</w:t>
      </w:r>
      <w:r>
        <w:br/>
      </w:r>
      <w:r>
        <w:rPr>
          <w:rFonts w:ascii="Times New Roman" w:hAnsi="Times New Roman"/>
          <w:spacing w:val="-4"/>
          <w:sz w:val="28"/>
        </w:rPr>
        <w:t>к Вечному огню;</w:t>
      </w:r>
    </w:p>
    <w:p w14:paraId="1F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09 мая 2025 года 2 машины скорой медицинской помощи с 12:00 часов на Правобережном кладбище, 2 машины скорой медицинской помощи с 12:00 часов на Левобережном кладбище на мероприятиях по возложению цветов к братским захоронениям воинов, павших в годы Великой Отечественной войны;</w:t>
      </w:r>
    </w:p>
    <w:p w14:paraId="20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09 мая 2025 года 2 машины скорой медицинской помощи</w:t>
      </w:r>
      <w:r>
        <w:br/>
      </w:r>
      <w:r>
        <w:rPr>
          <w:rFonts w:ascii="Times New Roman" w:hAnsi="Times New Roman"/>
          <w:sz w:val="28"/>
        </w:rPr>
        <w:t>с 12:00 часов на ул. Калинина и в районе центрального входа</w:t>
      </w:r>
      <w:r>
        <w:br/>
      </w:r>
      <w:r>
        <w:rPr>
          <w:rFonts w:ascii="Times New Roman" w:hAnsi="Times New Roman"/>
          <w:sz w:val="28"/>
        </w:rPr>
        <w:t>в ФГБОУ ВО «Магнитогорский государственный технический университет им. Г.И. Носова» на время проведения акции «Бессмертный полк»</w:t>
      </w:r>
      <w:r>
        <w:br/>
      </w:r>
      <w:r>
        <w:rPr>
          <w:rFonts w:ascii="Times New Roman" w:hAnsi="Times New Roman"/>
          <w:sz w:val="28"/>
        </w:rPr>
        <w:t>с последующим следованием 1 машины за последней колонной участников акции до площади Торжеств до окончания акции;</w:t>
      </w:r>
    </w:p>
    <w:p w14:paraId="21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09 мая 2025 года 1 машину скорой медицинской помощи с 20:00</w:t>
      </w:r>
      <w:r>
        <w:br/>
      </w:r>
      <w:r>
        <w:rPr>
          <w:rFonts w:ascii="Times New Roman" w:hAnsi="Times New Roman"/>
          <w:sz w:val="28"/>
        </w:rPr>
        <w:t xml:space="preserve">до 23:00 часов в парке у Вечного огня около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амятника «Тыл-фронту»</w:t>
      </w:r>
      <w:r>
        <w:br/>
      </w:r>
      <w:r>
        <w:rPr>
          <w:rFonts w:ascii="Times New Roman" w:hAnsi="Times New Roman"/>
          <w:sz w:val="28"/>
        </w:rPr>
        <w:t>на время проведения концерта «Симфония и Бал Великой Победы».</w:t>
      </w:r>
    </w:p>
    <w:p w14:paraId="22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pacing w:val="-12"/>
          <w:sz w:val="28"/>
        </w:rPr>
        <w:t>7.</w:t>
      </w:r>
      <w:r>
        <w:rPr>
          <w:rFonts w:ascii="Times New Roman" w:hAnsi="Times New Roman"/>
          <w:spacing w:val="-12"/>
          <w:sz w:val="28"/>
        </w:rPr>
        <w:tab/>
      </w:r>
      <w:r>
        <w:rPr>
          <w:rFonts w:ascii="Times New Roman" w:hAnsi="Times New Roman"/>
          <w:spacing w:val="-12"/>
          <w:sz w:val="28"/>
        </w:rPr>
        <w:t>Управлению транспорта и коммунального хозяйства администрации</w:t>
      </w:r>
      <w:r>
        <w:rPr>
          <w:rFonts w:ascii="Times New Roman" w:hAnsi="Times New Roman"/>
          <w:sz w:val="28"/>
        </w:rPr>
        <w:t xml:space="preserve"> города Магнитогорска (Родионов Р.Н.): </w:t>
      </w:r>
    </w:p>
    <w:p w14:paraId="23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подготовить проект постановления администрации города Магнитогорска о прекращении движения транспорта:</w:t>
      </w:r>
    </w:p>
    <w:p w14:paraId="24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06 мая 2025 года и 08 мая 2025 года с 17:00 до 20:00 часов</w:t>
      </w:r>
      <w:r>
        <w:br/>
      </w:r>
      <w:r>
        <w:rPr>
          <w:rFonts w:ascii="Times New Roman" w:hAnsi="Times New Roman"/>
          <w:spacing w:val="-6"/>
          <w:sz w:val="28"/>
        </w:rPr>
        <w:t>по просп.</w:t>
      </w:r>
      <w:r>
        <w:rPr>
          <w:rFonts w:ascii="Times New Roman" w:hAnsi="Times New Roman"/>
          <w:sz w:val="28"/>
        </w:rPr>
        <w:t xml:space="preserve"> Ленина от ул. Гагарина до ул. Грязнова;</w:t>
      </w:r>
    </w:p>
    <w:p w14:paraId="25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08 мая 2025 года с 17:00 до 20:00 часов по просп.</w:t>
      </w:r>
      <w:r>
        <w:rPr>
          <w:rFonts w:ascii="Times New Roman" w:hAnsi="Times New Roman"/>
          <w:sz w:val="28"/>
        </w:rPr>
        <w:t xml:space="preserve"> Ленина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северной до южной стороны улицы им. газеты «Правда»;</w:t>
      </w:r>
    </w:p>
    <w:p w14:paraId="26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 мая 2025 года с 06:00 до 15:00 часов по просп. Ленина</w:t>
      </w:r>
      <w:r>
        <w:br/>
      </w:r>
      <w:r>
        <w:rPr>
          <w:rFonts w:ascii="Times New Roman" w:hAnsi="Times New Roman"/>
          <w:sz w:val="28"/>
        </w:rPr>
        <w:t>от ул. Гагарина до ул. Грязнова;</w:t>
      </w:r>
    </w:p>
    <w:p w14:paraId="27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 мая 2025 года с 11:30 до 15:00 часов по просп. Ленина</w:t>
      </w:r>
      <w:r>
        <w:br/>
      </w:r>
      <w:r>
        <w:rPr>
          <w:rFonts w:ascii="Times New Roman" w:hAnsi="Times New Roman"/>
          <w:sz w:val="28"/>
        </w:rPr>
        <w:t>от ул. Комсомольская до ул. Гагарина;</w:t>
      </w:r>
    </w:p>
    <w:p w14:paraId="28000000">
      <w:pPr>
        <w:pStyle w:val="Style_3"/>
        <w:tabs>
          <w:tab w:leader="none" w:pos="0" w:val="left"/>
          <w:tab w:leader="none" w:pos="708" w:val="clear"/>
          <w:tab w:leader="none" w:pos="993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4"/>
          <w:sz w:val="28"/>
        </w:rPr>
        <w:t xml:space="preserve">09 мая 2025 года с 06:00 до 15:00 часов </w:t>
      </w:r>
      <w:r>
        <w:rPr>
          <w:rFonts w:ascii="Times New Roman" w:hAnsi="Times New Roman"/>
          <w:spacing w:val="-4"/>
          <w:sz w:val="28"/>
        </w:rPr>
        <w:t xml:space="preserve">по ул. имени газеты «Правда» (северная </w:t>
      </w:r>
      <w:r>
        <w:rPr>
          <w:rFonts w:ascii="Times New Roman" w:hAnsi="Times New Roman"/>
          <w:spacing w:val="-4"/>
          <w:sz w:val="28"/>
        </w:rPr>
        <w:t xml:space="preserve">и южная сторона) на участке </w:t>
      </w:r>
      <w:r>
        <w:rPr>
          <w:rFonts w:ascii="Times New Roman" w:hAnsi="Times New Roman"/>
          <w:spacing w:val="-14"/>
          <w:sz w:val="28"/>
        </w:rPr>
        <w:t>от просп. Ленина до просп. Карла Маркса часов на время</w:t>
      </w:r>
      <w:r>
        <w:rPr>
          <w:rFonts w:ascii="Times New Roman" w:hAnsi="Times New Roman"/>
          <w:sz w:val="28"/>
        </w:rPr>
        <w:t xml:space="preserve"> проведения праздничных мероприятий;</w:t>
      </w:r>
    </w:p>
    <w:p w14:paraId="29000000">
      <w:pPr>
        <w:pStyle w:val="Style_3"/>
        <w:tabs>
          <w:tab w:leader="none" w:pos="0" w:val="left"/>
          <w:tab w:leader="none" w:pos="708" w:val="clear"/>
          <w:tab w:leader="none" w:pos="993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09 мая 2025 года с 08:00 до 13:00 часов </w:t>
      </w:r>
      <w:r>
        <w:rPr>
          <w:rFonts w:ascii="Times New Roman" w:hAnsi="Times New Roman"/>
          <w:spacing w:val="-8"/>
          <w:sz w:val="28"/>
        </w:rPr>
        <w:t>по безымянному проезду</w:t>
      </w:r>
      <w:r>
        <w:br/>
      </w:r>
      <w:r>
        <w:rPr>
          <w:rFonts w:ascii="Times New Roman" w:hAnsi="Times New Roman"/>
          <w:spacing w:val="-8"/>
          <w:sz w:val="28"/>
        </w:rPr>
        <w:t>от ул. Аэродромная до въезда на территорию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Левобережного кладбища</w:t>
      </w:r>
      <w:r>
        <w:br/>
      </w:r>
      <w:r>
        <w:rPr>
          <w:rFonts w:ascii="Times New Roman" w:hAnsi="Times New Roman"/>
          <w:spacing w:val="-6"/>
          <w:sz w:val="28"/>
        </w:rPr>
        <w:t>и по безымянному проезду от ул. Гагарина до въезда</w:t>
      </w:r>
      <w:r>
        <w:rPr>
          <w:rFonts w:ascii="Times New Roman" w:hAnsi="Times New Roman"/>
          <w:sz w:val="28"/>
        </w:rPr>
        <w:t xml:space="preserve"> на территорию Правобережного кладбища;</w:t>
      </w:r>
    </w:p>
    <w:p w14:paraId="2A000000">
      <w:pPr>
        <w:pStyle w:val="Style_3"/>
        <w:tabs>
          <w:tab w:leader="none" w:pos="0" w:val="left"/>
          <w:tab w:leader="none" w:pos="708" w:val="clear"/>
          <w:tab w:leader="none" w:pos="993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 мая 2025 года с 20:00 до 24:00 часов на площади Торжеств;</w:t>
      </w:r>
    </w:p>
    <w:p w14:paraId="2B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подготовить список автотранспорта, задействованного</w:t>
      </w:r>
      <w:r>
        <w:br/>
      </w:r>
      <w:r>
        <w:rPr>
          <w:rFonts w:ascii="Times New Roman" w:hAnsi="Times New Roman"/>
          <w:sz w:val="28"/>
        </w:rPr>
        <w:t>в праздновании Парада Победы, определить количество пропусков;</w:t>
      </w:r>
    </w:p>
    <w:p w14:paraId="2C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направить информацию о количестве пропусков в службу внешних связей и молодежной политики администрации города Магнитогорска;</w:t>
      </w:r>
    </w:p>
    <w:p w14:paraId="2D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списки автотранспорта предоставить в Отдел Госавтоинспекции</w:t>
      </w:r>
      <w:r>
        <w:br/>
      </w:r>
      <w:r>
        <w:rPr>
          <w:rFonts w:ascii="Times New Roman" w:hAnsi="Times New Roman"/>
          <w:sz w:val="28"/>
        </w:rPr>
        <w:t>по городу Магнитогорску Челябинской области;</w:t>
      </w:r>
    </w:p>
    <w:p w14:paraId="2E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обеспечить дополнительные маршруты общественного транспорта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местам проведения праздничных мероприятий и обратно;</w:t>
      </w:r>
    </w:p>
    <w:p w14:paraId="2F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совместно с Отделом Госавтоинспекции по городу Магнитогорску Челябинской области обеспечить въезд и выезд автобусов участников торжественного мероприятия к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амятнику </w:t>
      </w:r>
      <w:r>
        <w:rPr>
          <w:rFonts w:ascii="Times New Roman" w:hAnsi="Times New Roman"/>
          <w:spacing w:val="-10"/>
          <w:sz w:val="28"/>
        </w:rPr>
        <w:t>«Тыл-фронту».</w:t>
      </w:r>
    </w:p>
    <w:p w14:paraId="30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Муниципальному предприятию «Магнитогорский городской транспорт» (Петрученко В.Н.) оказать содействие 09.05.2025 организаторам Мероприятия в обеспечении перевозки пассажиров от места проведения мероприятий (просп. Ленина, 72) до Левобережного кладбища.</w:t>
      </w:r>
    </w:p>
    <w:p w14:paraId="31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Н.И.):</w:t>
      </w:r>
    </w:p>
    <w:p w14:paraId="32000000">
      <w:pPr>
        <w:pStyle w:val="Style_3"/>
        <w:tabs>
          <w:tab w:leader="none" w:pos="0" w:val="left"/>
          <w:tab w:leader="none" w:pos="708" w:val="clear"/>
          <w:tab w:leader="none" w:pos="709" w:val="left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организовать и провести 08 мая 2025 года с 20:30 до 21:30 часов акцию «Свечи памяти. Свечи Победы». Место проведения: парк у Вечного огня;</w:t>
      </w:r>
    </w:p>
    <w:p w14:paraId="33000000">
      <w:pPr>
        <w:pStyle w:val="Style_3"/>
        <w:tabs>
          <w:tab w:leader="none" w:pos="0" w:val="left"/>
          <w:tab w:leader="none" w:pos="708" w:val="clear"/>
          <w:tab w:leader="none" w:pos="709" w:val="left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организовать и провести 09.05.2025 с 12:00 до 14:00 часов акцию «Бессмертный полк» согласно времени и маршруту:</w:t>
      </w:r>
    </w:p>
    <w:p w14:paraId="34000000">
      <w:pPr>
        <w:pStyle w:val="Style_3"/>
        <w:tabs>
          <w:tab w:leader="none" w:pos="0" w:val="left"/>
          <w:tab w:leader="none" w:pos="708" w:val="clear"/>
          <w:tab w:leader="none" w:pos="709" w:val="left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12:00-13:00 – сбор участников акции на пересечении просп. Ленина</w:t>
      </w:r>
      <w:r>
        <w:br/>
      </w:r>
      <w:r>
        <w:rPr>
          <w:rFonts w:ascii="Times New Roman" w:hAnsi="Times New Roman"/>
          <w:sz w:val="28"/>
        </w:rPr>
        <w:t>с ул. Калинина;</w:t>
      </w:r>
    </w:p>
    <w:p w14:paraId="35000000">
      <w:pPr>
        <w:pStyle w:val="Style_3"/>
        <w:tabs>
          <w:tab w:leader="none" w:pos="0" w:val="left"/>
          <w:tab w:leader="none" w:pos="708" w:val="clear"/>
          <w:tab w:leader="none" w:pos="709" w:val="left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13:00-14:00 – движение участников по просп. Ленина от ул. Калинина до площади Торжеств;</w:t>
      </w:r>
    </w:p>
    <w:p w14:paraId="36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организовать информационное обеспечение проводимых мероприятий,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посвященных празднованию 80-й годовщины Победы в Великой Отечественной</w:t>
      </w:r>
      <w:r>
        <w:rPr>
          <w:rFonts w:ascii="Times New Roman" w:hAnsi="Times New Roman"/>
          <w:sz w:val="28"/>
        </w:rPr>
        <w:t xml:space="preserve"> войне;</w:t>
      </w:r>
    </w:p>
    <w:p w14:paraId="37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совместно с ПАО «ММК»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8"/>
        </w:rPr>
        <w:t>обеспечить подготовку пропусков</w:t>
      </w:r>
      <w:r>
        <w:br/>
      </w:r>
      <w:r>
        <w:rPr>
          <w:rFonts w:ascii="Times New Roman" w:hAnsi="Times New Roman"/>
          <w:sz w:val="28"/>
        </w:rPr>
        <w:t>для въезда автомобилей на территорию на время проведения мероприятий;</w:t>
      </w:r>
    </w:p>
    <w:p w14:paraId="38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подготовить музыкальные материалы для трансляции в рамках шествия акции «Бессмертный полк»;</w:t>
      </w:r>
    </w:p>
    <w:p w14:paraId="39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2"/>
          <w:sz w:val="28"/>
        </w:rPr>
        <w:t>разместить настоящее постановление на официальном сайте администрации</w:t>
      </w:r>
      <w:r>
        <w:rPr>
          <w:rFonts w:ascii="Times New Roman" w:hAnsi="Times New Roman"/>
          <w:sz w:val="28"/>
        </w:rPr>
        <w:t xml:space="preserve"> города Магнитогорска.</w:t>
      </w:r>
    </w:p>
    <w:p w14:paraId="3A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Управлению образования администрации города Магнитогорска (Гофштейн О.Г.):</w:t>
      </w:r>
    </w:p>
    <w:p w14:paraId="3B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обеспечить участие 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араде обучающихся общеобразовательных учреждений города;</w:t>
      </w:r>
    </w:p>
    <w:p w14:paraId="3C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обеспечить возложение гирлянды патриотическими клубами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торжественном мероприятии у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амятника </w:t>
      </w:r>
      <w:r>
        <w:rPr>
          <w:rFonts w:ascii="Times New Roman" w:hAnsi="Times New Roman"/>
          <w:spacing w:val="-10"/>
          <w:sz w:val="28"/>
        </w:rPr>
        <w:t>«Тыл-фронту»</w:t>
      </w:r>
      <w:r>
        <w:rPr>
          <w:rFonts w:ascii="Times New Roman" w:hAnsi="Times New Roman"/>
          <w:sz w:val="28"/>
        </w:rPr>
        <w:t>;</w:t>
      </w:r>
    </w:p>
    <w:p w14:paraId="3D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организовать звуковое сопровождение колонны акции «Бессмертный полк» оборудованием МАУ ДО «ДТДМ».</w:t>
      </w:r>
    </w:p>
    <w:p w14:paraId="3E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Управлению социальной защиты населения администрации города Магнитогорска (Ярыгина Л.Г.):</w:t>
      </w:r>
    </w:p>
    <w:p w14:paraId="3F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обеспечить </w:t>
      </w:r>
      <w:r>
        <w:rPr>
          <w:rFonts w:ascii="Times New Roman" w:hAnsi="Times New Roman"/>
          <w:sz w:val="28"/>
        </w:rPr>
        <w:t>наличие</w:t>
      </w:r>
      <w:r>
        <w:rPr>
          <w:rFonts w:ascii="Times New Roman" w:hAnsi="Times New Roman"/>
          <w:sz w:val="28"/>
        </w:rPr>
        <w:t xml:space="preserve"> венк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и цвет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для возложения к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амятнику </w:t>
      </w:r>
      <w:r>
        <w:rPr>
          <w:rFonts w:ascii="Times New Roman" w:hAnsi="Times New Roman"/>
          <w:spacing w:val="-10"/>
          <w:sz w:val="28"/>
        </w:rPr>
        <w:t>«Тыл-фронту»</w:t>
      </w:r>
      <w:r>
        <w:rPr>
          <w:rFonts w:ascii="Times New Roman" w:hAnsi="Times New Roman"/>
          <w:sz w:val="28"/>
        </w:rPr>
        <w:t xml:space="preserve">, братским захоронениям воинов, павших в годы Великой </w:t>
      </w:r>
      <w:r>
        <w:rPr>
          <w:rFonts w:ascii="Times New Roman" w:hAnsi="Times New Roman"/>
          <w:spacing w:val="-8"/>
          <w:sz w:val="28"/>
        </w:rPr>
        <w:t>Отечественной войны, стеле воинам-афганцам, захоронениям Героев Советского</w:t>
      </w:r>
      <w:r>
        <w:rPr>
          <w:rFonts w:ascii="Times New Roman" w:hAnsi="Times New Roman"/>
          <w:sz w:val="28"/>
        </w:rPr>
        <w:t xml:space="preserve"> Союза, Героев Социалистического труда и полным кавалерам ордена Трудовой Славы на Левобережном и Правобережном кладбищах;</w:t>
      </w:r>
    </w:p>
    <w:p w14:paraId="40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организовать прохождение городской колонны по маршруту следования на Левобережном и Правобережном кладбищах;</w:t>
      </w:r>
    </w:p>
    <w:p w14:paraId="41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совместно с Магнитогорским советом ветеранов (Макаров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А.А.), Управлением образования администрации города Магнитогорска (Гофштейн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О.Г.), Управлением культуры администрации города Магнитогорска (Чмеленко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Е.Ю.)</w:t>
      </w:r>
      <w:r>
        <w:t xml:space="preserve"> </w:t>
      </w:r>
      <w:r>
        <w:rPr>
          <w:rFonts w:ascii="Times New Roman" w:hAnsi="Times New Roman"/>
          <w:sz w:val="28"/>
        </w:rPr>
        <w:t>организовать поздравление участников Великой Отечественной войны на дому;</w:t>
      </w:r>
    </w:p>
    <w:p w14:paraId="42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09 мая 2025 года обеспечить логистику и сопровождение ветеранов на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pacing w:val="-10"/>
          <w:sz w:val="28"/>
        </w:rPr>
        <w:t xml:space="preserve">ероприятии </w:t>
      </w:r>
      <w:r>
        <w:rPr>
          <w:rFonts w:ascii="Times New Roman" w:hAnsi="Times New Roman"/>
          <w:sz w:val="28"/>
        </w:rPr>
        <w:t>в качестве почетных гостей и обратно (до места проживания).</w:t>
      </w:r>
    </w:p>
    <w:p w14:paraId="43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Заместителю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города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руководителю аппарата администрации города Магнитогорска Москалеву </w:t>
      </w:r>
      <w:r>
        <w:rPr>
          <w:rFonts w:ascii="Times New Roman" w:hAnsi="Times New Roman"/>
          <w:sz w:val="28"/>
        </w:rPr>
        <w:t xml:space="preserve">М.В. обеспечить автотранспортом ветеранов Великой Отечественной войны </w:t>
      </w:r>
      <w:r>
        <w:rPr>
          <w:rFonts w:ascii="Times New Roman" w:hAnsi="Times New Roman"/>
          <w:sz w:val="28"/>
        </w:rPr>
        <w:t>для передвижения</w:t>
      </w:r>
      <w:r>
        <w:br/>
      </w:r>
      <w:r>
        <w:rPr>
          <w:rFonts w:ascii="Times New Roman" w:hAnsi="Times New Roman"/>
          <w:sz w:val="28"/>
        </w:rPr>
        <w:t>на Левобережное и Правобережное кладбища.</w:t>
      </w:r>
    </w:p>
    <w:p w14:paraId="44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Рекомендовать председателю Магнитогорского местного отделения Челябинского областного отделения Всероссийской организации ветеранов «Б</w:t>
      </w:r>
      <w:r>
        <w:rPr>
          <w:rFonts w:ascii="Times New Roman" w:hAnsi="Times New Roman"/>
          <w:sz w:val="28"/>
        </w:rPr>
        <w:t>ОЕВОЕ БРАТСТВО</w:t>
      </w:r>
      <w:r>
        <w:rPr>
          <w:rFonts w:ascii="Times New Roman" w:hAnsi="Times New Roman"/>
          <w:sz w:val="28"/>
        </w:rPr>
        <w:t>» Казаневу А.В. совместно с МАУК «Магнитогорское концертное объединение» (Синицких Р.А.) 09 мая 2025 года с 15:00 до 17:00 часов организовать и провести праздничное мероприятие в сквере «Патриотический».</w:t>
      </w:r>
    </w:p>
    <w:p w14:paraId="45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Рекомендовать Управлению Министерства внутренних дел России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городу Магнитогорску Челябинской области (Козицын К.Е.):</w:t>
      </w:r>
    </w:p>
    <w:p w14:paraId="46000000">
      <w:pPr>
        <w:pStyle w:val="Style_3"/>
        <w:widowControl w:val="0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оказать содействие организаторам Мероприятия в обеспечении безопасности граждан и гостей города и общественного порядка</w:t>
      </w:r>
      <w:r>
        <w:br/>
      </w:r>
      <w:r>
        <w:rPr>
          <w:rFonts w:ascii="Times New Roman" w:hAnsi="Times New Roman"/>
          <w:sz w:val="28"/>
        </w:rPr>
        <w:t>на территориях проведения мероприятий 06 мая, 0</w:t>
      </w:r>
      <w:r>
        <w:rPr>
          <w:rFonts w:ascii="Times New Roman" w:hAnsi="Times New Roman"/>
          <w:spacing w:val="-6"/>
          <w:sz w:val="28"/>
        </w:rPr>
        <w:t>8 мая, 09 мая 2025 года</w:t>
      </w:r>
      <w:r>
        <w:br/>
      </w:r>
      <w:r>
        <w:rPr>
          <w:rFonts w:ascii="Times New Roman" w:hAnsi="Times New Roman"/>
          <w:spacing w:val="-6"/>
          <w:sz w:val="28"/>
        </w:rPr>
        <w:t>на время их проведения</w:t>
      </w:r>
      <w:r>
        <w:rPr>
          <w:rFonts w:ascii="Times New Roman" w:hAnsi="Times New Roman"/>
          <w:sz w:val="28"/>
        </w:rPr>
        <w:t>;</w:t>
      </w:r>
    </w:p>
    <w:p w14:paraId="47000000">
      <w:pPr>
        <w:pStyle w:val="Style_3"/>
        <w:tabs>
          <w:tab w:leader="none" w:pos="0" w:val="left"/>
          <w:tab w:leader="none" w:pos="708" w:val="clear"/>
          <w:tab w:leader="none" w:pos="1134" w:val="left"/>
          <w:tab w:leader="none" w:pos="1495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09 мая 2025 года обеспечить сопровождение колонны автотранспорта от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амятника </w:t>
      </w:r>
      <w:r>
        <w:rPr>
          <w:rFonts w:ascii="Times New Roman" w:hAnsi="Times New Roman"/>
          <w:spacing w:val="-10"/>
          <w:sz w:val="28"/>
        </w:rPr>
        <w:t xml:space="preserve">«Тыл-фронту» </w:t>
      </w:r>
      <w:r>
        <w:rPr>
          <w:rFonts w:ascii="Times New Roman" w:hAnsi="Times New Roman"/>
          <w:sz w:val="28"/>
        </w:rPr>
        <w:t>на Левобережное</w:t>
      </w:r>
      <w:r>
        <w:br/>
      </w:r>
      <w:r>
        <w:rPr>
          <w:rFonts w:ascii="Times New Roman" w:hAnsi="Times New Roman"/>
          <w:sz w:val="28"/>
        </w:rPr>
        <w:t>и Правобережное кладбища;</w:t>
      </w:r>
    </w:p>
    <w:p w14:paraId="48000000">
      <w:pPr>
        <w:pStyle w:val="Style_3"/>
        <w:tabs>
          <w:tab w:leader="none" w:pos="0" w:val="left"/>
          <w:tab w:leader="none" w:pos="708" w:val="clear"/>
          <w:tab w:leader="none" w:pos="1134" w:val="left"/>
          <w:tab w:leader="none" w:pos="1495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оказать содействие </w:t>
      </w:r>
      <w:r>
        <w:rPr>
          <w:rFonts w:ascii="Times New Roman" w:hAnsi="Times New Roman"/>
          <w:sz w:val="28"/>
        </w:rPr>
        <w:t xml:space="preserve">организатору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обеспечении</w:t>
      </w:r>
      <w:r>
        <w:rPr>
          <w:rFonts w:ascii="Times New Roman" w:hAnsi="Times New Roman"/>
          <w:sz w:val="28"/>
        </w:rPr>
        <w:t xml:space="preserve"> безопасности дорожного движения.</w:t>
      </w:r>
    </w:p>
    <w:p w14:paraId="49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Рекомендовать АО «Горэлектросеть» (Кузьмин А.В.):</w:t>
      </w:r>
    </w:p>
    <w:p w14:paraId="4A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время проведения репетиций и мероприятий обеспечить подключение концертного и иного технического оборудования к электросети за счет средств, предусмотренных на текущее содержание;</w:t>
      </w:r>
    </w:p>
    <w:p w14:paraId="4B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pacing w:val="-8"/>
          <w:sz w:val="28"/>
        </w:rPr>
        <w:tab/>
      </w:r>
      <w:r>
        <w:rPr>
          <w:rFonts w:ascii="Times New Roman" w:hAnsi="Times New Roman"/>
          <w:spacing w:val="-8"/>
          <w:sz w:val="28"/>
        </w:rPr>
        <w:t xml:space="preserve">до 29 апреля 2025 года провести ревизию наружного освещения с целью </w:t>
      </w:r>
      <w:r>
        <w:rPr>
          <w:rFonts w:ascii="Times New Roman" w:hAnsi="Times New Roman"/>
          <w:sz w:val="28"/>
        </w:rPr>
        <w:t>увеличения освещенности и безопасности мест проведения мероприятий;</w:t>
      </w:r>
    </w:p>
    <w:p w14:paraId="4C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8"/>
          <w:sz w:val="28"/>
        </w:rPr>
        <w:t>на время проведения акции «Свечи памяти. Свечи Победы» обеспечить</w:t>
      </w:r>
      <w:r>
        <w:rPr>
          <w:rFonts w:ascii="Times New Roman" w:hAnsi="Times New Roman"/>
          <w:sz w:val="28"/>
        </w:rPr>
        <w:t xml:space="preserve"> подключение к электросети 08 мая 2025 года с 20:30 до 21:30 часов;</w:t>
      </w:r>
    </w:p>
    <w:p w14:paraId="4D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точки подключения:</w:t>
      </w:r>
    </w:p>
    <w:p w14:paraId="4E000000">
      <w:pPr>
        <w:pStyle w:val="Style_3"/>
        <w:tabs>
          <w:tab w:leader="none" w:pos="0" w:val="left"/>
          <w:tab w:leader="none" w:pos="708" w:val="clear"/>
          <w:tab w:leader="none" w:pos="993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центре площади Торжеств – 3 фазы по 32А (с 12:00 часов 08 мая 2025 года до 15:00 часов 09 мая 2025 года);</w:t>
      </w:r>
    </w:p>
    <w:p w14:paraId="4F000000">
      <w:pPr>
        <w:pStyle w:val="Style_3"/>
        <w:tabs>
          <w:tab w:leader="none" w:pos="0" w:val="left"/>
          <w:tab w:leader="none" w:pos="708" w:val="clear"/>
          <w:tab w:leader="none" w:pos="993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сквере «Патриотический» – 6 КвТ;</w:t>
      </w:r>
    </w:p>
    <w:p w14:paraId="50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у Вечного огня – 4 однофазные розетки по 16 А (с 12:00 часов 08 мая 202</w:t>
      </w:r>
      <w:r>
        <w:rPr>
          <w:rFonts w:ascii="Times New Roman" w:hAnsi="Times New Roman"/>
          <w:sz w:val="28"/>
        </w:rPr>
        <w:t>5 года до 12:00 часов 09 мая 2025 года), генератор 200КвТ;</w:t>
      </w:r>
    </w:p>
    <w:p w14:paraId="51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Набережной у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амятника </w:t>
      </w:r>
      <w:r>
        <w:rPr>
          <w:rFonts w:ascii="Times New Roman" w:hAnsi="Times New Roman"/>
          <w:spacing w:val="-10"/>
          <w:sz w:val="28"/>
        </w:rPr>
        <w:t xml:space="preserve">«Тыл-фронту» – </w:t>
      </w:r>
      <w:r>
        <w:rPr>
          <w:rFonts w:ascii="Times New Roman" w:hAnsi="Times New Roman"/>
          <w:sz w:val="28"/>
        </w:rPr>
        <w:t xml:space="preserve">2 ввода 3 фазы по 125 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(с 12:00 часов 06 мая 2025 года до 12:00 часов 10 мая 2025 года);</w:t>
      </w:r>
    </w:p>
    <w:p w14:paraId="52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сквере «Университетский» (с 11:00 до 13:30 часов 09 мая 2025 года);</w:t>
      </w:r>
    </w:p>
    <w:p w14:paraId="53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09 мая 2025 года подключение звукоусилительной аппаратуры на Левобережном кладбище;</w:t>
      </w:r>
    </w:p>
    <w:p w14:paraId="54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Times New Roman" w:hAnsi="Times New Roman"/>
          <w:spacing w:val="-6"/>
          <w:sz w:val="28"/>
        </w:rPr>
        <w:tab/>
      </w:r>
      <w:r>
        <w:rPr>
          <w:rFonts w:ascii="Times New Roman" w:hAnsi="Times New Roman"/>
          <w:spacing w:val="-6"/>
          <w:sz w:val="28"/>
        </w:rPr>
        <w:t xml:space="preserve">обеспечить дежурство аварийной бригады у </w:t>
      </w:r>
      <w:r>
        <w:rPr>
          <w:rFonts w:ascii="Times New Roman" w:hAnsi="Times New Roman"/>
          <w:spacing w:val="-6"/>
          <w:sz w:val="28"/>
        </w:rPr>
        <w:t>п</w:t>
      </w:r>
      <w:r>
        <w:rPr>
          <w:rFonts w:ascii="Times New Roman" w:hAnsi="Times New Roman"/>
          <w:spacing w:val="-6"/>
          <w:sz w:val="28"/>
        </w:rPr>
        <w:t xml:space="preserve">амятника </w:t>
      </w:r>
      <w:r>
        <w:rPr>
          <w:rFonts w:ascii="Times New Roman" w:hAnsi="Times New Roman"/>
          <w:spacing w:val="-10"/>
          <w:sz w:val="28"/>
        </w:rPr>
        <w:t xml:space="preserve">«Тыл-фронту» </w:t>
      </w:r>
      <w:r>
        <w:rPr>
          <w:rFonts w:ascii="Times New Roman" w:hAnsi="Times New Roman"/>
          <w:spacing w:val="-10"/>
          <w:sz w:val="28"/>
        </w:rPr>
        <w:br/>
      </w:r>
      <w:r>
        <w:rPr>
          <w:rFonts w:ascii="Times New Roman" w:hAnsi="Times New Roman"/>
          <w:spacing w:val="-6"/>
          <w:sz w:val="28"/>
        </w:rPr>
        <w:t>и на площади Торжеств на время проведения мероприятий 08 и 09 мая 2025 года.</w:t>
      </w:r>
    </w:p>
    <w:p w14:paraId="55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Муниципальному казенному учреждению «Управление</w:t>
      </w:r>
      <w:r>
        <w:rPr>
          <w:rFonts w:ascii="Times New Roman" w:hAnsi="Times New Roman"/>
          <w:sz w:val="28"/>
        </w:rPr>
        <w:t xml:space="preserve"> капитального строительства» (Астафьев Д.П.) совместно с АО «Магнитогорскинвестстрой» (Абрамов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С.В.): </w:t>
      </w:r>
    </w:p>
    <w:p w14:paraId="56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до 05 мая 2025 года нанести разметку на площади Торжеств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для построения участников Парада;</w:t>
      </w:r>
    </w:p>
    <w:p w14:paraId="57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2"/>
          <w:sz w:val="28"/>
        </w:rPr>
        <w:t xml:space="preserve">до 07 мая 2025 года организовать уборку территории у </w:t>
      </w:r>
      <w:r>
        <w:rPr>
          <w:rFonts w:ascii="Times New Roman" w:hAnsi="Times New Roman"/>
          <w:spacing w:val="-12"/>
          <w:sz w:val="28"/>
        </w:rPr>
        <w:t>п</w:t>
      </w:r>
      <w:r>
        <w:rPr>
          <w:rFonts w:ascii="Times New Roman" w:hAnsi="Times New Roman"/>
          <w:spacing w:val="-12"/>
          <w:sz w:val="28"/>
        </w:rPr>
        <w:t>амятника</w:t>
      </w:r>
      <w:r>
        <w:br/>
      </w:r>
      <w:r>
        <w:rPr>
          <w:rFonts w:ascii="Times New Roman" w:hAnsi="Times New Roman"/>
          <w:spacing w:val="-10"/>
          <w:sz w:val="28"/>
        </w:rPr>
        <w:t>«Тыл-фронту»</w:t>
      </w:r>
      <w:r>
        <w:rPr>
          <w:rFonts w:ascii="Times New Roman" w:hAnsi="Times New Roman"/>
          <w:spacing w:val="-12"/>
          <w:sz w:val="28"/>
        </w:rPr>
        <w:t>;</w:t>
      </w:r>
    </w:p>
    <w:p w14:paraId="58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обеспечить доставку 20 </w:t>
      </w:r>
      <w:r>
        <w:rPr>
          <w:rFonts w:ascii="Times New Roman" w:hAnsi="Times New Roman"/>
          <w:spacing w:val="-12"/>
          <w:sz w:val="26"/>
        </w:rPr>
        <w:t>м</w:t>
      </w:r>
      <w:r>
        <w:rPr>
          <w:rFonts w:ascii="Times New Roman" w:hAnsi="Times New Roman"/>
          <w:spacing w:val="-12"/>
          <w:sz w:val="26"/>
          <w:vertAlign w:val="superscript"/>
        </w:rPr>
        <w:t>3</w:t>
      </w:r>
      <w:r>
        <w:rPr>
          <w:rFonts w:ascii="Times New Roman" w:hAnsi="Times New Roman"/>
          <w:sz w:val="28"/>
        </w:rPr>
        <w:t xml:space="preserve"> воды при монтаже сцены на Набережной в парке у Вечного огня ;</w:t>
      </w:r>
    </w:p>
    <w:p w14:paraId="59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2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4"/>
          <w:sz w:val="28"/>
        </w:rPr>
        <w:t>до 08 мая 2025 года организовать уборку прилегающей территории Левобережного</w:t>
      </w:r>
      <w:r>
        <w:rPr>
          <w:rFonts w:ascii="Times New Roman" w:hAnsi="Times New Roman"/>
          <w:sz w:val="28"/>
        </w:rPr>
        <w:t xml:space="preserve"> и Правобережного кладбищ;</w:t>
      </w:r>
    </w:p>
    <w:p w14:paraId="5A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08 мая 2025 года и 09 мая 2025 года организовать работу</w:t>
      </w:r>
      <w:r>
        <w:br/>
      </w:r>
      <w:r>
        <w:rPr>
          <w:rFonts w:ascii="Times New Roman" w:hAnsi="Times New Roman"/>
          <w:sz w:val="28"/>
        </w:rPr>
        <w:t>5 биотуалетов по периметру площади Торжеств;</w:t>
      </w:r>
    </w:p>
    <w:p w14:paraId="5B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08 мая 2025 года и 09 мая 2025 года организовать работу</w:t>
      </w:r>
      <w:r>
        <w:br/>
      </w:r>
      <w:r>
        <w:rPr>
          <w:rFonts w:ascii="Times New Roman" w:hAnsi="Times New Roman"/>
          <w:sz w:val="28"/>
        </w:rPr>
        <w:t xml:space="preserve">4 биотуалетов у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амятника «Тыл-фронту»;</w:t>
      </w:r>
    </w:p>
    <w:p w14:paraId="5C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4"/>
          <w:sz w:val="28"/>
        </w:rPr>
        <w:t>к 8:00 часам 09 мая 2025 года обеспечить наличие ограждения</w:t>
      </w:r>
      <w:r>
        <w:br/>
      </w:r>
      <w:r>
        <w:rPr>
          <w:rFonts w:ascii="Times New Roman" w:hAnsi="Times New Roman"/>
          <w:spacing w:val="-4"/>
          <w:sz w:val="28"/>
        </w:rPr>
        <w:t>и скамеек для ветеранов</w:t>
      </w:r>
      <w:r>
        <w:rPr>
          <w:rFonts w:ascii="Times New Roman" w:hAnsi="Times New Roman"/>
          <w:sz w:val="28"/>
        </w:rPr>
        <w:t xml:space="preserve"> на площади Торжеств и на площади у Памятника </w:t>
      </w:r>
      <w:r>
        <w:rPr>
          <w:rFonts w:ascii="Times New Roman" w:hAnsi="Times New Roman"/>
          <w:spacing w:val="-10"/>
          <w:sz w:val="28"/>
        </w:rPr>
        <w:t xml:space="preserve">«Тыл-фронту» </w:t>
      </w:r>
      <w:r>
        <w:rPr>
          <w:rFonts w:ascii="Times New Roman" w:hAnsi="Times New Roman"/>
          <w:sz w:val="28"/>
        </w:rPr>
        <w:t xml:space="preserve">(приложение № 1); </w:t>
      </w:r>
    </w:p>
    <w:p w14:paraId="5D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09 мая 2025 года выставить металлическое ограждение вдоль Аллеи Славы </w:t>
      </w:r>
      <w:r>
        <w:rPr>
          <w:rFonts w:ascii="Times New Roman" w:hAnsi="Times New Roman"/>
          <w:spacing w:val="-10"/>
          <w:sz w:val="28"/>
        </w:rPr>
        <w:t>к Памятнику «Тыл-фронту», за памятным знаком «Вечный огонь»,</w:t>
      </w:r>
      <w:r>
        <w:br/>
      </w:r>
      <w:r>
        <w:rPr>
          <w:rFonts w:ascii="Times New Roman" w:hAnsi="Times New Roman"/>
          <w:spacing w:val="-10"/>
          <w:sz w:val="28"/>
        </w:rPr>
        <w:t>на площади</w:t>
      </w:r>
      <w:r>
        <w:rPr>
          <w:rFonts w:ascii="Times New Roman" w:hAnsi="Times New Roman"/>
          <w:sz w:val="28"/>
        </w:rPr>
        <w:t xml:space="preserve"> Торжеств, по периметру сцены у Памятника «Тыл-фронту» согласно схеме (приложение № 1, 3);</w:t>
      </w:r>
    </w:p>
    <w:p w14:paraId="5E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) 09 мая 2025 года организовать наличие 3 биотуалетов и 1 мусорного контейнера на ул. Калинина, а также 3 биотуалетов и 1 мусорного контейнера на парковке в районе центрального входа</w:t>
      </w:r>
      <w:r>
        <w:br/>
      </w:r>
      <w:r>
        <w:rPr>
          <w:rFonts w:ascii="Times New Roman" w:hAnsi="Times New Roman"/>
          <w:sz w:val="28"/>
        </w:rPr>
        <w:t>в ФГБОУ ВО «Магнитогорский государственный технический университет им. Г.И. Носова» согласно схеме (приложение № 4</w:t>
      </w:r>
      <w:r>
        <w:rPr>
          <w:rFonts w:ascii="Times New Roman" w:hAnsi="Times New Roman"/>
          <w:sz w:val="28"/>
        </w:rPr>
        <w:t>);</w:t>
      </w:r>
    </w:p>
    <w:p w14:paraId="5F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09 мая 2025 года выставить металлическое ограждение в районе сбора участников акции «Бессмертный полк» согласно схеме (приложение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4);</w:t>
      </w:r>
    </w:p>
    <w:p w14:paraId="60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организовать уборку территорий в местах проведения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ероприятий до их начала и после завершения;</w:t>
      </w:r>
    </w:p>
    <w:p w14:paraId="61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2"/>
          <w:sz w:val="28"/>
        </w:rPr>
        <w:t xml:space="preserve">обеспечить мусорными контейнерами места проведения </w:t>
      </w:r>
      <w:r>
        <w:rPr>
          <w:rFonts w:ascii="Times New Roman" w:hAnsi="Times New Roman"/>
          <w:spacing w:val="-12"/>
          <w:sz w:val="28"/>
        </w:rPr>
        <w:t>М</w:t>
      </w:r>
      <w:r>
        <w:rPr>
          <w:rFonts w:ascii="Times New Roman" w:hAnsi="Times New Roman"/>
          <w:spacing w:val="-12"/>
          <w:sz w:val="28"/>
        </w:rPr>
        <w:t>ероприятий,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8"/>
          <w:sz w:val="28"/>
        </w:rPr>
        <w:t>посвященных 80-й годовщине Победы в Великой Отечественной войне, и вывоз</w:t>
      </w:r>
      <w:r>
        <w:rPr>
          <w:rFonts w:ascii="Times New Roman" w:hAnsi="Times New Roman"/>
          <w:sz w:val="28"/>
        </w:rPr>
        <w:t xml:space="preserve"> мусора по завершении мероприятий.</w:t>
      </w:r>
    </w:p>
    <w:p w14:paraId="62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Управлению гражданской защиты населения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(Жестовский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О.Б.) организовать участие спасателей</w:t>
      </w:r>
      <w:r>
        <w:br/>
      </w:r>
      <w:r>
        <w:rPr>
          <w:rFonts w:ascii="Times New Roman" w:hAnsi="Times New Roman"/>
          <w:sz w:val="28"/>
        </w:rPr>
        <w:t>(ГУ «ПСС» ЧО) в профилактических мероприятиях на воде.</w:t>
      </w:r>
    </w:p>
    <w:p w14:paraId="63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Директору МКУ «Комбинат похоронно-ритуальных услуг» Макаровой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Н.С. обеспечить уборку территорий Левобережного</w:t>
      </w:r>
      <w:r>
        <w:br/>
      </w:r>
      <w:r>
        <w:rPr>
          <w:rFonts w:ascii="Times New Roman" w:hAnsi="Times New Roman"/>
          <w:sz w:val="28"/>
        </w:rPr>
        <w:t xml:space="preserve">и Правобережного кладбищ, а также мест возложения венков и гирлянд. </w:t>
      </w:r>
    </w:p>
    <w:p w14:paraId="64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Директору МУП «Магнитогорские газовые сети» Ломакину Е.А.:</w:t>
      </w:r>
    </w:p>
    <w:p w14:paraId="65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провести ревизию горелок Вечного огня;</w:t>
      </w:r>
    </w:p>
    <w:p w14:paraId="66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очистить от нагара камень Вечного огня;</w:t>
      </w:r>
    </w:p>
    <w:p w14:paraId="67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организовать дежурство бригады на время проведения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ероприятия. </w:t>
      </w:r>
    </w:p>
    <w:p w14:paraId="68000000">
      <w:pPr>
        <w:pStyle w:val="Style_3"/>
        <w:widowControl w:val="0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Рекомендовать 2 ПСО ФПС ГПС Главное управление МЧС России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Челябинской области </w:t>
      </w:r>
      <w:r>
        <w:rPr>
          <w:rFonts w:ascii="Times New Roman" w:hAnsi="Times New Roman"/>
          <w:spacing w:val="-6"/>
          <w:sz w:val="28"/>
        </w:rPr>
        <w:t xml:space="preserve">(Лебедев Д.А.) организовать дежурство пожарной охраны и подразделений МЧС </w:t>
      </w:r>
      <w:r>
        <w:rPr>
          <w:rFonts w:ascii="Times New Roman" w:hAnsi="Times New Roman"/>
          <w:sz w:val="28"/>
        </w:rPr>
        <w:t>на территории парка у Вечного огня</w:t>
      </w:r>
      <w:r>
        <w:br/>
      </w:r>
      <w:r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амятника </w:t>
      </w:r>
      <w:r>
        <w:rPr>
          <w:rFonts w:ascii="Times New Roman" w:hAnsi="Times New Roman"/>
          <w:spacing w:val="-10"/>
          <w:sz w:val="28"/>
        </w:rPr>
        <w:t xml:space="preserve">«Тыл-фронту» </w:t>
      </w:r>
      <w:r>
        <w:rPr>
          <w:rFonts w:ascii="Times New Roman" w:hAnsi="Times New Roman"/>
          <w:sz w:val="28"/>
        </w:rPr>
        <w:t>и на площади Торжеств 09 мая 2025 года с 18:00 часов до окончания мероприятий.</w:t>
      </w:r>
    </w:p>
    <w:p w14:paraId="69000000">
      <w:pPr>
        <w:pStyle w:val="Style_3"/>
        <w:widowControl w:val="0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21.</w:t>
      </w:r>
      <w:r>
        <w:rPr>
          <w:rFonts w:ascii="Times New Roman" w:hAnsi="Times New Roman"/>
          <w:spacing w:val="-2"/>
          <w:sz w:val="28"/>
        </w:rPr>
        <w:tab/>
      </w:r>
      <w:r>
        <w:rPr>
          <w:rFonts w:ascii="Times New Roman" w:hAnsi="Times New Roman"/>
          <w:spacing w:val="-2"/>
          <w:sz w:val="28"/>
        </w:rPr>
        <w:t>Рекомендовать ОНДиПР по городу Магнитогорску</w:t>
      </w:r>
      <w:r>
        <w:br/>
      </w:r>
      <w:r>
        <w:rPr>
          <w:rFonts w:ascii="Times New Roman" w:hAnsi="Times New Roman"/>
          <w:spacing w:val="-2"/>
          <w:sz w:val="28"/>
        </w:rPr>
        <w:t>и Верхнеуральскому району УНДиПР Главного управления МЧС России</w:t>
      </w:r>
      <w:r>
        <w:br/>
      </w:r>
      <w:r>
        <w:rPr>
          <w:rFonts w:ascii="Times New Roman" w:hAnsi="Times New Roman"/>
          <w:spacing w:val="-2"/>
          <w:sz w:val="28"/>
        </w:rPr>
        <w:t>по Челябинской</w:t>
      </w:r>
      <w:r>
        <w:rPr>
          <w:rFonts w:ascii="Times New Roman" w:hAnsi="Times New Roman"/>
          <w:sz w:val="28"/>
        </w:rPr>
        <w:t xml:space="preserve"> области (Герасимов С.М.) во время проведения праздничных мероприятий провести профилактические осмотры на предмет соответствия требованиям пожарной безопасности сценических комплексов, </w:t>
      </w:r>
      <w:r>
        <w:rPr>
          <w:rFonts w:ascii="Times New Roman" w:hAnsi="Times New Roman"/>
          <w:sz w:val="28"/>
        </w:rPr>
        <w:t>а также мест запуска фейерверка</w:t>
      </w:r>
      <w:r>
        <w:rPr>
          <w:rFonts w:ascii="Times New Roman" w:hAnsi="Times New Roman"/>
          <w:sz w:val="28"/>
        </w:rPr>
        <w:t>.</w:t>
      </w:r>
    </w:p>
    <w:p w14:paraId="6A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4"/>
          <w:sz w:val="28"/>
        </w:rPr>
        <w:t>22.</w:t>
      </w:r>
      <w:r>
        <w:rPr>
          <w:rFonts w:ascii="Times New Roman" w:hAnsi="Times New Roman"/>
          <w:spacing w:val="-14"/>
          <w:sz w:val="28"/>
        </w:rPr>
        <w:tab/>
      </w:r>
      <w:r>
        <w:rPr>
          <w:rFonts w:ascii="Times New Roman" w:hAnsi="Times New Roman"/>
          <w:spacing w:val="-14"/>
          <w:sz w:val="28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Сафонову Н.В.</w:t>
      </w:r>
    </w:p>
    <w:p w14:paraId="6B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C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D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E000000">
      <w:pPr>
        <w:pStyle w:val="Style_3"/>
        <w:tabs>
          <w:tab w:leader="none" w:pos="0" w:val="left"/>
          <w:tab w:leader="none" w:pos="708" w:val="clear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6F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</w:p>
    <w:p w14:paraId="70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</w:p>
    <w:sectPr>
      <w:headerReference r:id="rId2" w:type="default"/>
      <w:footerReference r:id="rId1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Вр-2050229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70815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71755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3000000">
                          <w:pPr>
                            <w:pStyle w:val="Style_3"/>
                            <w:spacing w:after="200" w:before="0"/>
                            <w:ind/>
                            <w:rPr>
                              <w:rFonts w:ascii="PT Astra Serif" w:hAnsi="PT Astra Serif"/>
                              <w:sz w:val="24"/>
                            </w:rPr>
                          </w:pPr>
                          <w:r>
                            <w:rPr>
                              <w:rFonts w:ascii="PT Astra Serif" w:hAnsi="PT Astra Serif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T Astra Serif" w:hAnsi="PT Astra Serif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rFonts w:ascii="PT Astra Serif" w:hAnsi="PT Astra Serif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T Astra Serif" w:hAnsi="PT Astra Seri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PT Astra Serif" w:hAnsi="PT Astra Serif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russianLower"/>
      <w:lvlText w:val="%2)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)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)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russianLower"/>
      <w:lvlText w:val="%5)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)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russianLow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russianLower"/>
      <w:lvlText w:val="%2)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)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)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russianLower"/>
      <w:lvlText w:val="%5)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)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russianLow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4" w:type="paragraph">
    <w:name w:val="heading 2"/>
    <w:link w:val="Style_4_ch"/>
    <w:pPr>
      <w:ind/>
      <w:outlineLvl w:val="1"/>
    </w:pPr>
    <w:rPr>
      <w:rFonts w:ascii="XO Thames" w:hAnsi="XO Thames"/>
      <w:b w:val="1"/>
      <w:sz w:val="28"/>
    </w:rPr>
  </w:style>
  <w:style w:styleId="Style_4_ch" w:type="character">
    <w:name w:val="heading 2"/>
    <w:link w:val="Style_4"/>
    <w:rPr>
      <w:rFonts w:ascii="XO Thames" w:hAnsi="XO Thames"/>
      <w:b w:val="1"/>
      <w:sz w:val="28"/>
    </w:rPr>
  </w:style>
  <w:style w:styleId="Style_5" w:type="paragraph">
    <w:name w:val="heading 1"/>
    <w:link w:val="Style_5_ch"/>
    <w:pPr>
      <w:ind/>
      <w:outlineLvl w:val="0"/>
    </w:pPr>
    <w:rPr>
      <w:rFonts w:ascii="XO Thames" w:hAnsi="XO Thames"/>
      <w:b w:val="1"/>
      <w:sz w:val="32"/>
    </w:rPr>
  </w:style>
  <w:style w:styleId="Style_5_ch" w:type="character">
    <w:name w:val="heading 1"/>
    <w:link w:val="Style_5"/>
    <w:rPr>
      <w:rFonts w:ascii="XO Thames" w:hAnsi="XO Thames"/>
      <w:b w:val="1"/>
      <w:sz w:val="32"/>
    </w:rPr>
  </w:style>
  <w:style w:styleId="Style_6" w:type="paragraph">
    <w:name w:val="Contents 4"/>
    <w:link w:val="Style_6_ch"/>
    <w:rPr>
      <w:rFonts w:ascii="XO Thames" w:hAnsi="XO Thames"/>
      <w:sz w:val="28"/>
    </w:rPr>
  </w:style>
  <w:style w:styleId="Style_6_ch" w:type="character">
    <w:name w:val="Contents 4"/>
    <w:link w:val="Style_6"/>
    <w:rPr>
      <w:rFonts w:ascii="XO Thames" w:hAnsi="XO Thames"/>
      <w:sz w:val="28"/>
    </w:rPr>
  </w:style>
  <w:style w:styleId="Style_7" w:type="paragraph">
    <w:name w:val="toc 2"/>
    <w:next w:val="Style_3"/>
    <w:link w:val="Style_7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4"/>
    <w:next w:val="Style_3"/>
    <w:link w:val="Style_8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3"/>
    <w:link w:val="Style_9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3"/>
    <w:link w:val="Style_10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Subtitle"/>
    <w:next w:val="Style_3"/>
    <w:link w:val="Style_11_ch"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1_ch" w:type="character">
    <w:name w:val="Subtitle"/>
    <w:link w:val="Style_11"/>
    <w:rPr>
      <w:rFonts w:ascii="XO Thames" w:hAnsi="XO Thames"/>
      <w:i w:val="1"/>
      <w:color w:val="000000"/>
      <w:spacing w:val="0"/>
      <w:sz w:val="24"/>
    </w:rPr>
  </w:style>
  <w:style w:styleId="Style_12" w:type="paragraph">
    <w:name w:val="heading 4"/>
    <w:link w:val="Style_12_ch"/>
    <w:pPr>
      <w:ind/>
      <w:outlineLvl w:val="3"/>
    </w:pPr>
    <w:rPr>
      <w:rFonts w:ascii="XO Thames" w:hAnsi="XO Thames"/>
      <w:b w:val="1"/>
      <w:sz w:val="24"/>
    </w:rPr>
  </w:style>
  <w:style w:styleId="Style_12_ch" w:type="character">
    <w:name w:val="heading 4"/>
    <w:link w:val="Style_12"/>
    <w:rPr>
      <w:rFonts w:ascii="XO Thames" w:hAnsi="XO Thames"/>
      <w:b w:val="1"/>
      <w:sz w:val="24"/>
    </w:rPr>
  </w:style>
  <w:style w:styleId="Style_13" w:type="paragraph">
    <w:name w:val="Endnote"/>
    <w:link w:val="Style_13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End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heading 3"/>
    <w:next w:val="Style_3"/>
    <w:link w:val="Style_1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2" w:type="paragraph">
    <w:name w:val="Head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Header"/>
    <w:basedOn w:val="Style_3_ch"/>
    <w:link w:val="Style_2"/>
  </w:style>
  <w:style w:styleId="Style_15" w:type="paragraph">
    <w:name w:val="Содержимое врезки"/>
    <w:basedOn w:val="Style_3"/>
    <w:link w:val="Style_15_ch"/>
  </w:style>
  <w:style w:styleId="Style_15_ch" w:type="character">
    <w:name w:val="Содержимое врезки"/>
    <w:basedOn w:val="Style_3_ch"/>
    <w:link w:val="Style_15"/>
  </w:style>
  <w:style w:styleId="Style_16" w:type="paragraph">
    <w:name w:val="Contents 7"/>
    <w:link w:val="Style_16_ch"/>
    <w:rPr>
      <w:rFonts w:ascii="XO Thames" w:hAnsi="XO Thames"/>
      <w:sz w:val="28"/>
    </w:rPr>
  </w:style>
  <w:style w:styleId="Style_16_ch" w:type="character">
    <w:name w:val="Contents 7"/>
    <w:link w:val="Style_16"/>
    <w:rPr>
      <w:rFonts w:ascii="XO Thames" w:hAnsi="XO Thames"/>
      <w:sz w:val="28"/>
    </w:rPr>
  </w:style>
  <w:style w:styleId="Style_17" w:type="paragraph">
    <w:name w:val="heading 5"/>
    <w:link w:val="Style_17_ch"/>
    <w:pPr>
      <w:ind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Contents 5"/>
    <w:link w:val="Style_18_ch"/>
    <w:rPr>
      <w:rFonts w:ascii="XO Thames" w:hAnsi="XO Thames"/>
      <w:sz w:val="28"/>
    </w:rPr>
  </w:style>
  <w:style w:styleId="Style_18_ch" w:type="character">
    <w:name w:val="Contents 5"/>
    <w:link w:val="Style_18"/>
    <w:rPr>
      <w:rFonts w:ascii="XO Thames" w:hAnsi="XO Thames"/>
      <w:sz w:val="28"/>
    </w:rPr>
  </w:style>
  <w:style w:styleId="Style_19" w:type="paragraph">
    <w:name w:val="Caption"/>
    <w:basedOn w:val="Style_3"/>
    <w:link w:val="Style_19_ch"/>
    <w:pPr>
      <w:spacing w:after="120" w:before="120"/>
      <w:ind/>
    </w:pPr>
    <w:rPr>
      <w:rFonts w:ascii="PT Astra Serif" w:hAnsi="PT Astra Serif"/>
      <w:i w:val="1"/>
      <w:sz w:val="24"/>
    </w:rPr>
  </w:style>
  <w:style w:styleId="Style_19_ch" w:type="character">
    <w:name w:val="Caption"/>
    <w:basedOn w:val="Style_3_ch"/>
    <w:link w:val="Style_19"/>
    <w:rPr>
      <w:rFonts w:ascii="PT Astra Serif" w:hAnsi="PT Astra Serif"/>
      <w:i w:val="1"/>
      <w:sz w:val="24"/>
    </w:rPr>
  </w:style>
  <w:style w:styleId="Style_20" w:type="paragraph">
    <w:name w:val="Heading 3"/>
    <w:link w:val="Style_20_ch"/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Title"/>
    <w:next w:val="Style_3"/>
    <w:link w:val="Style_21_ch"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color w:val="000000"/>
      <w:spacing w:val="0"/>
      <w:sz w:val="40"/>
    </w:rPr>
  </w:style>
  <w:style w:styleId="Style_22" w:type="paragraph">
    <w:name w:val="Default Paragraph Font"/>
    <w:link w:val="Style_22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2_ch" w:type="character">
    <w:name w:val="Default Paragraph Font"/>
    <w:link w:val="Style_22"/>
    <w:rPr>
      <w:rFonts w:asciiTheme="minorAscii" w:hAnsiTheme="minorHAnsi"/>
      <w:color w:val="000000"/>
      <w:spacing w:val="0"/>
      <w:sz w:val="22"/>
    </w:rPr>
  </w:style>
  <w:style w:styleId="Style_23" w:type="paragraph">
    <w:name w:val="toc 3"/>
    <w:next w:val="Style_3"/>
    <w:link w:val="Style_23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Contents 8"/>
    <w:link w:val="Style_24_ch"/>
    <w:rPr>
      <w:rFonts w:ascii="XO Thames" w:hAnsi="XO Thames"/>
      <w:sz w:val="28"/>
    </w:rPr>
  </w:style>
  <w:style w:styleId="Style_24_ch" w:type="character">
    <w:name w:val="Contents 8"/>
    <w:link w:val="Style_24"/>
    <w:rPr>
      <w:rFonts w:ascii="XO Thames" w:hAnsi="XO Thames"/>
      <w:sz w:val="28"/>
    </w:rPr>
  </w:style>
  <w:style w:styleId="Style_25" w:type="paragraph">
    <w:name w:val="Header"/>
    <w:link w:val="Style_25_ch"/>
  </w:style>
  <w:style w:styleId="Style_25_ch" w:type="character">
    <w:name w:val="Header"/>
    <w:link w:val="Style_25"/>
  </w:style>
  <w:style w:styleId="Style_26" w:type="paragraph">
    <w:name w:val="Колонтитул"/>
    <w:link w:val="Style_26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26_ch" w:type="character">
    <w:name w:val="Колонтитул"/>
    <w:link w:val="Style_26"/>
    <w:rPr>
      <w:rFonts w:ascii="XO Thames" w:hAnsi="XO Thames"/>
      <w:color w:val="000000"/>
      <w:spacing w:val="0"/>
      <w:sz w:val="20"/>
    </w:rPr>
  </w:style>
  <w:style w:styleId="Style_1" w:type="paragraph">
    <w:name w:val="Foot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3_ch"/>
    <w:link w:val="Style_1"/>
  </w:style>
  <w:style w:styleId="Style_27" w:type="paragraph">
    <w:name w:val="heading 5"/>
    <w:next w:val="Style_3"/>
    <w:link w:val="Style_27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7_ch" w:type="character">
    <w:name w:val="heading 5"/>
    <w:link w:val="Style_27"/>
    <w:rPr>
      <w:rFonts w:ascii="XO Thames" w:hAnsi="XO Thames"/>
      <w:b w:val="1"/>
      <w:color w:val="000000"/>
      <w:spacing w:val="0"/>
      <w:sz w:val="22"/>
    </w:rPr>
  </w:style>
  <w:style w:styleId="Style_28" w:type="paragraph">
    <w:name w:val="Contents 1"/>
    <w:link w:val="Style_28_ch"/>
    <w:rPr>
      <w:rFonts w:ascii="XO Thames" w:hAnsi="XO Thames"/>
      <w:b w:val="1"/>
      <w:sz w:val="28"/>
    </w:rPr>
  </w:style>
  <w:style w:styleId="Style_28_ch" w:type="character">
    <w:name w:val="Contents 1"/>
    <w:link w:val="Style_28"/>
    <w:rPr>
      <w:rFonts w:ascii="XO Thames" w:hAnsi="XO Thames"/>
      <w:b w:val="1"/>
      <w:sz w:val="28"/>
    </w:rPr>
  </w:style>
  <w:style w:styleId="Style_29" w:type="paragraph">
    <w:name w:val="heading 1"/>
    <w:next w:val="Style_3"/>
    <w:link w:val="Style_2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9_ch" w:type="character">
    <w:name w:val="heading 1"/>
    <w:link w:val="Style_29"/>
    <w:rPr>
      <w:rFonts w:ascii="XO Thames" w:hAnsi="XO Thames"/>
      <w:b w:val="1"/>
      <w:color w:val="000000"/>
      <w:spacing w:val="0"/>
      <w:sz w:val="32"/>
    </w:rPr>
  </w:style>
  <w:style w:styleId="Style_30" w:type="paragraph">
    <w:name w:val="Contents 2"/>
    <w:link w:val="Style_30_ch"/>
    <w:rPr>
      <w:rFonts w:ascii="XO Thames" w:hAnsi="XO Thames"/>
      <w:sz w:val="28"/>
    </w:rPr>
  </w:style>
  <w:style w:styleId="Style_30_ch" w:type="character">
    <w:name w:val="Contents 2"/>
    <w:link w:val="Style_30"/>
    <w:rPr>
      <w:rFonts w:ascii="XO Thames" w:hAnsi="XO Thames"/>
      <w:sz w:val="28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2_ch" w:type="character">
    <w:name w:val="Footnote"/>
    <w:link w:val="Style_32"/>
    <w:rPr>
      <w:rFonts w:ascii="XO Thames" w:hAnsi="XO Thames"/>
      <w:color w:val="000000"/>
      <w:spacing w:val="0"/>
      <w:sz w:val="22"/>
    </w:rPr>
  </w:style>
  <w:style w:styleId="Style_33" w:type="paragraph">
    <w:name w:val="toc 1"/>
    <w:next w:val="Style_3"/>
    <w:link w:val="Style_33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3_ch" w:type="character">
    <w:name w:val="toc 1"/>
    <w:link w:val="Style_33"/>
    <w:rPr>
      <w:rFonts w:ascii="XO Thames" w:hAnsi="XO Thames"/>
      <w:b w:val="1"/>
      <w:color w:val="000000"/>
      <w:spacing w:val="0"/>
      <w:sz w:val="28"/>
    </w:rPr>
  </w:style>
  <w:style w:styleId="Style_34" w:type="paragraph">
    <w:name w:val="Основной шрифт абзаца1"/>
    <w:link w:val="Style_3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4_ch" w:type="character">
    <w:name w:val="Основной шрифт абзаца1"/>
    <w:link w:val="Style_34"/>
    <w:rPr>
      <w:rFonts w:asciiTheme="minorAscii" w:hAnsiTheme="minorHAnsi"/>
      <w:color w:val="000000"/>
      <w:spacing w:val="0"/>
      <w:sz w:val="22"/>
    </w:rPr>
  </w:style>
  <w:style w:styleId="Style_35" w:type="paragraph">
    <w:name w:val="Header and Footer"/>
    <w:link w:val="Style_35_ch"/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Указатель"/>
    <w:basedOn w:val="Style_3"/>
    <w:link w:val="Style_36_ch"/>
    <w:rPr>
      <w:rFonts w:ascii="PT Astra Serif" w:hAnsi="PT Astra Serif"/>
    </w:rPr>
  </w:style>
  <w:style w:styleId="Style_36_ch" w:type="character">
    <w:name w:val="Указатель"/>
    <w:basedOn w:val="Style_3_ch"/>
    <w:link w:val="Style_36"/>
    <w:rPr>
      <w:rFonts w:ascii="PT Astra Serif" w:hAnsi="PT Astra Serif"/>
    </w:rPr>
  </w:style>
  <w:style w:styleId="Style_37" w:type="paragraph">
    <w:name w:val="Contents 6"/>
    <w:link w:val="Style_37_ch"/>
    <w:rPr>
      <w:rFonts w:ascii="XO Thames" w:hAnsi="XO Thames"/>
      <w:sz w:val="28"/>
    </w:rPr>
  </w:style>
  <w:style w:styleId="Style_37_ch" w:type="character">
    <w:name w:val="Contents 6"/>
    <w:link w:val="Style_37"/>
    <w:rPr>
      <w:rFonts w:ascii="XO Thames" w:hAnsi="XO Thames"/>
      <w:sz w:val="28"/>
    </w:rPr>
  </w:style>
  <w:style w:styleId="Style_38" w:type="paragraph">
    <w:name w:val="toc 9"/>
    <w:next w:val="Style_3"/>
    <w:link w:val="Style_38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9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List"/>
    <w:basedOn w:val="Style_40"/>
    <w:link w:val="Style_39_ch"/>
    <w:rPr>
      <w:rFonts w:ascii="PT Astra Serif" w:hAnsi="PT Astra Serif"/>
    </w:rPr>
  </w:style>
  <w:style w:styleId="Style_39_ch" w:type="character">
    <w:name w:val="List"/>
    <w:basedOn w:val="Style_40_ch"/>
    <w:link w:val="Style_39"/>
    <w:rPr>
      <w:rFonts w:ascii="PT Astra Serif" w:hAnsi="PT Astra Serif"/>
    </w:rPr>
  </w:style>
  <w:style w:styleId="Style_41" w:type="paragraph">
    <w:name w:val="toc 8"/>
    <w:next w:val="Style_3"/>
    <w:link w:val="Style_41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8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Заголовок"/>
    <w:basedOn w:val="Style_3"/>
    <w:next w:val="Style_40"/>
    <w:link w:val="Style_4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2_ch" w:type="character">
    <w:name w:val="Заголовок"/>
    <w:basedOn w:val="Style_3_ch"/>
    <w:link w:val="Style_42"/>
    <w:rPr>
      <w:rFonts w:ascii="PT Astra Serif" w:hAnsi="PT Astra Serif"/>
      <w:sz w:val="28"/>
    </w:rPr>
  </w:style>
  <w:style w:styleId="Style_43" w:type="paragraph">
    <w:name w:val="toc 5"/>
    <w:next w:val="Style_3"/>
    <w:link w:val="Style_43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Обычный1"/>
    <w:link w:val="Style_4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4_ch" w:type="character">
    <w:name w:val="Обычный1"/>
    <w:link w:val="Style_44"/>
    <w:rPr>
      <w:rFonts w:asciiTheme="minorAscii" w:hAnsiTheme="minorHAnsi"/>
      <w:color w:val="000000"/>
      <w:spacing w:val="0"/>
      <w:sz w:val="22"/>
    </w:rPr>
  </w:style>
  <w:style w:styleId="Style_45" w:type="paragraph">
    <w:name w:val="Гиперссылка1"/>
    <w:link w:val="Style_45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5_ch" w:type="character">
    <w:name w:val="Гиперссылка1"/>
    <w:link w:val="Style_45"/>
    <w:rPr>
      <w:rFonts w:ascii="Calibri" w:hAnsi="Calibri"/>
      <w:color w:val="0000FF"/>
      <w:spacing w:val="0"/>
      <w:sz w:val="22"/>
      <w:u w:val="single"/>
    </w:rPr>
  </w:style>
  <w:style w:styleId="Style_46" w:type="paragraph">
    <w:name w:val="Contents 9"/>
    <w:link w:val="Style_46_ch"/>
    <w:rPr>
      <w:rFonts w:ascii="XO Thames" w:hAnsi="XO Thames"/>
      <w:sz w:val="28"/>
    </w:rPr>
  </w:style>
  <w:style w:styleId="Style_46_ch" w:type="character">
    <w:name w:val="Contents 9"/>
    <w:link w:val="Style_46"/>
    <w:rPr>
      <w:rFonts w:ascii="XO Thames" w:hAnsi="XO Thames"/>
      <w:sz w:val="28"/>
    </w:rPr>
  </w:style>
  <w:style w:styleId="Style_47" w:type="paragraph">
    <w:name w:val="Subtitle"/>
    <w:link w:val="Style_47_ch"/>
    <w:uiPriority w:val="11"/>
    <w:qFormat/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Footer"/>
    <w:link w:val="Style_48_ch"/>
  </w:style>
  <w:style w:styleId="Style_48_ch" w:type="character">
    <w:name w:val="Footer"/>
    <w:link w:val="Style_48"/>
  </w:style>
  <w:style w:styleId="Style_49" w:type="paragraph">
    <w:name w:val="Title"/>
    <w:link w:val="Style_49_ch"/>
    <w:uiPriority w:val="10"/>
    <w:qFormat/>
    <w:rPr>
      <w:rFonts w:ascii="XO Thames" w:hAnsi="XO Thames"/>
      <w:b w:val="1"/>
      <w:caps w:val="1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sz w:val="40"/>
    </w:rPr>
  </w:style>
  <w:style w:styleId="Style_50" w:type="paragraph">
    <w:name w:val="heading 4"/>
    <w:next w:val="Style_3"/>
    <w:link w:val="Style_5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0_ch" w:type="character">
    <w:name w:val="heading 4"/>
    <w:link w:val="Style_50"/>
    <w:rPr>
      <w:rFonts w:ascii="XO Thames" w:hAnsi="XO Thames"/>
      <w:b w:val="1"/>
      <w:color w:val="000000"/>
      <w:spacing w:val="0"/>
      <w:sz w:val="24"/>
    </w:rPr>
  </w:style>
  <w:style w:styleId="Style_51" w:type="paragraph">
    <w:name w:val="Balloon Text"/>
    <w:basedOn w:val="Style_3"/>
    <w:link w:val="Style_51_ch"/>
    <w:pPr>
      <w:spacing w:after="0" w:before="0" w:line="240" w:lineRule="auto"/>
      <w:ind/>
    </w:pPr>
    <w:rPr>
      <w:rFonts w:ascii="Tahoma" w:hAnsi="Tahoma"/>
      <w:sz w:val="16"/>
    </w:rPr>
  </w:style>
  <w:style w:styleId="Style_51_ch" w:type="character">
    <w:name w:val="Balloon Text"/>
    <w:basedOn w:val="Style_3_ch"/>
    <w:link w:val="Style_51"/>
    <w:rPr>
      <w:rFonts w:ascii="Tahoma" w:hAnsi="Tahoma"/>
      <w:sz w:val="16"/>
    </w:rPr>
  </w:style>
  <w:style w:styleId="Style_52" w:type="paragraph">
    <w:name w:val="Internet link"/>
    <w:link w:val="Style_52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2_ch" w:type="character">
    <w:name w:val="Internet link"/>
    <w:link w:val="Style_52"/>
    <w:rPr>
      <w:rFonts w:ascii="Calibri" w:hAnsi="Calibri"/>
      <w:color w:val="0000FF"/>
      <w:spacing w:val="0"/>
      <w:sz w:val="22"/>
      <w:u w:val="single"/>
    </w:rPr>
  </w:style>
  <w:style w:styleId="Style_53" w:type="paragraph">
    <w:name w:val="heading 2"/>
    <w:next w:val="Style_3"/>
    <w:link w:val="Style_5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3_ch" w:type="character">
    <w:name w:val="heading 2"/>
    <w:link w:val="Style_53"/>
    <w:rPr>
      <w:rFonts w:ascii="XO Thames" w:hAnsi="XO Thames"/>
      <w:b w:val="1"/>
      <w:color w:val="000000"/>
      <w:spacing w:val="0"/>
      <w:sz w:val="28"/>
    </w:rPr>
  </w:style>
  <w:style w:styleId="Style_40" w:type="paragraph">
    <w:name w:val="Body Text"/>
    <w:basedOn w:val="Style_3"/>
    <w:link w:val="Style_40_ch"/>
    <w:pPr>
      <w:spacing w:after="140" w:before="0" w:line="276" w:lineRule="auto"/>
      <w:ind/>
    </w:pPr>
  </w:style>
  <w:style w:styleId="Style_40_ch" w:type="character">
    <w:name w:val="Body Text"/>
    <w:basedOn w:val="Style_3_ch"/>
    <w:link w:val="Style_40"/>
  </w:style>
  <w:style w:styleId="Style_54" w:type="paragraph">
    <w:name w:val="Contents 3"/>
    <w:link w:val="Style_54_ch"/>
    <w:rPr>
      <w:rFonts w:ascii="XO Thames" w:hAnsi="XO Thames"/>
      <w:sz w:val="28"/>
    </w:rPr>
  </w:style>
  <w:style w:styleId="Style_54_ch" w:type="character">
    <w:name w:val="Contents 3"/>
    <w:link w:val="Style_54"/>
    <w:rPr>
      <w:rFonts w:ascii="XO Thames" w:hAnsi="XO Thames"/>
      <w:sz w:val="28"/>
    </w:rPr>
  </w:style>
  <w:style w:default="1" w:styleId="Style_5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6" w:type="table">
    <w:name w:val="Table Grid"/>
    <w:basedOn w:val="Style_5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2025-04-08T09:25:38Z</dcterms:modified>
</cp:coreProperties>
</file>