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3"/>
        <w:tabs>
          <w:tab w:leader="none" w:pos="708" w:val="clear"/>
          <w:tab w:leader="none" w:pos="5245" w:val="left"/>
        </w:tabs>
        <w:spacing w:after="0" w:before="0" w:line="228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3103</w:t>
      </w:r>
      <w:r>
        <w:rPr>
          <w:spacing w:val="-4"/>
          <w:sz w:val="28"/>
        </w:rPr>
        <w:t>-П</w:t>
      </w:r>
    </w:p>
    <w:p w14:paraId="0A000000">
      <w:pPr>
        <w:pStyle w:val="Style_3"/>
        <w:tabs>
          <w:tab w:leader="none" w:pos="708" w:val="clear"/>
          <w:tab w:leader="none" w:pos="5245" w:val="left"/>
        </w:tabs>
        <w:spacing w:after="0" w:before="0" w:line="228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tabs>
          <w:tab w:leader="none" w:pos="708" w:val="clear"/>
          <w:tab w:leader="none" w:pos="5245" w:val="left"/>
        </w:tabs>
        <w:spacing w:after="0" w:before="0" w:line="228" w:lineRule="auto"/>
        <w:ind w:firstLine="0" w:left="0" w:right="4535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О подготовке проекта о внесении изменений в Правила землепользования и застройки города Магнитогорска</w:t>
      </w:r>
    </w:p>
    <w:p w14:paraId="0C000000">
      <w:pPr>
        <w:pStyle w:val="Style_3"/>
        <w:tabs>
          <w:tab w:leader="none" w:pos="708" w:val="clear"/>
          <w:tab w:leader="none" w:pos="6240" w:val="left"/>
        </w:tabs>
        <w:spacing w:after="0" w:before="0" w:line="228" w:lineRule="auto"/>
        <w:ind/>
        <w:jc w:val="both"/>
        <w:rPr>
          <w:rFonts w:ascii="Times New Roman" w:hAnsi="Times New Roman"/>
          <w:sz w:val="25"/>
        </w:rPr>
      </w:pPr>
    </w:p>
    <w:p w14:paraId="0D000000">
      <w:pPr>
        <w:pStyle w:val="Style_3"/>
        <w:tabs>
          <w:tab w:leader="none" w:pos="708" w:val="clear"/>
          <w:tab w:leader="none" w:pos="1134" w:val="left"/>
          <w:tab w:leader="none" w:pos="8647" w:val="lef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pacing w:val="-4"/>
          <w:sz w:val="25"/>
        </w:rPr>
      </w:pPr>
      <w:r>
        <w:rPr>
          <w:rFonts w:ascii="Times New Roman" w:hAnsi="Times New Roman"/>
          <w:spacing w:val="-4"/>
          <w:sz w:val="25"/>
        </w:rPr>
        <w:t xml:space="preserve">Руководствуясь статьями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города Магнитогорска, Правилами землепользования и застройки города Магнитогорска, утвержденными Решением Магнитогорского городского Собрания депутатов </w:t>
      </w:r>
      <w:r>
        <w:br/>
      </w:r>
      <w:r>
        <w:rPr>
          <w:rFonts w:ascii="Times New Roman" w:hAnsi="Times New Roman"/>
          <w:spacing w:val="-4"/>
          <w:sz w:val="25"/>
        </w:rPr>
        <w:t xml:space="preserve">от 17 сентября 2008 года №125, с учетом постановления администрации города Магнитогорска от 22.05.2018 №5485-П «Об утверждении состава и порядка деятельности комиссии по подготовке проекта Правил землепользования и застройки в городе Магнитогорске», опубликованного в газете «Магнитогорский рабочий» от 23.05.2018 №71, решения комиссии по подготовке проекта Правил землепользования </w:t>
      </w:r>
      <w:r>
        <w:rPr>
          <w:rFonts w:ascii="Times New Roman" w:hAnsi="Times New Roman"/>
          <w:spacing w:val="-4"/>
          <w:sz w:val="25"/>
        </w:rPr>
        <w:t xml:space="preserve">и застройки </w:t>
      </w:r>
      <w:r>
        <w:br/>
      </w:r>
      <w:r>
        <w:rPr>
          <w:rFonts w:ascii="Times New Roman" w:hAnsi="Times New Roman"/>
          <w:spacing w:val="-4"/>
          <w:sz w:val="25"/>
        </w:rPr>
        <w:t xml:space="preserve">в городе Магнитогорске (протокол от </w:t>
      </w:r>
      <w:r>
        <w:rPr>
          <w:rFonts w:ascii="Times New Roman" w:hAnsi="Times New Roman"/>
          <w:spacing w:val="-4"/>
          <w:sz w:val="25"/>
        </w:rPr>
        <w:t>02</w:t>
      </w:r>
      <w:r>
        <w:rPr>
          <w:rFonts w:ascii="Times New Roman" w:hAnsi="Times New Roman"/>
          <w:spacing w:val="-4"/>
          <w:sz w:val="25"/>
        </w:rPr>
        <w:t>.0</w:t>
      </w:r>
      <w:r>
        <w:rPr>
          <w:rFonts w:ascii="Times New Roman" w:hAnsi="Times New Roman"/>
          <w:spacing w:val="-4"/>
          <w:sz w:val="25"/>
        </w:rPr>
        <w:t>4</w:t>
      </w:r>
      <w:r>
        <w:rPr>
          <w:rFonts w:ascii="Times New Roman" w:hAnsi="Times New Roman"/>
          <w:spacing w:val="-4"/>
          <w:sz w:val="25"/>
        </w:rPr>
        <w:t>.2025 № 1</w:t>
      </w:r>
      <w:r>
        <w:rPr>
          <w:rFonts w:ascii="Times New Roman" w:hAnsi="Times New Roman"/>
          <w:spacing w:val="-4"/>
          <w:sz w:val="25"/>
        </w:rPr>
        <w:t>4</w:t>
      </w:r>
      <w:r>
        <w:rPr>
          <w:rFonts w:ascii="Times New Roman" w:hAnsi="Times New Roman"/>
          <w:spacing w:val="-4"/>
          <w:sz w:val="25"/>
        </w:rPr>
        <w:t>-2025),</w:t>
      </w:r>
    </w:p>
    <w:p w14:paraId="0E000000">
      <w:pPr>
        <w:pStyle w:val="Style_3"/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5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28" w:lineRule="auto"/>
        <w:ind w:firstLine="0" w:left="0" w:right="0"/>
        <w:jc w:val="both"/>
        <w:outlineLvl w:val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ПОСТАНОВЛЯЮ:</w:t>
      </w:r>
    </w:p>
    <w:p w14:paraId="10000000">
      <w:pPr>
        <w:pStyle w:val="Style_3"/>
        <w:tabs>
          <w:tab w:leader="none" w:pos="708" w:val="clear"/>
          <w:tab w:leader="none" w:pos="1134" w:val="left"/>
        </w:tabs>
        <w:spacing w:after="0" w:before="0" w:line="228" w:lineRule="auto"/>
        <w:ind w:firstLine="709" w:left="0" w:right="0"/>
        <w:contextualSpacing w:val="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1. Подготовить проект о внесении изменений в Правила землепользования </w:t>
      </w:r>
      <w:r>
        <w:br/>
      </w:r>
      <w:r>
        <w:rPr>
          <w:rFonts w:ascii="Times New Roman" w:hAnsi="Times New Roman"/>
          <w:sz w:val="25"/>
        </w:rPr>
        <w:t xml:space="preserve">и застройки города Магнитогорска, утвержденные Решением Магнитогорского городского Собрания депутатов от 17 сентября 2008 года № 125, в части </w:t>
      </w:r>
      <w:r>
        <w:rPr>
          <w:rFonts w:ascii="Times New Roman" w:hAnsi="Times New Roman"/>
          <w:sz w:val="25"/>
        </w:rPr>
        <w:t xml:space="preserve">внесения изменений в градостроительный регламент территориальной зоны зеленых насаждений общего </w:t>
      </w:r>
      <w:r>
        <w:rPr>
          <w:rFonts w:ascii="Times New Roman" w:hAnsi="Times New Roman"/>
          <w:sz w:val="25"/>
        </w:rPr>
        <w:t>пользования Р-1</w:t>
      </w:r>
      <w:r>
        <w:rPr>
          <w:rFonts w:ascii="Times New Roman" w:hAnsi="Times New Roman"/>
          <w:sz w:val="25"/>
        </w:rPr>
        <w:t>.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 </w:t>
      </w:r>
      <w:r>
        <w:rPr>
          <w:rFonts w:ascii="Times New Roman" w:hAnsi="Times New Roman"/>
          <w:sz w:val="25"/>
        </w:rPr>
        <w:t xml:space="preserve">Утвердить сообщение о принятии решения о внесении изменений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в Правила землепользования и застройки города Магнитогорска (далее – сообщение), утвержденные Решением Магнитогорского городского Собрания депутатов </w:t>
      </w:r>
      <w:r>
        <w:br/>
      </w:r>
      <w:r>
        <w:rPr>
          <w:rFonts w:ascii="Times New Roman" w:hAnsi="Times New Roman"/>
          <w:sz w:val="25"/>
        </w:rPr>
        <w:t xml:space="preserve">от 17 сентября 2008 года № 125, в части </w:t>
      </w:r>
      <w:r>
        <w:rPr>
          <w:rFonts w:ascii="Times New Roman" w:hAnsi="Times New Roman"/>
          <w:sz w:val="25"/>
        </w:rPr>
        <w:t>внесения изменений в градостроительный регламент территориальной зоны зеленых насаждений общего пользования Р-1</w:t>
      </w:r>
      <w:r>
        <w:rPr>
          <w:rFonts w:ascii="Times New Roman" w:hAnsi="Times New Roman"/>
          <w:sz w:val="25"/>
        </w:rPr>
        <w:t>.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3. </w:t>
      </w:r>
      <w:r>
        <w:rPr>
          <w:rFonts w:ascii="Times New Roman" w:hAnsi="Times New Roman"/>
          <w:sz w:val="25"/>
        </w:rPr>
        <w:t xml:space="preserve">Службе внешних связей и молодежной политики администрации города Магнитогорска (Болкун Н.И.) в срок не позднее 5 (пяти) дней со дня подписания опубликовать настоящее постановление и сообщение в газете «Магнитогорский рабочий» и разместить на официальном сайте администрации города Магнитогорска </w:t>
      </w:r>
      <w:r>
        <w:br/>
      </w:r>
      <w:r>
        <w:rPr>
          <w:rFonts w:ascii="Times New Roman" w:hAnsi="Times New Roman"/>
          <w:sz w:val="25"/>
        </w:rPr>
        <w:t>в сети Интернет.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 </w:t>
      </w:r>
      <w:r>
        <w:rPr>
          <w:rFonts w:ascii="Times New Roman" w:hAnsi="Times New Roman"/>
          <w:sz w:val="25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spacing w:after="0" w:before="0" w:line="228" w:lineRule="auto"/>
        <w:ind/>
        <w:jc w:val="both"/>
        <w:rPr>
          <w:rFonts w:ascii="Times New Roman" w:hAnsi="Times New Roman"/>
          <w:sz w:val="25"/>
        </w:rPr>
      </w:pPr>
    </w:p>
    <w:p w14:paraId="15000000">
      <w:pPr>
        <w:pStyle w:val="Style_3"/>
        <w:spacing w:after="0" w:before="0" w:line="228" w:lineRule="auto"/>
        <w:ind/>
        <w:jc w:val="both"/>
        <w:rPr>
          <w:rFonts w:ascii="Times New Roman" w:hAnsi="Times New Roman"/>
          <w:sz w:val="25"/>
        </w:rPr>
      </w:pPr>
    </w:p>
    <w:p w14:paraId="16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Исполняющий обязанности</w:t>
      </w:r>
    </w:p>
    <w:p w14:paraId="17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главы города Магнитогорска                                                                             А.В. Хватков</w:t>
      </w:r>
    </w:p>
    <w:p w14:paraId="18000000">
      <w:pPr>
        <w:pStyle w:val="Style_3"/>
        <w:spacing w:after="0" w:before="0" w:line="228" w:lineRule="auto"/>
        <w:ind/>
        <w:jc w:val="both"/>
        <w:rPr>
          <w:rFonts w:ascii="Times New Roman" w:hAnsi="Times New Roman"/>
          <w:sz w:val="25"/>
        </w:rPr>
      </w:pPr>
    </w:p>
    <w:p w14:paraId="19000000">
      <w:pPr>
        <w:pStyle w:val="Style_3"/>
        <w:spacing w:after="0" w:before="0" w:line="228" w:lineRule="auto"/>
        <w:ind/>
        <w:jc w:val="both"/>
        <w:rPr>
          <w:rFonts w:ascii="Times New Roman" w:hAnsi="Times New Roman"/>
          <w:sz w:val="25"/>
        </w:rPr>
      </w:pPr>
    </w:p>
    <w:p w14:paraId="1A000000">
      <w:pPr>
        <w:sectPr>
          <w:footerReference r:id="rId4" w:type="default"/>
          <w:type w:val="nextPage"/>
          <w:pgSz w:h="16838" w:orient="portrait" w:w="11906"/>
          <w:pgMar w:bottom="1134" w:footer="709" w:gutter="0" w:header="0" w:left="1701" w:right="851" w:top="1134"/>
          <w:pgNumType w:fmt="decimal"/>
        </w:sect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4820" w:left="0"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4820" w:left="0"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Магнитогорска </w:t>
      </w: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4820" w:left="0"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04.04.2025 № 3103-П </w:t>
      </w: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5812" w:right="0"/>
        <w:rPr>
          <w:rFonts w:ascii="Times New Roman" w:hAnsi="Times New Roman"/>
          <w:sz w:val="26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5812" w:right="0"/>
        <w:rPr>
          <w:rFonts w:ascii="Times New Roman" w:hAnsi="Times New Roman"/>
          <w:sz w:val="26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5812" w:right="0"/>
        <w:rPr>
          <w:rFonts w:ascii="Times New Roman" w:hAnsi="Times New Roman"/>
          <w:sz w:val="26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-426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принятии решения о подготовке проекта о внесении изменений в Правила землепользования и застройки </w:t>
      </w:r>
      <w:r>
        <w:rPr>
          <w:rFonts w:ascii="Times New Roman" w:hAnsi="Times New Roman"/>
          <w:color w:val="000000"/>
          <w:spacing w:val="0"/>
          <w:sz w:val="26"/>
        </w:rPr>
        <w:t>города Магнитогорска, утвержденные Решением Магнитогорского городского Собрания депутатов от 17 сентября 2008 года № 125, в части внесения изменений в градостроительный регламент территориальной зоны зеленых насаждений общего пользования Р-1.</w:t>
      </w:r>
    </w:p>
    <w:p w14:paraId="2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города Магнитогорска сообщает о том, что главой города принято </w:t>
      </w:r>
      <w:r>
        <w:rPr>
          <w:rFonts w:ascii="Times New Roman" w:hAnsi="Times New Roman"/>
          <w:color w:val="000000"/>
          <w:spacing w:val="0"/>
          <w:sz w:val="26"/>
        </w:rPr>
        <w:t xml:space="preserve">решение о подготовке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color w:val="000000"/>
          <w:spacing w:val="0"/>
          <w:sz w:val="26"/>
        </w:rPr>
        <w:br/>
      </w:r>
      <w:r>
        <w:rPr>
          <w:rFonts w:ascii="Times New Roman" w:hAnsi="Times New Roman"/>
          <w:color w:val="000000"/>
          <w:spacing w:val="0"/>
          <w:sz w:val="26"/>
        </w:rPr>
        <w:t xml:space="preserve">в части внесения изменений в градостроительный регламент территориальной зоны зеленых насаждений общего пользования Р-1 </w:t>
      </w:r>
      <w:r>
        <w:rPr>
          <w:rFonts w:ascii="Times New Roman" w:hAnsi="Times New Roman"/>
          <w:color w:val="000000"/>
          <w:spacing w:val="0"/>
          <w:sz w:val="26"/>
        </w:rPr>
        <w:t>(постановление администрации города Магнитогорска от 04.04.2025 № 3103-П).</w:t>
      </w: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и порядок деятельности комиссии по подготовке проекта правил землепользования и застройки в городе Магнитогорске (далее – Комиссия) определен постановлением администрации города Магнитогорска от 22.05.2018 № 5485-П, опубликованным в газете «Магнитогорский рабочий» от 23.05.2018, а также на сайте администрации города в разделе «Имущество, градостроительство».</w:t>
      </w: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направления в комиссию предложений заинтересованных лиц:</w:t>
      </w: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Предложения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застройки города Магнитогорска должны содержать основания, предусмотренные статьей 33 Градостроительного кодекса Российской Федерации, подпись заинтересованного лица, его обратный адрес. Предложения и материалы, приложенные к предложениям о внесении изменений в Правила, могут быть представлены как на бумажных, так и на магнитных носителях (г. Магнитогорск,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пр. Ленина, 72, каб. 269), в электронной форме по электронной почте (architec@magnitogorsk.ru). Направленные материалы возврату не подлежат. Предложения, поступившие в комиссию после завершения работ по подготовке проекта о внесении изменений в Правила землепользования и застройки города Магнитогорска, неподписанные предложения, а также предложения, не имеющие отношения к подготовке проекта о внесении изменений в Правила, комиссией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рассматриваются.</w:t>
      </w: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приема предложений в комиссию относительно внесения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 до </w:t>
      </w:r>
      <w:r>
        <w:rPr>
          <w:rFonts w:ascii="Times New Roman" w:hAnsi="Times New Roman"/>
          <w:sz w:val="26"/>
        </w:rPr>
        <w:t>09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.2025.</w:t>
      </w: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31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Порядок и сроки проведения работ по подготовке проекта о внесении изменений </w:t>
      </w:r>
    </w:p>
    <w:p w14:paraId="32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Правила землепользования и застройки города Магнитогорска, утвержденные Решением Магнитогорского городского Собрания депутатов</w:t>
      </w:r>
    </w:p>
    <w:p w14:paraId="33000000">
      <w:pPr>
        <w:pStyle w:val="Style_3"/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17 сентября 2008 года № 125</w:t>
      </w:r>
    </w:p>
    <w:p w14:paraId="34000000">
      <w:pPr>
        <w:pStyle w:val="Style_3"/>
        <w:spacing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5"/>
        <w:gridCol w:w="3974"/>
        <w:gridCol w:w="2543"/>
        <w:gridCol w:w="2256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работ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 (далее также – проект о внесении изменений в правила)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5 дней со дня опубликования настоящего Постановления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разработанного проекта о внесении изменений в правила, внесение предложений и замечаний по проекту о внесении изменений в правила, направление проекта о внесении изменений в правила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проекта о внесении изменений в правила на соответствие требованиям пункта 9 статьи 31 ГрК РФ, принятие решения о направлении проекта о внесении изменений в правила на общественные обсуждения или на доработку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проведении общественных обсуждений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правила, решения о проведении общественных обсуждений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периодичности выпуска газеты 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общественных обсуждений по проекту о внесении изменений в правила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месяца</w:t>
            </w:r>
          </w:p>
          <w:p w14:paraId="5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Доработка проекта о внесении изменений в правила с учетом результатов общественных обсуждений, направление проекта о внесении изменений в правила Главе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направлении проекта о внесении изменений в правила в Магнитогорское городское Собрание депутатов или об отклонении соответствующего проекта и направлении его на доработку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предоставления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 после утверждения Магнитогорским городским Собранием депутатов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утверждения проекта о внесении изменений в правила</w:t>
            </w:r>
          </w:p>
        </w:tc>
      </w:tr>
    </w:tbl>
    <w:p w14:paraId="6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5812" w:right="0"/>
        <w:rPr>
          <w:rFonts w:ascii="Times New Roman" w:hAnsi="Times New Roman"/>
          <w:sz w:val="26"/>
        </w:rPr>
      </w:pPr>
    </w:p>
    <w:p w14:paraId="63000000">
      <w:pPr>
        <w:pStyle w:val="Style_3"/>
        <w:rPr>
          <w:rFonts w:ascii="Times New Roman" w:hAnsi="Times New Roman"/>
          <w:sz w:val="28"/>
        </w:rPr>
      </w:pPr>
    </w:p>
    <w:p w14:paraId="64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sectPr>
      <w:headerReference r:id="rId2" w:type="default"/>
      <w:footerReference r:id="rId3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Вр-2087647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ижний колонтитул Знак"/>
    <w:basedOn w:val="Style_6"/>
    <w:link w:val="Style_8_ch"/>
  </w:style>
  <w:style w:styleId="Style_8_ch" w:type="character">
    <w:name w:val="Нижний колонтитул Знак"/>
    <w:basedOn w:val="Style_6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Верхний колонтитул Знак"/>
    <w:basedOn w:val="Style_6"/>
    <w:link w:val="Style_13_ch"/>
  </w:style>
  <w:style w:styleId="Style_13_ch" w:type="character">
    <w:name w:val="Верхний колонтитул Знак"/>
    <w:basedOn w:val="Style_6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Колонтитул"/>
    <w:basedOn w:val="Style_3"/>
    <w:link w:val="Style_15_ch"/>
  </w:style>
  <w:style w:styleId="Style_15_ch" w:type="character">
    <w:name w:val="Колонтитул"/>
    <w:basedOn w:val="Style_3_ch"/>
    <w:link w:val="Style_15"/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Заголовок"/>
    <w:basedOn w:val="Style_3"/>
    <w:next w:val="Style_24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3_ch"/>
    <w:link w:val="Style_23"/>
    <w:rPr>
      <w:rFonts w:ascii="PT Astra Serif" w:hAnsi="PT Astra Serif"/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24"/>
    <w:link w:val="Style_27_ch"/>
    <w:rPr>
      <w:rFonts w:ascii="PT Astra Serif" w:hAnsi="PT Astra Serif"/>
    </w:rPr>
  </w:style>
  <w:style w:styleId="Style_27_ch" w:type="character">
    <w:name w:val="List"/>
    <w:basedOn w:val="Style_24_ch"/>
    <w:link w:val="Style_27"/>
    <w:rPr>
      <w:rFonts w:ascii="PT Astra Serif" w:hAnsi="PT Astra Serif"/>
    </w:rPr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4" w:type="paragraph">
    <w:name w:val="Body Text"/>
    <w:basedOn w:val="Style_3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3_ch"/>
    <w:link w:val="Style_24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Caption"/>
    <w:basedOn w:val="Style_3"/>
    <w:link w:val="Style_34_ch"/>
    <w:pPr>
      <w:spacing w:after="120" w:before="120"/>
      <w:ind/>
    </w:pPr>
    <w:rPr>
      <w:rFonts w:ascii="PT Astra Serif" w:hAnsi="PT Astra Serif"/>
      <w:i w:val="1"/>
      <w:sz w:val="24"/>
    </w:rPr>
  </w:style>
  <w:style w:styleId="Style_34_ch" w:type="character">
    <w:name w:val="Caption"/>
    <w:basedOn w:val="Style_3_ch"/>
    <w:link w:val="Style_34"/>
    <w:rPr>
      <w:rFonts w:ascii="PT Astra Serif" w:hAnsi="PT Astra Serif"/>
      <w:i w:val="1"/>
      <w:sz w:val="24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2025-04-07T06:05:02Z</dcterms:modified>
</cp:coreProperties>
</file>