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pStyle w:val="Style_3"/>
        <w:widowControl w:val="1"/>
        <w:tabs>
          <w:tab w:leader="none" w:pos="708" w:val="clear"/>
          <w:tab w:leader="none" w:pos="7935" w:val="left"/>
        </w:tabs>
        <w:spacing w:after="0" w:before="0" w:line="240" w:lineRule="auto"/>
        <w:ind w:firstLine="0" w:left="0" w:right="0"/>
        <w:jc w:val="center"/>
        <w:rPr>
          <w:rFonts w:ascii="PT Astra Serif" w:hAnsi="PT Astra Serif"/>
          <w:sz w:val="28"/>
        </w:rPr>
      </w:pPr>
      <w:r>
        <w:rPr>
          <w:spacing w:val="-4"/>
          <w:sz w:val="28"/>
        </w:rPr>
        <w:t>28.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2932</w:t>
      </w:r>
      <w:r>
        <w:rPr>
          <w:spacing w:val="-4"/>
          <w:sz w:val="28"/>
        </w:rPr>
        <w:t>-П</w:t>
      </w:r>
    </w:p>
    <w:p w14:paraId="08000000">
      <w:pPr>
        <w:pStyle w:val="Style_3"/>
        <w:widowControl w:val="1"/>
        <w:tabs>
          <w:tab w:leader="none" w:pos="708" w:val="clear"/>
          <w:tab w:leader="none" w:pos="7935" w:val="left"/>
        </w:tabs>
        <w:spacing w:after="0" w:before="0" w:line="240" w:lineRule="auto"/>
        <w:ind w:firstLine="0" w:left="0" w:right="0"/>
        <w:jc w:val="center"/>
        <w:rPr>
          <w:rFonts w:ascii="PT Astra Serif" w:hAnsi="PT Astra Serif"/>
          <w:sz w:val="28"/>
        </w:rPr>
      </w:pPr>
    </w:p>
    <w:p w14:paraId="09000000">
      <w:pPr>
        <w:pStyle w:val="Style_3"/>
        <w:widowControl w:val="1"/>
        <w:tabs>
          <w:tab w:leader="none" w:pos="708" w:val="clear"/>
          <w:tab w:leader="none" w:pos="7935" w:val="left"/>
        </w:tabs>
        <w:spacing w:after="0" w:before="0" w:line="240" w:lineRule="auto"/>
        <w:ind w:firstLine="0" w:left="0" w:right="4309"/>
        <w:jc w:val="left"/>
      </w:pPr>
      <w:r>
        <w:rPr>
          <w:rFonts w:ascii="Times New Roman" w:hAnsi="Times New Roman"/>
          <w:sz w:val="28"/>
        </w:rPr>
        <w:t>О внесении изменени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постановление администрации города Магнитогорска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23.10.2024 № 11154-П</w:t>
      </w:r>
    </w:p>
    <w:p w14:paraId="0A000000">
      <w:pPr>
        <w:pStyle w:val="Style_3"/>
        <w:tabs>
          <w:tab w:leader="none" w:pos="708" w:val="clear"/>
          <w:tab w:leader="none" w:pos="7935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B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Порядком разработки, реализации и оценки эффективности муниципальных программ, утвержденным постановлением администрации города Магнитогорска от 20.08.2024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8465-П, руководствуясь Уставом города Магнитогорска,</w:t>
      </w:r>
    </w:p>
    <w:p w14:paraId="0C000000">
      <w:pPr>
        <w:pStyle w:val="Style_3"/>
        <w:spacing w:after="0" w:line="240" w:lineRule="auto"/>
        <w:ind/>
        <w:rPr>
          <w:rFonts w:ascii="Times New Roman" w:hAnsi="Times New Roman"/>
          <w:sz w:val="28"/>
        </w:rPr>
      </w:pPr>
    </w:p>
    <w:p w14:paraId="0D000000">
      <w:pPr>
        <w:pStyle w:val="Style_3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3"/>
        <w:spacing w:after="0" w:before="0" w:line="240" w:lineRule="auto"/>
        <w:ind w:firstLine="680" w:left="0" w:right="0"/>
        <w:jc w:val="both"/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23.10.2024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11154-П «Об утверждении муниципальной программы «Развитие образования в городе Магнитогорске» на 2025-2030 годы» (далее </w:t>
      </w:r>
      <w:r>
        <w:rPr>
          <w:rFonts w:ascii="XO Thames" w:hAnsi="XO Thames"/>
          <w:color w:val="000000"/>
          <w:spacing w:val="0"/>
          <w:sz w:val="28"/>
        </w:rPr>
        <w:t>–</w:t>
      </w:r>
      <w:r>
        <w:rPr>
          <w:rFonts w:ascii="Times New Roman" w:hAnsi="Times New Roman"/>
          <w:sz w:val="28"/>
        </w:rPr>
        <w:t xml:space="preserve"> постановление)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, приложения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1,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3,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4 к муниципальной программе «Развитие образования в городе Магнитогорске» на 2025-2030 годы, утвержденной постановлением, изложить в новой редакции (приложения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1-3</w:t>
      </w:r>
      <w:bookmarkStart w:id="1" w:name="_GoBack"/>
      <w:bookmarkEnd w:id="1"/>
      <w:r>
        <w:rPr>
          <w:rFonts w:ascii="Times New Roman" w:hAnsi="Times New Roman"/>
          <w:sz w:val="28"/>
        </w:rPr>
        <w:t>).</w:t>
      </w:r>
    </w:p>
    <w:p w14:paraId="0F000000">
      <w:pPr>
        <w:pStyle w:val="Style_3"/>
        <w:spacing w:after="0" w:before="0" w:line="240" w:lineRule="auto"/>
        <w:ind w:firstLine="680" w:left="0" w:right="0"/>
        <w:jc w:val="both"/>
      </w:pPr>
      <w:r>
        <w:rPr>
          <w:rFonts w:ascii="Times New Roman" w:hAnsi="Times New Roman"/>
          <w:sz w:val="28"/>
        </w:rPr>
        <w:t>2.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0000000">
      <w:pPr>
        <w:pStyle w:val="Style_3"/>
        <w:spacing w:after="0" w:before="0" w:line="240" w:lineRule="auto"/>
        <w:ind w:firstLine="680" w:left="0" w:right="0"/>
        <w:jc w:val="both"/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(Болкун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Н.И.) разместить настоящее постановление</w:t>
      </w:r>
      <w:r>
        <w:br/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Магнитогорска.</w:t>
      </w:r>
    </w:p>
    <w:p w14:paraId="11000000">
      <w:pPr>
        <w:pStyle w:val="Style_3"/>
        <w:spacing w:after="0" w:before="0" w:line="240" w:lineRule="auto"/>
        <w:ind w:firstLine="68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>на заместителя главы города Магнитогорска Сафонову Н.В.</w:t>
      </w:r>
    </w:p>
    <w:p w14:paraId="12000000">
      <w:pPr>
        <w:pStyle w:val="Style_3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3000000">
      <w:pPr>
        <w:pStyle w:val="Style_3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pStyle w:val="Style_3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6000000">
      <w:pPr>
        <w:pStyle w:val="Style_3"/>
        <w:spacing w:after="0" w:before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главы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color w:val="000000"/>
          <w:spacing w:val="0"/>
          <w:sz w:val="28"/>
        </w:rPr>
        <w:t>А.В. Хватков</w:t>
      </w:r>
    </w:p>
    <w:p w14:paraId="17000000">
      <w:pPr>
        <w:pStyle w:val="Style_3"/>
        <w:spacing w:after="0" w:before="0" w:line="240" w:lineRule="auto"/>
        <w:ind/>
        <w:rPr>
          <w:rFonts w:ascii="Times New Roman" w:hAnsi="Times New Roman"/>
          <w:sz w:val="24"/>
        </w:rPr>
      </w:pPr>
    </w:p>
    <w:p w14:paraId="18000000">
      <w:pPr>
        <w:pStyle w:val="Style_3"/>
        <w:spacing w:after="0" w:before="0" w:line="240" w:lineRule="auto"/>
        <w:ind/>
        <w:rPr>
          <w:rFonts w:ascii="Times New Roman" w:hAnsi="Times New Roman"/>
          <w:sz w:val="24"/>
        </w:rPr>
      </w:pPr>
    </w:p>
    <w:p w14:paraId="19000000">
      <w:pPr>
        <w:pStyle w:val="Style_3"/>
        <w:spacing w:after="0" w:before="0" w:line="240" w:lineRule="auto"/>
        <w:ind/>
        <w:rPr>
          <w:rFonts w:ascii="Times New Roman" w:hAnsi="Times New Roman"/>
          <w:sz w:val="24"/>
        </w:rPr>
      </w:pPr>
    </w:p>
    <w:p w14:paraId="1A000000">
      <w:pPr>
        <w:pStyle w:val="Style_3"/>
        <w:tabs>
          <w:tab w:leader="none" w:pos="708" w:val="clear"/>
          <w:tab w:leader="none" w:pos="5200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Вр-2084533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6" w:type="paragraph">
    <w:name w:val="Указатель"/>
    <w:basedOn w:val="Style_3"/>
    <w:link w:val="Style_6_ch"/>
    <w:rPr>
      <w:rFonts w:ascii="PT Astra Serif" w:hAnsi="PT Astra Serif"/>
    </w:rPr>
  </w:style>
  <w:style w:styleId="Style_6_ch" w:type="character">
    <w:name w:val="Указатель"/>
    <w:basedOn w:val="Style_3_ch"/>
    <w:link w:val="Style_6"/>
    <w:rPr>
      <w:rFonts w:ascii="PT Astra Serif" w:hAnsi="PT Astra Serif"/>
    </w:rPr>
  </w:style>
  <w:style w:styleId="Style_7" w:type="paragraph">
    <w:name w:val="Body Text"/>
    <w:basedOn w:val="Style_3"/>
    <w:link w:val="Style_7_ch"/>
    <w:pPr>
      <w:spacing w:after="140" w:before="0" w:line="276" w:lineRule="auto"/>
      <w:ind/>
    </w:pPr>
  </w:style>
  <w:style w:styleId="Style_7_ch" w:type="character">
    <w:name w:val="Body Text"/>
    <w:basedOn w:val="Style_3_ch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Balloon Text"/>
    <w:basedOn w:val="Style_3"/>
    <w:link w:val="Style_13_ch"/>
    <w:pPr>
      <w:spacing w:after="0" w:before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3_ch"/>
    <w:link w:val="Style_13"/>
    <w:rPr>
      <w:rFonts w:ascii="Tahoma" w:hAnsi="Tahoma"/>
      <w:sz w:val="16"/>
    </w:rPr>
  </w:style>
  <w:style w:styleId="Style_14" w:type="paragraph">
    <w:name w:val="Нижний колонтитул Знак"/>
    <w:basedOn w:val="Style_10"/>
    <w:link w:val="Style_14_ch"/>
  </w:style>
  <w:style w:styleId="Style_14_ch" w:type="character">
    <w:name w:val="Нижний колонтитул Знак"/>
    <w:basedOn w:val="Style_10_ch"/>
    <w:link w:val="Style_14"/>
  </w:style>
  <w:style w:styleId="Style_15" w:type="paragraph">
    <w:name w:val="toc 3"/>
    <w:next w:val="Style_3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Заголовок"/>
    <w:basedOn w:val="Style_3"/>
    <w:next w:val="Style_7"/>
    <w:link w:val="Style_1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6_ch" w:type="character">
    <w:name w:val="Заголовок"/>
    <w:basedOn w:val="Style_3_ch"/>
    <w:link w:val="Style_16"/>
    <w:rPr>
      <w:rFonts w:ascii="PT Astra Serif" w:hAnsi="PT Astra Serif"/>
      <w:sz w:val="28"/>
    </w:rPr>
  </w:style>
  <w:style w:styleId="Style_17" w:type="paragraph">
    <w:name w:val="heading 5"/>
    <w:next w:val="Style_3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3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Верхний колонтитул Знак"/>
    <w:basedOn w:val="Style_10"/>
    <w:link w:val="Style_23_ch"/>
  </w:style>
  <w:style w:styleId="Style_23_ch" w:type="character">
    <w:name w:val="Верхний колонтитул Знак"/>
    <w:basedOn w:val="Style_10_ch"/>
    <w:link w:val="Style_23"/>
  </w:style>
  <w:style w:styleId="Style_24" w:type="paragraph">
    <w:name w:val="toc 9"/>
    <w:next w:val="Style_3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List"/>
    <w:basedOn w:val="Style_7"/>
    <w:link w:val="Style_25_ch"/>
    <w:rPr>
      <w:rFonts w:ascii="PT Astra Serif" w:hAnsi="PT Astra Serif"/>
    </w:rPr>
  </w:style>
  <w:style w:styleId="Style_25_ch" w:type="character">
    <w:name w:val="List"/>
    <w:basedOn w:val="Style_7_ch"/>
    <w:link w:val="Style_25"/>
    <w:rPr>
      <w:rFonts w:ascii="PT Astra Serif" w:hAnsi="PT Astra Serif"/>
    </w:rPr>
  </w:style>
  <w:style w:styleId="Style_26" w:type="paragraph">
    <w:name w:val="toc 8"/>
    <w:next w:val="Style_3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Колонтитул"/>
    <w:basedOn w:val="Style_3"/>
    <w:link w:val="Style_27_ch"/>
  </w:style>
  <w:style w:styleId="Style_27_ch" w:type="character">
    <w:name w:val="Колонтитул"/>
    <w:basedOn w:val="Style_3_ch"/>
    <w:link w:val="Style_27"/>
  </w:style>
  <w:style w:styleId="Style_28" w:type="paragraph">
    <w:name w:val="toc 5"/>
    <w:next w:val="Style_3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Caption"/>
    <w:basedOn w:val="Style_3"/>
    <w:link w:val="Style_29_ch"/>
    <w:pPr>
      <w:spacing w:after="120" w:before="120"/>
      <w:ind/>
    </w:pPr>
    <w:rPr>
      <w:rFonts w:ascii="PT Astra Serif" w:hAnsi="PT Astra Serif"/>
      <w:i w:val="1"/>
      <w:sz w:val="24"/>
    </w:rPr>
  </w:style>
  <w:style w:styleId="Style_29_ch" w:type="character">
    <w:name w:val="Caption"/>
    <w:basedOn w:val="Style_3_ch"/>
    <w:link w:val="Style_29"/>
    <w:rPr>
      <w:rFonts w:ascii="PT Astra Serif" w:hAnsi="PT Astra Serif"/>
      <w:i w:val="1"/>
      <w:sz w:val="24"/>
    </w:rPr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3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3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3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Grid"/>
    <w:basedOn w:val="Style_3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2025-04-07T11:14:38Z</dcterms:modified>
</cp:coreProperties>
</file>