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ЧЕЛЯБИНСКОЙ ОБЛАСТИ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31.</w:t>
      </w:r>
      <w:r>
        <w:rPr>
          <w:rFonts w:ascii="Times New Roman" w:hAnsi="Times New Roman"/>
          <w:color w:val="000000"/>
          <w:spacing w:val="0"/>
          <w:sz w:val="28"/>
        </w:rPr>
        <w:t>03</w:t>
      </w:r>
      <w:r>
        <w:rPr>
          <w:rFonts w:ascii="Times New Roman" w:hAnsi="Times New Roman"/>
          <w:color w:val="000000"/>
          <w:spacing w:val="0"/>
          <w:sz w:val="28"/>
        </w:rPr>
        <w:t>.20</w:t>
      </w:r>
      <w:r>
        <w:rPr>
          <w:rFonts w:ascii="Times New Roman" w:hAnsi="Times New Roman"/>
          <w:color w:val="000000"/>
          <w:spacing w:val="0"/>
          <w:sz w:val="28"/>
        </w:rPr>
        <w:t>25</w:t>
      </w: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№ 2937-</w:t>
      </w:r>
      <w:r>
        <w:rPr>
          <w:rFonts w:ascii="Times New Roman" w:hAnsi="Times New Roman"/>
          <w:color w:val="000000"/>
          <w:spacing w:val="0"/>
          <w:sz w:val="28"/>
        </w:rPr>
        <w:t>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Селедцова Л.В.</w:t>
      </w:r>
      <w:r>
        <w:rPr>
          <w:rFonts w:ascii="Times New Roman" w:hAnsi="Times New Roman"/>
          <w:sz w:val="28"/>
        </w:rPr>
        <w:t xml:space="preserve"> от 12.02.2025 № СИЭР:161976, оповещения о начале общественных обсуждений, опубликованного в газете «Магнитогорский рабочий» от 21.02.2025 № 20, заключения о результатах общественных обсуждений от 21.03.2025, опубликованного в газете «Магнитогорский рабочий» от 21.03.2025 №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26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518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 xml:space="preserve">хранение автотранспорта (код 2.7.1) земельного участка,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из категории земель: земли населенных пунктов (территориальная зона Ж-2, зона среднеэтажной многоквартирной жилой застройки) с кадастровым номером 74:33:0123012:2301, расположенного: Российская Федерация, Челябинская область, город Магнитогорск, ГСК «Строитель-МГТУ»,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гараж № 27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8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                                                             А.В. Хватков</w:t>
      </w: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Вр-2079186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aption"/>
    <w:basedOn w:val="Style_3"/>
    <w:link w:val="Style_7_ch"/>
    <w:pPr>
      <w:spacing w:after="120" w:before="120"/>
      <w:ind/>
    </w:pPr>
    <w:rPr>
      <w:rFonts w:ascii="PT Astra Serif" w:hAnsi="PT Astra Serif"/>
      <w:i w:val="1"/>
      <w:sz w:val="24"/>
    </w:rPr>
  </w:style>
  <w:style w:styleId="Style_7_ch" w:type="character">
    <w:name w:val="Caption"/>
    <w:basedOn w:val="Style_3_ch"/>
    <w:link w:val="Style_7"/>
    <w:rPr>
      <w:rFonts w:ascii="PT Astra Serif" w:hAnsi="PT Astra Serif"/>
      <w:i w:val="1"/>
      <w:sz w:val="24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3" w:type="paragraph">
    <w:name w:val="Верхний колонтитул Знак"/>
    <w:basedOn w:val="Style_14"/>
    <w:link w:val="Style_13_ch"/>
  </w:style>
  <w:style w:styleId="Style_13_ch" w:type="character">
    <w:name w:val="Верхний колонтитул Знак"/>
    <w:basedOn w:val="Style_14_ch"/>
    <w:link w:val="Style_13"/>
  </w:style>
  <w:style w:styleId="Style_15" w:type="paragraph">
    <w:name w:val="Balloon Text"/>
    <w:basedOn w:val="Style_3"/>
    <w:link w:val="Style_15_ch"/>
    <w:pPr>
      <w:spacing w:after="0" w:before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Колонтитул"/>
    <w:basedOn w:val="Style_3"/>
    <w:link w:val="Style_16_ch"/>
  </w:style>
  <w:style w:styleId="Style_16_ch" w:type="character">
    <w:name w:val="Колонтитул"/>
    <w:basedOn w:val="Style_3_ch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аголовок"/>
    <w:basedOn w:val="Style_3"/>
    <w:next w:val="Style_12"/>
    <w:link w:val="Style_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_ch" w:type="character">
    <w:name w:val="Заголовок"/>
    <w:basedOn w:val="Style_3_ch"/>
    <w:link w:val="Style_18"/>
    <w:rPr>
      <w:rFonts w:ascii="PT Astra Serif" w:hAnsi="PT Astra Serif"/>
      <w:sz w:val="28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Указатель"/>
    <w:basedOn w:val="Style_3"/>
    <w:link w:val="Style_20_ch"/>
    <w:rPr>
      <w:rFonts w:ascii="PT Astra Serif" w:hAnsi="PT Astra Serif"/>
    </w:rPr>
  </w:style>
  <w:style w:styleId="Style_20_ch" w:type="character">
    <w:name w:val="Указатель"/>
    <w:basedOn w:val="Style_3_ch"/>
    <w:link w:val="Style_20"/>
    <w:rPr>
      <w:rFonts w:ascii="PT Astra Serif" w:hAnsi="PT Astra Serif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Нижний колонтитул Знак"/>
    <w:basedOn w:val="Style_14"/>
    <w:link w:val="Style_27_ch"/>
  </w:style>
  <w:style w:styleId="Style_27_ch" w:type="character">
    <w:name w:val="Нижний колонтитул Знак"/>
    <w:basedOn w:val="Style_14_ch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2025-04-01T04:56:23Z</dcterms:modified>
</cp:coreProperties>
</file>