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bookmarkStart w:id="1" w:name="sub_502444648"/>
      <w:bookmarkEnd w:id="1"/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19.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25</w:t>
      </w:r>
      <w:r>
        <w:rPr>
          <w:spacing w:val="-4"/>
          <w:sz w:val="28"/>
        </w:rPr>
        <w:t>19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9000000">
      <w:pPr>
        <w:tabs>
          <w:tab w:leader="none" w:pos="4536" w:val="left"/>
        </w:tabs>
        <w:spacing w:after="0" w:line="240" w:lineRule="auto"/>
        <w:ind w:right="481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внесении изменений в постановление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администрации города </w:t>
      </w:r>
      <w:r>
        <w:rPr>
          <w:rFonts w:ascii="Times New Roman" w:hAnsi="Times New Roman"/>
          <w:sz w:val="26"/>
        </w:rPr>
        <w:t>Магнитогорска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от 15.11.2022 № 12102-П</w:t>
      </w:r>
    </w:p>
    <w:p w14:paraId="0A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highlight w:val="white"/>
        </w:rPr>
        <w:t xml:space="preserve">В соответствии с </w:t>
      </w:r>
      <w:r>
        <w:rPr>
          <w:rFonts w:ascii="Times New Roman" w:hAnsi="Times New Roman"/>
          <w:sz w:val="26"/>
          <w:highlight w:val="white"/>
        </w:rPr>
        <w:t>п</w:t>
      </w:r>
      <w:r>
        <w:rPr>
          <w:rFonts w:ascii="Times New Roman" w:hAnsi="Times New Roman"/>
          <w:sz w:val="26"/>
          <w:highlight w:val="white"/>
        </w:rPr>
        <w:t>остановление</w:t>
      </w:r>
      <w:r>
        <w:rPr>
          <w:rFonts w:ascii="Times New Roman" w:hAnsi="Times New Roman"/>
          <w:sz w:val="26"/>
          <w:highlight w:val="white"/>
        </w:rPr>
        <w:t>м</w:t>
      </w:r>
      <w:r>
        <w:rPr>
          <w:rFonts w:ascii="Times New Roman" w:hAnsi="Times New Roman"/>
          <w:sz w:val="26"/>
          <w:highlight w:val="white"/>
        </w:rPr>
        <w:t xml:space="preserve"> Правительства Челябинской области </w:t>
      </w:r>
      <w:r>
        <w:rPr>
          <w:rFonts w:ascii="Times New Roman" w:hAnsi="Times New Roman"/>
          <w:sz w:val="26"/>
          <w:highlight w:val="white"/>
        </w:rPr>
        <w:br/>
      </w:r>
      <w:r>
        <w:rPr>
          <w:rFonts w:ascii="Times New Roman" w:hAnsi="Times New Roman"/>
          <w:sz w:val="26"/>
          <w:highlight w:val="white"/>
        </w:rPr>
        <w:t xml:space="preserve">от 28.12.2018 </w:t>
      </w:r>
      <w:r>
        <w:rPr>
          <w:rFonts w:ascii="Times New Roman" w:hAnsi="Times New Roman"/>
          <w:sz w:val="26"/>
          <w:highlight w:val="white"/>
        </w:rPr>
        <w:t>№</w:t>
      </w:r>
      <w:r>
        <w:rPr>
          <w:rFonts w:ascii="Times New Roman" w:hAnsi="Times New Roman"/>
          <w:sz w:val="26"/>
          <w:highlight w:val="white"/>
        </w:rPr>
        <w:t> 657-П</w:t>
      </w:r>
      <w:r>
        <w:rPr>
          <w:rFonts w:ascii="Times New Roman" w:hAnsi="Times New Roman"/>
          <w:sz w:val="26"/>
          <w:highlight w:val="white"/>
        </w:rPr>
        <w:t xml:space="preserve"> «О мерах по обеспечению исполнения областного бюджета</w:t>
      </w:r>
      <w:r>
        <w:rPr>
          <w:rFonts w:ascii="Times New Roman" w:hAnsi="Times New Roman"/>
          <w:sz w:val="26"/>
          <w:highlight w:val="white"/>
        </w:rPr>
        <w:t>»,</w:t>
      </w:r>
      <w:r>
        <w:rPr>
          <w:rFonts w:ascii="Times New Roman" w:hAnsi="Times New Roman"/>
          <w:sz w:val="26"/>
        </w:rPr>
        <w:t xml:space="preserve"> руководствуясь </w:t>
      </w:r>
      <w:r>
        <w:rPr>
          <w:rStyle w:val="Style_3_ch"/>
          <w:rFonts w:ascii="Times New Roman" w:hAnsi="Times New Roman"/>
          <w:b w:val="0"/>
          <w:color w:val="000000"/>
          <w:sz w:val="26"/>
        </w:rPr>
        <w:fldChar w:fldCharType="begin"/>
      </w:r>
      <w:r>
        <w:rPr>
          <w:rStyle w:val="Style_3_ch"/>
          <w:rFonts w:ascii="Times New Roman" w:hAnsi="Times New Roman"/>
          <w:b w:val="0"/>
          <w:color w:val="000000"/>
          <w:sz w:val="26"/>
        </w:rPr>
        <w:instrText>HYPERLINK "garantf1://8601737.7/"</w:instrText>
      </w:r>
      <w:r>
        <w:rPr>
          <w:rStyle w:val="Style_3_ch"/>
          <w:rFonts w:ascii="Times New Roman" w:hAnsi="Times New Roman"/>
          <w:b w:val="0"/>
          <w:color w:val="000000"/>
          <w:sz w:val="26"/>
        </w:rPr>
        <w:fldChar w:fldCharType="separate"/>
      </w:r>
      <w:r>
        <w:rPr>
          <w:rStyle w:val="Style_3_ch"/>
          <w:rFonts w:ascii="Times New Roman" w:hAnsi="Times New Roman"/>
          <w:b w:val="0"/>
          <w:color w:val="000000"/>
          <w:sz w:val="26"/>
        </w:rPr>
        <w:t>Уставом</w:t>
      </w:r>
      <w:r>
        <w:rPr>
          <w:rStyle w:val="Style_3_ch"/>
          <w:rFonts w:ascii="Times New Roman" w:hAnsi="Times New Roman"/>
          <w:b w:val="0"/>
          <w:color w:val="000000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города Магнитогорска,</w:t>
      </w:r>
    </w:p>
    <w:p w14:paraId="0C000000">
      <w:pPr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0E000000">
      <w:pPr>
        <w:pStyle w:val="Style_4"/>
        <w:tabs>
          <w:tab w:leader="none" w:pos="1134" w:val="left"/>
        </w:tabs>
        <w:spacing w:after="0" w:before="0"/>
        <w:ind w:firstLine="709" w:left="0"/>
        <w:jc w:val="both"/>
        <w:rPr>
          <w:sz w:val="26"/>
        </w:rPr>
      </w:pPr>
      <w:bookmarkStart w:id="2" w:name="sub_1001"/>
      <w:bookmarkStart w:id="3" w:name="sub_4"/>
      <w:r>
        <w:rPr>
          <w:sz w:val="26"/>
        </w:rPr>
        <w:t xml:space="preserve">1. </w:t>
      </w:r>
      <w:r>
        <w:rPr>
          <w:sz w:val="26"/>
        </w:rPr>
        <w:tab/>
      </w:r>
      <w:r>
        <w:rPr>
          <w:sz w:val="26"/>
        </w:rPr>
        <w:t xml:space="preserve">Внести в </w:t>
      </w:r>
      <w:r>
        <w:rPr>
          <w:rStyle w:val="Style_5_ch"/>
          <w:color w:val="000000"/>
          <w:sz w:val="26"/>
          <w:u w:val="none"/>
        </w:rPr>
        <w:fldChar w:fldCharType="begin"/>
      </w:r>
      <w:r>
        <w:rPr>
          <w:rStyle w:val="Style_5_ch"/>
          <w:color w:val="000000"/>
          <w:sz w:val="26"/>
          <w:u w:val="none"/>
        </w:rPr>
        <w:instrText>HYPERLINK "https://internet.garant.ru/#/document/405792301/entry/0"</w:instrText>
      </w:r>
      <w:r>
        <w:rPr>
          <w:rStyle w:val="Style_5_ch"/>
          <w:color w:val="000000"/>
          <w:sz w:val="26"/>
          <w:u w:val="none"/>
        </w:rPr>
        <w:fldChar w:fldCharType="separate"/>
      </w:r>
      <w:r>
        <w:rPr>
          <w:rStyle w:val="Style_5_ch"/>
          <w:color w:val="000000"/>
          <w:sz w:val="26"/>
          <w:u w:val="none"/>
        </w:rPr>
        <w:t>постановление</w:t>
      </w:r>
      <w:r>
        <w:rPr>
          <w:rStyle w:val="Style_5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администрации города Магнитогорска </w:t>
      </w:r>
      <w:r>
        <w:rPr>
          <w:sz w:val="26"/>
        </w:rPr>
        <w:br/>
      </w:r>
      <w:r>
        <w:rPr>
          <w:sz w:val="26"/>
        </w:rPr>
        <w:t xml:space="preserve">от 15.11.2022 № 12102-П «Об утверждении типовой формы соглашения </w:t>
      </w:r>
      <w:r>
        <w:rPr>
          <w:sz w:val="26"/>
        </w:rPr>
        <w:br/>
      </w:r>
      <w:r>
        <w:rPr>
          <w:sz w:val="26"/>
        </w:rPr>
        <w:t xml:space="preserve">о предоставлении субсидии на иные цели» (далее </w:t>
      </w:r>
      <w:r>
        <w:rPr>
          <w:sz w:val="26"/>
        </w:rPr>
        <w:t>–</w:t>
      </w:r>
      <w:r>
        <w:rPr>
          <w:sz w:val="26"/>
        </w:rPr>
        <w:t xml:space="preserve"> постановление) </w:t>
      </w:r>
      <w:r>
        <w:rPr>
          <w:sz w:val="26"/>
        </w:rPr>
        <w:t xml:space="preserve">следующие </w:t>
      </w:r>
      <w:r>
        <w:rPr>
          <w:sz w:val="26"/>
        </w:rPr>
        <w:t>изменени</w:t>
      </w:r>
      <w:r>
        <w:rPr>
          <w:sz w:val="26"/>
        </w:rPr>
        <w:t>я:</w:t>
      </w:r>
    </w:p>
    <w:p w14:paraId="0F000000">
      <w:pPr>
        <w:pStyle w:val="Style_4"/>
        <w:tabs>
          <w:tab w:leader="none" w:pos="1134" w:val="left"/>
        </w:tabs>
        <w:spacing w:after="0" w:before="0"/>
        <w:ind w:firstLine="709" w:left="0"/>
        <w:jc w:val="both"/>
        <w:rPr>
          <w:sz w:val="26"/>
        </w:rPr>
      </w:pPr>
      <w:r>
        <w:rPr>
          <w:sz w:val="26"/>
        </w:rPr>
        <w:t>1)</w:t>
      </w: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 xml:space="preserve">постановление дополнить </w:t>
      </w:r>
      <w:r>
        <w:rPr>
          <w:rStyle w:val="Style_5_ch"/>
          <w:color w:val="000000"/>
          <w:sz w:val="26"/>
          <w:u w:val="none"/>
        </w:rPr>
        <w:fldChar w:fldCharType="begin"/>
      </w:r>
      <w:r>
        <w:rPr>
          <w:rStyle w:val="Style_5_ch"/>
          <w:color w:val="000000"/>
          <w:sz w:val="26"/>
          <w:u w:val="none"/>
        </w:rPr>
        <w:instrText>HYPERLINK "https://internet.garant.ru/#/document/405792301/entry/1272"</w:instrText>
      </w:r>
      <w:r>
        <w:rPr>
          <w:rStyle w:val="Style_5_ch"/>
          <w:color w:val="000000"/>
          <w:sz w:val="26"/>
          <w:u w:val="none"/>
        </w:rPr>
        <w:fldChar w:fldCharType="separate"/>
      </w:r>
      <w:r>
        <w:rPr>
          <w:rStyle w:val="Style_5_ch"/>
          <w:color w:val="000000"/>
          <w:sz w:val="26"/>
          <w:u w:val="none"/>
        </w:rPr>
        <w:t xml:space="preserve">пунктом </w:t>
      </w:r>
      <w:r>
        <w:rPr>
          <w:rStyle w:val="Style_5_ch"/>
          <w:color w:val="000000"/>
          <w:sz w:val="26"/>
          <w:u w:val="none"/>
        </w:rPr>
        <w:t>1</w:t>
      </w:r>
      <w:r>
        <w:rPr>
          <w:rStyle w:val="Style_5_ch"/>
          <w:color w:val="000000"/>
          <w:sz w:val="26"/>
          <w:u w:val="none"/>
        </w:rPr>
        <w:t>-</w:t>
      </w:r>
      <w:r>
        <w:rPr>
          <w:rStyle w:val="Style_5_ch"/>
          <w:color w:val="000000"/>
          <w:sz w:val="26"/>
          <w:u w:val="none"/>
        </w:rPr>
        <w:t>1</w:t>
      </w:r>
      <w:r>
        <w:rPr>
          <w:rStyle w:val="Style_5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следующего содержания: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 xml:space="preserve">. Соглашение и дополнительные соглашения к нему заключаются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в форме электронного документа, а также подписываются усиленными квалифицированными электронными подписями лиц, и</w:t>
      </w:r>
      <w:r>
        <w:rPr>
          <w:rFonts w:ascii="Times New Roman" w:hAnsi="Times New Roman"/>
          <w:sz w:val="26"/>
          <w:highlight w:val="white"/>
        </w:rPr>
        <w:t>меющих право действовать от имени каждой из сторон соглашения</w:t>
      </w:r>
      <w:r>
        <w:rPr>
          <w:rFonts w:ascii="Times New Roman" w:hAnsi="Times New Roman"/>
          <w:sz w:val="26"/>
        </w:rPr>
        <w:t xml:space="preserve">, в государственной интегрированной </w:t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instrText>HYPERLINK "http://www.budget.gov.ru/"</w:instrText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t>информационной системе</w:t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 xml:space="preserve"> управления общественными финансами «Электронный бюджет</w:t>
      </w:r>
      <w:r>
        <w:rPr>
          <w:rFonts w:ascii="Times New Roman" w:hAnsi="Times New Roman"/>
          <w:sz w:val="26"/>
        </w:rPr>
        <w:t xml:space="preserve">», источником финансового обеспечения, которых являются </w:t>
      </w:r>
      <w:r>
        <w:rPr>
          <w:rStyle w:val="Style_6_ch"/>
          <w:rFonts w:ascii="Times New Roman" w:hAnsi="Times New Roman"/>
          <w:i w:val="0"/>
          <w:sz w:val="26"/>
          <w:highlight w:val="white"/>
        </w:rPr>
        <w:t>межбюджетные трансферты</w:t>
      </w:r>
      <w:r>
        <w:rPr>
          <w:rStyle w:val="Style_6_ch"/>
          <w:rFonts w:ascii="Times New Roman" w:hAnsi="Times New Roman"/>
          <w:i w:val="0"/>
          <w:sz w:val="26"/>
          <w:highlight w:val="white"/>
        </w:rPr>
        <w:t xml:space="preserve"> </w:t>
      </w:r>
      <w:r>
        <w:rPr>
          <w:rFonts w:ascii="Times New Roman" w:hAnsi="Times New Roman"/>
          <w:sz w:val="26"/>
          <w:highlight w:val="white"/>
        </w:rPr>
        <w:t xml:space="preserve">из вышестоящего </w:t>
      </w:r>
      <w:r>
        <w:rPr>
          <w:rStyle w:val="Style_6_ch"/>
          <w:rFonts w:ascii="Times New Roman" w:hAnsi="Times New Roman"/>
          <w:i w:val="0"/>
          <w:sz w:val="26"/>
          <w:highlight w:val="white"/>
        </w:rPr>
        <w:t>бюджета</w:t>
      </w:r>
      <w:r>
        <w:rPr>
          <w:rFonts w:ascii="Times New Roman" w:hAnsi="Times New Roman"/>
          <w:sz w:val="26"/>
          <w:highlight w:val="white"/>
        </w:rPr>
        <w:t>, имеющи</w:t>
      </w:r>
      <w:r>
        <w:rPr>
          <w:rFonts w:ascii="Times New Roman" w:hAnsi="Times New Roman"/>
          <w:sz w:val="26"/>
          <w:highlight w:val="white"/>
        </w:rPr>
        <w:t>е</w:t>
      </w:r>
      <w:r>
        <w:rPr>
          <w:rFonts w:ascii="Times New Roman" w:hAnsi="Times New Roman"/>
          <w:sz w:val="26"/>
          <w:highlight w:val="white"/>
        </w:rPr>
        <w:t xml:space="preserve"> </w:t>
      </w:r>
      <w:r>
        <w:rPr>
          <w:rStyle w:val="Style_6_ch"/>
          <w:rFonts w:ascii="Times New Roman" w:hAnsi="Times New Roman"/>
          <w:i w:val="0"/>
          <w:sz w:val="26"/>
          <w:highlight w:val="white"/>
        </w:rPr>
        <w:t xml:space="preserve">целевое </w:t>
      </w:r>
      <w:r>
        <w:rPr>
          <w:rFonts w:ascii="Times New Roman" w:hAnsi="Times New Roman"/>
          <w:sz w:val="26"/>
          <w:highlight w:val="white"/>
        </w:rPr>
        <w:t>назначение</w:t>
      </w:r>
      <w:r>
        <w:rPr>
          <w:rFonts w:ascii="Times New Roman" w:hAnsi="Times New Roman"/>
          <w:sz w:val="26"/>
        </w:rPr>
        <w:t>.»</w:t>
      </w:r>
      <w:r>
        <w:rPr>
          <w:rFonts w:ascii="Times New Roman" w:hAnsi="Times New Roman"/>
          <w:sz w:val="26"/>
        </w:rPr>
        <w:t>;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2)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пункт 3-1 постановления исключить</w:t>
      </w:r>
      <w:r>
        <w:rPr>
          <w:rFonts w:ascii="Times New Roman" w:hAnsi="Times New Roman"/>
          <w:sz w:val="26"/>
        </w:rPr>
        <w:t>.</w:t>
      </w:r>
    </w:p>
    <w:p w14:paraId="12000000">
      <w:pPr>
        <w:pStyle w:val="Style_4"/>
        <w:tabs>
          <w:tab w:leader="none" w:pos="1134" w:val="left"/>
        </w:tabs>
        <w:spacing w:after="0" w:before="0"/>
        <w:ind w:firstLine="709" w:left="0"/>
        <w:jc w:val="both"/>
        <w:rPr>
          <w:sz w:val="26"/>
        </w:rPr>
      </w:pPr>
      <w:r>
        <w:rPr>
          <w:sz w:val="26"/>
        </w:rPr>
        <w:t xml:space="preserve">2. </w:t>
      </w:r>
      <w:r>
        <w:rPr>
          <w:sz w:val="26"/>
        </w:rPr>
        <w:tab/>
      </w:r>
      <w:r>
        <w:rPr>
          <w:sz w:val="26"/>
        </w:rPr>
        <w:t xml:space="preserve">Настоящее постановление вступает в силу со дня его </w:t>
      </w:r>
      <w:r>
        <w:rPr>
          <w:rStyle w:val="Style_5_ch"/>
          <w:color w:val="000000"/>
          <w:sz w:val="26"/>
          <w:u w:val="none"/>
        </w:rPr>
        <w:fldChar w:fldCharType="begin"/>
      </w:r>
      <w:r>
        <w:rPr>
          <w:rStyle w:val="Style_5_ch"/>
          <w:color w:val="000000"/>
          <w:sz w:val="26"/>
          <w:u w:val="none"/>
        </w:rPr>
        <w:instrText>HYPERLINK "https://internet.garant.ru/#/document/410704731/entry/0"</w:instrText>
      </w:r>
      <w:r>
        <w:rPr>
          <w:rStyle w:val="Style_5_ch"/>
          <w:color w:val="000000"/>
          <w:sz w:val="26"/>
          <w:u w:val="none"/>
        </w:rPr>
        <w:fldChar w:fldCharType="separate"/>
      </w:r>
      <w:r>
        <w:rPr>
          <w:rStyle w:val="Style_5_ch"/>
          <w:color w:val="000000"/>
          <w:sz w:val="26"/>
          <w:u w:val="none"/>
        </w:rPr>
        <w:t>официального опубликования.</w:t>
      </w:r>
      <w:r>
        <w:rPr>
          <w:rStyle w:val="Style_5_ch"/>
          <w:color w:val="000000"/>
          <w:sz w:val="26"/>
          <w:u w:val="none"/>
        </w:rPr>
        <w:fldChar w:fldCharType="end"/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-6"/>
          <w:sz w:val="26"/>
        </w:rPr>
      </w:pPr>
      <w:r>
        <w:rPr>
          <w:rFonts w:ascii="Times New Roman" w:hAnsi="Times New Roman"/>
          <w:spacing w:val="-6"/>
          <w:sz w:val="26"/>
        </w:rPr>
        <w:t>3.</w:t>
      </w:r>
      <w:r>
        <w:rPr>
          <w:rFonts w:ascii="Times New Roman" w:hAnsi="Times New Roman"/>
          <w:spacing w:val="-6"/>
          <w:sz w:val="26"/>
        </w:rPr>
        <w:tab/>
      </w:r>
      <w:r>
        <w:rPr>
          <w:rFonts w:ascii="Times New Roman" w:hAnsi="Times New Roman"/>
          <w:spacing w:val="-6"/>
          <w:sz w:val="26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pacing w:val="-6"/>
          <w:sz w:val="26"/>
        </w:rPr>
        <w:t>Болкун</w:t>
      </w:r>
      <w:r>
        <w:rPr>
          <w:rFonts w:ascii="Times New Roman" w:hAnsi="Times New Roman"/>
          <w:spacing w:val="-6"/>
          <w:sz w:val="26"/>
        </w:rPr>
        <w:t xml:space="preserve"> Н.И.) </w:t>
      </w:r>
      <w:r>
        <w:rPr>
          <w:rFonts w:ascii="Times New Roman" w:hAnsi="Times New Roman"/>
          <w:spacing w:val="-6"/>
          <w:sz w:val="26"/>
        </w:rPr>
        <w:t xml:space="preserve">опубликовать настоящее постановление </w:t>
      </w:r>
      <w:r>
        <w:rPr>
          <w:rFonts w:ascii="Times New Roman" w:hAnsi="Times New Roman"/>
          <w:spacing w:val="-6"/>
          <w:sz w:val="26"/>
        </w:rPr>
        <w:t xml:space="preserve">в средствах массовой информации </w:t>
      </w:r>
      <w:r>
        <w:rPr>
          <w:rFonts w:ascii="Times New Roman" w:hAnsi="Times New Roman"/>
          <w:spacing w:val="-6"/>
          <w:sz w:val="26"/>
        </w:rPr>
        <w:t xml:space="preserve">и </w:t>
      </w:r>
      <w:r>
        <w:rPr>
          <w:rFonts w:ascii="Times New Roman" w:hAnsi="Times New Roman"/>
          <w:spacing w:val="-6"/>
          <w:sz w:val="26"/>
        </w:rPr>
        <w:t xml:space="preserve">разместить </w:t>
      </w:r>
      <w:r>
        <w:rPr>
          <w:rFonts w:ascii="Times New Roman" w:hAnsi="Times New Roman"/>
          <w:spacing w:val="-6"/>
          <w:sz w:val="26"/>
        </w:rPr>
        <w:t xml:space="preserve">его </w:t>
      </w:r>
      <w:r>
        <w:rPr>
          <w:rFonts w:ascii="Times New Roman" w:hAnsi="Times New Roman"/>
          <w:spacing w:val="-6"/>
          <w:sz w:val="26"/>
        </w:rPr>
        <w:t>на официальном сайте администрации города Магнитогорска.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bookmarkStart w:id="4" w:name="sub_1003"/>
      <w:bookmarkEnd w:id="2"/>
      <w:bookmarkEnd w:id="3"/>
      <w:r>
        <w:rPr>
          <w:rFonts w:ascii="Times New Roman" w:hAnsi="Times New Roman"/>
          <w:sz w:val="26"/>
        </w:rPr>
        <w:t xml:space="preserve">4.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pacing w:val="-4"/>
          <w:sz w:val="26"/>
        </w:rPr>
        <w:t>Контроль исполнения настоящего постановления возложить на заместителя</w:t>
      </w:r>
      <w:r>
        <w:rPr>
          <w:rFonts w:ascii="Times New Roman" w:hAnsi="Times New Roman"/>
          <w:sz w:val="26"/>
        </w:rPr>
        <w:t xml:space="preserve"> главы города </w:t>
      </w:r>
      <w:r>
        <w:rPr>
          <w:rFonts w:ascii="Times New Roman" w:hAnsi="Times New Roman"/>
          <w:sz w:val="26"/>
        </w:rPr>
        <w:t xml:space="preserve">Магнитогорска </w:t>
      </w:r>
      <w:r>
        <w:rPr>
          <w:rFonts w:ascii="Times New Roman" w:hAnsi="Times New Roman"/>
          <w:sz w:val="26"/>
        </w:rPr>
        <w:t>Макарову А.Н.</w:t>
      </w:r>
      <w:bookmarkEnd w:id="4"/>
    </w:p>
    <w:p w14:paraId="15000000">
      <w:pPr>
        <w:spacing w:after="0" w:line="240" w:lineRule="auto"/>
        <w:ind w:firstLine="567" w:left="0"/>
        <w:rPr>
          <w:rFonts w:ascii="Times New Roman" w:hAnsi="Times New Roman"/>
          <w:sz w:val="26"/>
        </w:rPr>
      </w:pPr>
    </w:p>
    <w:p w14:paraId="16000000">
      <w:pPr>
        <w:spacing w:after="0" w:line="240" w:lineRule="auto"/>
        <w:ind w:firstLine="567" w:left="0"/>
        <w:rPr>
          <w:rFonts w:ascii="Times New Roman" w:hAnsi="Times New Roman"/>
          <w:sz w:val="26"/>
        </w:rPr>
      </w:pPr>
    </w:p>
    <w:p w14:paraId="17000000">
      <w:pPr>
        <w:spacing w:after="0" w:line="240" w:lineRule="auto"/>
        <w:ind/>
        <w:rPr>
          <w:rStyle w:val="Style_7_ch"/>
          <w:rFonts w:ascii="Times New Roman" w:hAnsi="Times New Roman"/>
          <w:b w:val="0"/>
          <w:color w:val="000000"/>
          <w:sz w:val="26"/>
        </w:rPr>
      </w:pPr>
      <w:r>
        <w:rPr>
          <w:rFonts w:ascii="Times New Roman" w:hAnsi="Times New Roman"/>
          <w:sz w:val="26"/>
        </w:rPr>
        <w:t>Глава города</w:t>
      </w:r>
      <w:r>
        <w:rPr>
          <w:rFonts w:ascii="Times New Roman" w:hAnsi="Times New Roman"/>
          <w:sz w:val="26"/>
        </w:rPr>
        <w:t xml:space="preserve"> Магнитогорска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</w:t>
      </w:r>
      <w:r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 xml:space="preserve"> С.Н. Бердников</w:t>
      </w:r>
      <w:bookmarkStart w:id="5" w:name="sub_1000"/>
      <w:bookmarkEnd w:id="5"/>
    </w:p>
    <w:p w14:paraId="18000000">
      <w:pPr>
        <w:tabs>
          <w:tab w:leader="none" w:pos="540" w:val="left"/>
        </w:tabs>
        <w:spacing w:after="0" w:line="240" w:lineRule="auto"/>
        <w:ind w:firstLine="567" w:left="0"/>
        <w:jc w:val="both"/>
        <w:outlineLvl w:val="0"/>
        <w:rPr>
          <w:rFonts w:ascii="Times New Roman" w:hAnsi="Times New Roman"/>
          <w:sz w:val="26"/>
        </w:rPr>
      </w:pPr>
    </w:p>
    <w:p w14:paraId="19000000">
      <w:pPr>
        <w:tabs>
          <w:tab w:leader="none" w:pos="540" w:val="left"/>
        </w:tabs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bookmarkStart w:id="6" w:name="_GoBack"/>
      <w:bookmarkEnd w:id="6"/>
    </w:p>
    <w:p w14:paraId="1A000000">
      <w:pPr>
        <w:tabs>
          <w:tab w:leader="none" w:pos="540" w:val="left"/>
        </w:tabs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Вр-2057625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8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" w:type="paragraph">
    <w:name w:val="footer"/>
    <w:basedOn w:val="Style_8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8_ch"/>
    <w:link w:val="Style_1"/>
  </w:style>
  <w:style w:styleId="Style_2" w:type="paragraph">
    <w:name w:val="header"/>
    <w:basedOn w:val="Style_8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8_ch"/>
    <w:link w:val="Style_2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3"/>
    <w:next w:val="Style_8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4" w:type="paragraph">
    <w:name w:val="s_1"/>
    <w:basedOn w:val="Style_8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s_1"/>
    <w:basedOn w:val="Style_8_ch"/>
    <w:link w:val="Style_4"/>
    <w:rPr>
      <w:rFonts w:ascii="Times New Roman" w:hAnsi="Times New Roman"/>
      <w:sz w:val="24"/>
    </w:rPr>
  </w:style>
  <w:style w:styleId="Style_17" w:type="paragraph">
    <w:name w:val="heading 5"/>
    <w:next w:val="Style_8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8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5" w:type="paragraph">
    <w:name w:val="Hyperlink"/>
    <w:basedOn w:val="Style_15"/>
    <w:link w:val="Style_5_ch"/>
    <w:rPr>
      <w:color w:val="0000FF"/>
      <w:u w:val="single"/>
    </w:rPr>
  </w:style>
  <w:style w:styleId="Style_5_ch" w:type="character">
    <w:name w:val="Hyperlink"/>
    <w:basedOn w:val="Style_15_ch"/>
    <w:link w:val="Style_5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3" w:type="paragraph">
    <w:name w:val="Гипертекстовая ссылка"/>
    <w:basedOn w:val="Style_7"/>
    <w:link w:val="Style_3_ch"/>
    <w:rPr>
      <w:b w:val="1"/>
      <w:color w:val="106BBE"/>
    </w:rPr>
  </w:style>
  <w:style w:styleId="Style_3_ch" w:type="character">
    <w:name w:val="Гипертекстовая ссылка"/>
    <w:basedOn w:val="Style_7_ch"/>
    <w:link w:val="Style_3"/>
    <w:rPr>
      <w:b w:val="1"/>
      <w:color w:val="106BBE"/>
    </w:rPr>
  </w:style>
  <w:style w:styleId="Style_20" w:type="paragraph">
    <w:name w:val="toc 1"/>
    <w:next w:val="Style_8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7" w:type="paragraph">
    <w:name w:val="Цветовое выделение"/>
    <w:link w:val="Style_7_ch"/>
    <w:rPr>
      <w:b w:val="1"/>
      <w:color w:val="26282F"/>
    </w:rPr>
  </w:style>
  <w:style w:styleId="Style_7_ch" w:type="character">
    <w:name w:val="Цветовое выделение"/>
    <w:link w:val="Style_7"/>
    <w:rPr>
      <w:b w:val="1"/>
      <w:color w:val="26282F"/>
    </w:rPr>
  </w:style>
  <w:style w:styleId="Style_22" w:type="paragraph">
    <w:name w:val="toc 9"/>
    <w:next w:val="Style_8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8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6" w:type="paragraph">
    <w:name w:val="Emphasis"/>
    <w:basedOn w:val="Style_15"/>
    <w:link w:val="Style_6_ch"/>
    <w:rPr>
      <w:i w:val="1"/>
    </w:rPr>
  </w:style>
  <w:style w:styleId="Style_6_ch" w:type="character">
    <w:name w:val="Emphasis"/>
    <w:basedOn w:val="Style_15_ch"/>
    <w:link w:val="Style_6"/>
    <w:rPr>
      <w:i w:val="1"/>
    </w:rPr>
  </w:style>
  <w:style w:styleId="Style_24" w:type="paragraph">
    <w:name w:val="toc 5"/>
    <w:next w:val="Style_8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8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8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8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8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Balloon Text"/>
    <w:basedOn w:val="Style_8"/>
    <w:link w:val="Style_29_ch"/>
    <w:pPr>
      <w:spacing w:after="0" w:line="240" w:lineRule="auto"/>
      <w:ind/>
    </w:pPr>
    <w:rPr>
      <w:rFonts w:ascii="Tahoma" w:hAnsi="Tahoma"/>
      <w:sz w:val="16"/>
    </w:rPr>
  </w:style>
  <w:style w:styleId="Style_29_ch" w:type="character">
    <w:name w:val="Balloon Text"/>
    <w:basedOn w:val="Style_8_ch"/>
    <w:link w:val="Style_29"/>
    <w:rPr>
      <w:rFonts w:ascii="Tahoma" w:hAnsi="Tahoma"/>
      <w:sz w:val="16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2025-03-20T05:55:01Z</dcterms:modified>
</cp:coreProperties>
</file>