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19.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2515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firstLine="0" w:left="0" w:right="3688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создании согласительной комиссии по согласованию местоположения границ земельных участков при выполнении комплексных кадастровых работ </w:t>
      </w:r>
      <w:r>
        <w:rPr>
          <w:rFonts w:ascii="Times New Roman" w:hAnsi="Times New Roman"/>
          <w:sz w:val="26"/>
        </w:rPr>
        <w:t xml:space="preserve">федерального значения </w:t>
      </w:r>
      <w:r>
        <w:rPr>
          <w:rFonts w:ascii="Times New Roman" w:hAnsi="Times New Roman"/>
          <w:sz w:val="26"/>
        </w:rPr>
        <w:t>на территории кадастрового квартала 74:33:02</w:t>
      </w: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00</w:t>
      </w:r>
      <w:r>
        <w:rPr>
          <w:rFonts w:ascii="Times New Roman" w:hAnsi="Times New Roman"/>
          <w:sz w:val="26"/>
        </w:rPr>
        <w:t>2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города Магнитогорска</w:t>
      </w:r>
    </w:p>
    <w:p w14:paraId="0B000000">
      <w:pPr>
        <w:tabs>
          <w:tab w:leader="none" w:pos="1134" w:val="left"/>
        </w:tabs>
        <w:spacing w:after="0" w:line="240" w:lineRule="auto"/>
        <w:ind w:firstLine="0" w:left="0" w:right="3688"/>
        <w:jc w:val="both"/>
        <w:rPr>
          <w:rFonts w:ascii="Times New Roman" w:hAnsi="Times New Roman"/>
          <w:sz w:val="26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реализации в Челябинской области мероприятий, направленных </w:t>
      </w:r>
      <w:r>
        <w:br/>
      </w:r>
      <w:r>
        <w:rPr>
          <w:rFonts w:ascii="Times New Roman" w:hAnsi="Times New Roman"/>
          <w:sz w:val="26"/>
        </w:rPr>
        <w:t xml:space="preserve">на улучшение делового климата Челябинской области, находящихся в зоне ответственности глав муниципальных образований, руководствуясь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</w:rPr>
        <w:t xml:space="preserve">от 24.07.2007 № 221-ФЗ </w:t>
      </w:r>
      <w:r>
        <w:br/>
      </w:r>
      <w:r>
        <w:rPr>
          <w:rFonts w:ascii="Times New Roman" w:hAnsi="Times New Roman"/>
          <w:sz w:val="26"/>
        </w:rPr>
        <w:t>«О кадастровой деятельности»,</w:t>
      </w:r>
      <w:r>
        <w:rPr>
          <w:rFonts w:ascii="Times New Roman" w:hAnsi="Times New Roman"/>
          <w:sz w:val="26"/>
        </w:rPr>
        <w:t xml:space="preserve">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</w:t>
      </w:r>
      <w:r>
        <w:br/>
      </w:r>
      <w:r>
        <w:rPr>
          <w:rFonts w:ascii="Times New Roman" w:hAnsi="Times New Roman"/>
          <w:sz w:val="26"/>
        </w:rPr>
        <w:t>№ 321-20-2025-002, заключенным между Федеральной службой государственной регистрации, кадастра и картографии и Публично-правовой компанией «</w:t>
      </w:r>
      <w:r>
        <w:rPr>
          <w:rFonts w:ascii="Times New Roman" w:hAnsi="Times New Roman"/>
          <w:sz w:val="26"/>
        </w:rPr>
        <w:t>Роскадастр</w:t>
      </w:r>
      <w:r>
        <w:rPr>
          <w:rFonts w:ascii="Times New Roman" w:hAnsi="Times New Roman"/>
          <w:sz w:val="26"/>
        </w:rPr>
        <w:t xml:space="preserve">», </w:t>
      </w:r>
      <w:r>
        <w:rPr>
          <w:rFonts w:ascii="Times New Roman" w:hAnsi="Times New Roman"/>
          <w:sz w:val="26"/>
        </w:rPr>
        <w:t>Уставом города Магнитогорска,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</w:p>
    <w:p w14:paraId="0E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Создать согласительную комиссию по согласованию местоположения границ земельных участков при выполнении комплексных кадастровых работ</w:t>
      </w:r>
      <w:r>
        <w:rPr>
          <w:rFonts w:ascii="Times New Roman" w:hAnsi="Times New Roman"/>
          <w:sz w:val="26"/>
        </w:rPr>
        <w:t xml:space="preserve"> федерального значения</w:t>
      </w:r>
      <w:r>
        <w:rPr>
          <w:rFonts w:ascii="Times New Roman" w:hAnsi="Times New Roman"/>
          <w:sz w:val="26"/>
        </w:rPr>
        <w:t xml:space="preserve"> на территории кадастрового квартала 74:33:02</w:t>
      </w: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00</w:t>
      </w:r>
      <w:r>
        <w:rPr>
          <w:rFonts w:ascii="Times New Roman" w:hAnsi="Times New Roman"/>
          <w:sz w:val="26"/>
        </w:rPr>
        <w:t>2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города Магнитогорска и утвердить ее состав (приложение).</w:t>
      </w:r>
    </w:p>
    <w:p w14:paraId="10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pacing w:val="-4"/>
          <w:sz w:val="26"/>
        </w:rPr>
        <w:t>города Магнитогорска (</w:t>
      </w:r>
      <w:r>
        <w:rPr>
          <w:rFonts w:ascii="Times New Roman" w:hAnsi="Times New Roman"/>
          <w:spacing w:val="-4"/>
          <w:sz w:val="26"/>
        </w:rPr>
        <w:t>Болкун</w:t>
      </w:r>
      <w:r>
        <w:rPr>
          <w:rFonts w:ascii="Times New Roman" w:hAnsi="Times New Roman"/>
          <w:spacing w:val="-4"/>
          <w:sz w:val="26"/>
        </w:rPr>
        <w:t xml:space="preserve"> Н.И.) разместить настоящее постановление </w:t>
      </w:r>
      <w:r>
        <w:rPr>
          <w:rFonts w:ascii="Times New Roman" w:hAnsi="Times New Roman"/>
          <w:spacing w:val="-4"/>
          <w:sz w:val="26"/>
        </w:rPr>
        <w:t>на официальном</w:t>
      </w:r>
      <w:r>
        <w:rPr>
          <w:rFonts w:ascii="Times New Roman" w:hAnsi="Times New Roman"/>
          <w:sz w:val="26"/>
        </w:rPr>
        <w:t xml:space="preserve"> сайте администрации города Магнитогорска.</w:t>
      </w:r>
    </w:p>
    <w:p w14:paraId="11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2000000">
      <w:pPr>
        <w:numPr>
          <w:ilvl w:val="0"/>
          <w:numId w:val="1"/>
        </w:numPr>
        <w:spacing w:after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на </w:t>
      </w:r>
      <w:r>
        <w:rPr>
          <w:rFonts w:ascii="Times New Roman" w:hAnsi="Times New Roman"/>
          <w:sz w:val="26"/>
        </w:rPr>
        <w:t>начальника управления архитектуры и градостроительства администрации города Магнитогорска Хуртина К.С.</w:t>
      </w:r>
    </w:p>
    <w:p w14:paraId="13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</w:p>
    <w:p w14:paraId="14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</w:p>
    <w:p w14:paraId="15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города Магнитогорска                                                                   </w:t>
      </w:r>
      <w:r>
        <w:rPr>
          <w:rFonts w:ascii="Times New Roman" w:hAnsi="Times New Roman"/>
          <w:sz w:val="26"/>
        </w:rPr>
        <w:t>С.Н. Бердников</w:t>
      </w:r>
    </w:p>
    <w:p w14:paraId="1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1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1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9000000">
      <w:pPr>
        <w:sectPr>
          <w:pgSz w:h="16848" w:orient="portrait" w:w="11908"/>
          <w:pgMar w:bottom="974" w:footer="419" w:gutter="0" w:header="709" w:left="1701" w:right="850" w:top="1134"/>
        </w:sectPr>
      </w:pPr>
    </w:p>
    <w:p w14:paraId="1A000000">
      <w:pPr>
        <w:spacing w:after="0" w:line="240" w:lineRule="auto"/>
        <w:ind w:firstLine="48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14:paraId="1B000000">
      <w:pPr>
        <w:spacing w:after="0" w:line="240" w:lineRule="auto"/>
        <w:ind w:firstLine="48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 w14:paraId="1C000000">
      <w:pPr>
        <w:spacing w:after="0" w:line="240" w:lineRule="auto"/>
        <w:ind w:firstLine="48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города Магнитогорска</w:t>
      </w:r>
    </w:p>
    <w:p w14:paraId="1D000000">
      <w:pPr>
        <w:spacing w:after="0" w:line="240" w:lineRule="auto"/>
        <w:ind w:firstLine="48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19.03.2025 № 2515-П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Состав согласительной комиссии по согласованию </w:t>
      </w:r>
    </w:p>
    <w:p w14:paraId="20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местоположения границ земельных участков при выполнении 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комплексных кадастровых работ </w:t>
      </w:r>
      <w:r>
        <w:rPr>
          <w:rFonts w:ascii="Times New Roman" w:hAnsi="Times New Roman"/>
          <w:sz w:val="26"/>
        </w:rPr>
        <w:t>федерального значения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на территории </w:t>
      </w:r>
    </w:p>
    <w:p w14:paraId="22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кадастрового квартала 74:33:02</w:t>
      </w: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00</w:t>
      </w:r>
      <w:r>
        <w:rPr>
          <w:rFonts w:ascii="Times New Roman" w:hAnsi="Times New Roman"/>
          <w:sz w:val="26"/>
        </w:rPr>
        <w:t>2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города Магнитогорска</w:t>
      </w:r>
    </w:p>
    <w:p w14:paraId="23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tbl>
      <w:tblPr>
        <w:tblStyle w:val="Style_3"/>
        <w:tblW w:type="auto" w:w="0"/>
        <w:tblBorders>
          <w:insideH w:sz="4" w:val="nil"/>
          <w:insideV w:sz="4" w:val="nil"/>
        </w:tblBorders>
        <w:tblLayout w:type="fixed"/>
      </w:tblPr>
      <w:tblGrid>
        <w:gridCol w:w="2547"/>
        <w:gridCol w:w="6797"/>
      </w:tblGrid>
      <w:tr>
        <w:tc>
          <w:tcPr>
            <w:tcW w:type="dxa" w:w="254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Хуртин К.С.</w:t>
            </w:r>
          </w:p>
        </w:tc>
        <w:tc>
          <w:tcPr>
            <w:tcW w:type="dxa" w:w="67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председатель комиссии, </w:t>
            </w:r>
            <w:r>
              <w:rPr>
                <w:rFonts w:ascii="Times New Roman" w:hAnsi="Times New Roman"/>
                <w:sz w:val="26"/>
              </w:rPr>
              <w:t xml:space="preserve">начальник управления архитектуры и градостроительства администрации города Магнитогорска </w:t>
            </w:r>
          </w:p>
        </w:tc>
      </w:tr>
      <w:tr>
        <w:tc>
          <w:tcPr>
            <w:tcW w:type="dxa" w:w="254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Чижова Т.П.</w:t>
            </w:r>
          </w:p>
        </w:tc>
        <w:tc>
          <w:tcPr>
            <w:tcW w:type="dxa" w:w="67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заместитель председателя комиссии, </w:t>
            </w:r>
            <w:r>
              <w:rPr>
                <w:rFonts w:ascii="Times New Roman" w:hAnsi="Times New Roman"/>
                <w:sz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</w:rPr>
              <w:t>начальник</w:t>
            </w:r>
            <w:r>
              <w:rPr>
                <w:rFonts w:ascii="Times New Roman" w:hAnsi="Times New Roman"/>
                <w:sz w:val="26"/>
              </w:rPr>
              <w:t>а</w:t>
            </w:r>
            <w:r>
              <w:rPr>
                <w:rFonts w:ascii="Times New Roman" w:hAnsi="Times New Roman"/>
                <w:sz w:val="26"/>
              </w:rPr>
              <w:t xml:space="preserve"> управления архитектуры и градостроительства администрации города Магнитогорска</w:t>
            </w:r>
          </w:p>
        </w:tc>
      </w:tr>
    </w:tbl>
    <w:p w14:paraId="2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Члены комиссии:</w:t>
      </w:r>
    </w:p>
    <w:p w14:paraId="29000000">
      <w:pPr>
        <w:spacing w:after="0" w:line="240" w:lineRule="auto"/>
        <w:ind/>
        <w:rPr>
          <w:rFonts w:ascii="Times New Roman" w:hAnsi="Times New Roman"/>
          <w:sz w:val="26"/>
        </w:rPr>
      </w:pPr>
    </w:p>
    <w:tbl>
      <w:tblPr>
        <w:tblStyle w:val="Style_3"/>
        <w:tblW w:type="auto" w:w="0"/>
        <w:tblBorders>
          <w:insideH w:sz="4" w:val="nil"/>
          <w:insideV w:sz="4" w:val="nil"/>
        </w:tblBorders>
        <w:tblLayout w:type="fixed"/>
      </w:tblPr>
      <w:tblGrid>
        <w:gridCol w:w="2694"/>
        <w:gridCol w:w="6939"/>
      </w:tblGrid>
      <w:tr>
        <w:tc>
          <w:tcPr>
            <w:tcW w:type="dxa" w:w="2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A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Аленикова М.Н.</w:t>
            </w:r>
          </w:p>
          <w:p w14:paraId="2B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69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ведущий специалист отдела </w:t>
            </w:r>
            <w:r>
              <w:rPr>
                <w:rFonts w:ascii="Times New Roman" w:hAnsi="Times New Roman"/>
                <w:sz w:val="26"/>
              </w:rPr>
              <w:t xml:space="preserve">развития и благоустройства района </w:t>
            </w:r>
            <w:r>
              <w:rPr>
                <w:rFonts w:ascii="Times New Roman" w:hAnsi="Times New Roman"/>
                <w:sz w:val="26"/>
              </w:rPr>
              <w:t>администрации Правобережного района (</w:t>
            </w:r>
            <w:r>
              <w:rPr>
                <w:rFonts w:ascii="Times New Roman" w:hAnsi="Times New Roman"/>
                <w:sz w:val="26"/>
              </w:rPr>
              <w:t>участвует в заседаниях только в отсутствии члена комиссии</w:t>
            </w:r>
            <w:r>
              <w:rPr>
                <w:rFonts w:ascii="Times New Roman" w:hAnsi="Times New Roman"/>
                <w:sz w:val="26"/>
              </w:rPr>
              <w:t xml:space="preserve"> Иванченко А.Ю.)</w:t>
            </w:r>
          </w:p>
        </w:tc>
      </w:tr>
      <w:tr>
        <w:tc>
          <w:tcPr>
            <w:tcW w:type="dxa" w:w="2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D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Воронина М.Д.</w:t>
            </w:r>
          </w:p>
        </w:tc>
        <w:tc>
          <w:tcPr>
            <w:tcW w:type="dxa" w:w="69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заместитель руководителя Управления Федеральной службы государственной регистрации, кадастра </w:t>
            </w:r>
            <w:r>
              <w:br/>
            </w:r>
            <w:r>
              <w:rPr>
                <w:rFonts w:ascii="Times New Roman" w:hAnsi="Times New Roman"/>
                <w:sz w:val="26"/>
              </w:rPr>
              <w:t>и картографии по Челябинской области (</w:t>
            </w:r>
            <w:r>
              <w:rPr>
                <w:rFonts w:ascii="Times New Roman" w:hAnsi="Times New Roman"/>
                <w:sz w:val="26"/>
              </w:rPr>
              <w:t xml:space="preserve">участвует </w:t>
            </w:r>
            <w:r>
              <w:br/>
            </w:r>
            <w:r>
              <w:rPr>
                <w:rFonts w:ascii="Times New Roman" w:hAnsi="Times New Roman"/>
                <w:sz w:val="26"/>
              </w:rPr>
              <w:t>в заседаниях только в отсутствии член</w:t>
            </w:r>
            <w:r>
              <w:rPr>
                <w:rFonts w:ascii="Times New Roman" w:hAnsi="Times New Roman"/>
                <w:sz w:val="26"/>
              </w:rPr>
              <w:t>ов</w:t>
            </w:r>
            <w:r>
              <w:rPr>
                <w:rFonts w:ascii="Times New Roman" w:hAnsi="Times New Roman"/>
                <w:sz w:val="26"/>
              </w:rPr>
              <w:t xml:space="preserve"> комиссии</w:t>
            </w:r>
            <w:r>
              <w:rPr>
                <w:rFonts w:ascii="Times New Roman" w:hAnsi="Times New Roman"/>
                <w:sz w:val="26"/>
              </w:rPr>
              <w:t xml:space="preserve"> Крашенинникова С.В., Курлиной Л.П.)</w:t>
            </w:r>
          </w:p>
        </w:tc>
      </w:tr>
      <w:tr>
        <w:tc>
          <w:tcPr>
            <w:tcW w:type="dxa" w:w="2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F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Галеев</w:t>
            </w:r>
            <w:r>
              <w:rPr>
                <w:rFonts w:ascii="Times New Roman" w:hAnsi="Times New Roman"/>
                <w:sz w:val="26"/>
              </w:rPr>
              <w:t xml:space="preserve"> А.М.</w:t>
            </w:r>
          </w:p>
          <w:p w14:paraId="30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69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заместитель </w:t>
            </w:r>
            <w:r>
              <w:rPr>
                <w:rFonts w:ascii="Times New Roman" w:hAnsi="Times New Roman"/>
                <w:sz w:val="26"/>
              </w:rPr>
              <w:t>начальник</w:t>
            </w:r>
            <w:r>
              <w:rPr>
                <w:rFonts w:ascii="Times New Roman" w:hAnsi="Times New Roman"/>
                <w:sz w:val="26"/>
              </w:rPr>
              <w:t>а</w:t>
            </w:r>
            <w:r>
              <w:rPr>
                <w:rFonts w:ascii="Times New Roman" w:hAnsi="Times New Roman"/>
                <w:sz w:val="26"/>
              </w:rPr>
              <w:t xml:space="preserve"> отдела управления земельными отношениями Комитета по управлению имуществом </w:t>
            </w:r>
            <w:r>
              <w:br/>
            </w:r>
            <w:r>
              <w:rPr>
                <w:rFonts w:ascii="Times New Roman" w:hAnsi="Times New Roman"/>
                <w:sz w:val="26"/>
              </w:rPr>
              <w:t>и земельными отношениями администрации города Магнитогорска</w:t>
            </w:r>
            <w:r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участвует в заседаниях только в отсутствии члена комиссии Ивановой</w:t>
            </w:r>
            <w:r>
              <w:rPr>
                <w:rFonts w:ascii="Times New Roman" w:hAnsi="Times New Roman"/>
                <w:sz w:val="26"/>
              </w:rPr>
              <w:t xml:space="preserve"> М.С.)</w:t>
            </w:r>
          </w:p>
        </w:tc>
      </w:tr>
      <w:tr>
        <w:tc>
          <w:tcPr>
            <w:tcW w:type="dxa" w:w="2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2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Евреев В.В</w:t>
            </w:r>
          </w:p>
        </w:tc>
        <w:tc>
          <w:tcPr>
            <w:tcW w:type="dxa" w:w="69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  <w:shd w:fill="FFD821" w:val="clear"/>
              </w:rPr>
            </w:pPr>
            <w:r>
              <w:rPr>
                <w:rFonts w:ascii="Times New Roman" w:hAnsi="Times New Roman"/>
                <w:sz w:val="26"/>
              </w:rPr>
              <w:t>– председате</w:t>
            </w:r>
            <w:r>
              <w:rPr>
                <w:rFonts w:ascii="Times New Roman" w:hAnsi="Times New Roman"/>
                <w:sz w:val="26"/>
              </w:rPr>
              <w:t>ль</w:t>
            </w:r>
            <w:r>
              <w:rPr>
                <w:rFonts w:ascii="Times New Roman" w:hAnsi="Times New Roman"/>
                <w:sz w:val="26"/>
              </w:rPr>
              <w:t xml:space="preserve"> СНТСН «им. Мичурина» </w:t>
            </w:r>
          </w:p>
        </w:tc>
      </w:tr>
      <w:tr>
        <w:tc>
          <w:tcPr>
            <w:tcW w:type="dxa" w:w="2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4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Зайкова Т.В.</w:t>
            </w:r>
          </w:p>
        </w:tc>
        <w:tc>
          <w:tcPr>
            <w:tcW w:type="dxa" w:w="69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начальник отдела управления земельным фондом межрегионального территориального управления </w:t>
            </w:r>
            <w:r>
              <w:rPr>
                <w:rFonts w:ascii="Times New Roman" w:hAnsi="Times New Roman"/>
                <w:sz w:val="26"/>
              </w:rPr>
              <w:t>Росимущества</w:t>
            </w:r>
            <w:r>
              <w:rPr>
                <w:rFonts w:ascii="Times New Roman" w:hAnsi="Times New Roman"/>
                <w:sz w:val="26"/>
              </w:rPr>
              <w:t xml:space="preserve"> в Челябинской и Курганской областях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>
        <w:tc>
          <w:tcPr>
            <w:tcW w:type="dxa" w:w="2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6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Иванова Е.Н.</w:t>
            </w:r>
          </w:p>
        </w:tc>
        <w:tc>
          <w:tcPr>
            <w:tcW w:type="dxa" w:w="69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начальник отдела территориального и градостроительного планирования управления архитектуры </w:t>
            </w:r>
            <w:r>
              <w:br/>
            </w:r>
            <w:r>
              <w:rPr>
                <w:rFonts w:ascii="Times New Roman" w:hAnsi="Times New Roman"/>
                <w:sz w:val="26"/>
              </w:rPr>
              <w:t>и градостроительства администрации города Магнитогорска</w:t>
            </w:r>
          </w:p>
        </w:tc>
      </w:tr>
      <w:tr>
        <w:tc>
          <w:tcPr>
            <w:tcW w:type="dxa" w:w="2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8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Иванова М.С.</w:t>
            </w:r>
          </w:p>
          <w:p w14:paraId="39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69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начальник отдела управления земельными отношениями Комитета по управлению имуществом и земельными отношениями администрации города Магнитогорска</w:t>
            </w:r>
          </w:p>
        </w:tc>
      </w:tr>
      <w:tr>
        <w:tc>
          <w:tcPr>
            <w:tcW w:type="dxa" w:w="2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B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Иванченко А.Ю.</w:t>
            </w:r>
          </w:p>
        </w:tc>
        <w:tc>
          <w:tcPr>
            <w:tcW w:type="dxa" w:w="69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ведущий специалист отдела </w:t>
            </w:r>
            <w:r>
              <w:rPr>
                <w:rFonts w:ascii="Times New Roman" w:hAnsi="Times New Roman"/>
                <w:sz w:val="26"/>
              </w:rPr>
              <w:t xml:space="preserve">развития и благоустройства района </w:t>
            </w:r>
            <w:r>
              <w:rPr>
                <w:rFonts w:ascii="Times New Roman" w:hAnsi="Times New Roman"/>
                <w:sz w:val="26"/>
              </w:rPr>
              <w:t>администрации Правобережного района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>
        <w:tc>
          <w:tcPr>
            <w:tcW w:type="dxa" w:w="2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/>
              <w:ind/>
              <w:jc w:val="both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Крашенинников С.В.</w:t>
            </w:r>
          </w:p>
        </w:tc>
        <w:tc>
          <w:tcPr>
            <w:tcW w:type="dxa" w:w="69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начальник Магнитогорского отдела Управления Федеральной службы государственной регистрации, кадастра и картографии по Челябинской области</w:t>
            </w:r>
          </w:p>
        </w:tc>
      </w:tr>
      <w:tr>
        <w:tc>
          <w:tcPr>
            <w:tcW w:type="dxa" w:w="2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/>
              <w:ind/>
              <w:jc w:val="both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Курлина Л.П.</w:t>
            </w:r>
          </w:p>
        </w:tc>
        <w:tc>
          <w:tcPr>
            <w:tcW w:type="dxa" w:w="69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</w:t>
            </w:r>
            <w:r>
              <w:rPr>
                <w:rFonts w:ascii="Times New Roman" w:hAnsi="Times New Roman"/>
                <w:sz w:val="26"/>
              </w:rPr>
              <w:t xml:space="preserve">заместитель начальника отдела </w:t>
            </w:r>
            <w:r>
              <w:rPr>
                <w:rFonts w:ascii="Times New Roman" w:hAnsi="Times New Roman"/>
                <w:sz w:val="26"/>
              </w:rPr>
              <w:t>координации и анализа деятельности в учетно-регистрационной сфере Управления Федеральной службы государственной регистрации, кадастра и картографии по Челябинской области (</w:t>
            </w:r>
            <w:r>
              <w:rPr>
                <w:rFonts w:ascii="Times New Roman" w:hAnsi="Times New Roman"/>
                <w:sz w:val="26"/>
              </w:rPr>
              <w:t>участвует в заседаниях только в отсутствии члена комиссии</w:t>
            </w:r>
            <w:r>
              <w:rPr>
                <w:rFonts w:ascii="Times New Roman" w:hAnsi="Times New Roman"/>
                <w:sz w:val="26"/>
              </w:rPr>
              <w:t xml:space="preserve"> Крашенинникова С.В.)</w:t>
            </w:r>
          </w:p>
        </w:tc>
      </w:tr>
      <w:tr>
        <w:tc>
          <w:tcPr>
            <w:tcW w:type="dxa" w:w="2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/>
              <w:ind/>
              <w:jc w:val="both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Лагунова М.Ш.</w:t>
            </w:r>
          </w:p>
        </w:tc>
        <w:tc>
          <w:tcPr>
            <w:tcW w:type="dxa" w:w="69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начальник отдела землеустройства и кадастрового учета управления земельных отношений министерства имущества Челябинской области</w:t>
            </w:r>
          </w:p>
        </w:tc>
      </w:tr>
      <w:tr>
        <w:tc>
          <w:tcPr>
            <w:tcW w:type="dxa" w:w="2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3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Лещинская Ю.И</w:t>
            </w:r>
          </w:p>
        </w:tc>
        <w:tc>
          <w:tcPr>
            <w:tcW w:type="dxa" w:w="69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консультант отдела территориального </w:t>
            </w:r>
            <w:r>
              <w:br/>
            </w:r>
            <w:r>
              <w:rPr>
                <w:rFonts w:ascii="Times New Roman" w:hAnsi="Times New Roman"/>
                <w:sz w:val="26"/>
              </w:rPr>
              <w:t>и градостроительного планирования управления архитектуры и градостроительства администрации города Магнитогорска (участвует в заседаниях только в отсутствии члена комиссии Ивановой Е.Н.)</w:t>
            </w:r>
          </w:p>
        </w:tc>
      </w:tr>
      <w:tr>
        <w:tc>
          <w:tcPr>
            <w:tcW w:type="dxa" w:w="2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5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Нетяга</w:t>
            </w:r>
            <w:r>
              <w:rPr>
                <w:rFonts w:ascii="Times New Roman" w:hAnsi="Times New Roman"/>
                <w:sz w:val="26"/>
              </w:rPr>
              <w:t xml:space="preserve"> К.С.</w:t>
            </w:r>
          </w:p>
          <w:p w14:paraId="46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69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инспектор отдела территориального и градостроительного планирования управления архитектуры </w:t>
            </w:r>
            <w:r>
              <w:br/>
            </w:r>
            <w:r>
              <w:rPr>
                <w:rFonts w:ascii="Times New Roman" w:hAnsi="Times New Roman"/>
                <w:sz w:val="26"/>
              </w:rPr>
              <w:t>и градостроительства администрации города Магнитогорска, секретарь комиссии (без права голоса)</w:t>
            </w:r>
          </w:p>
        </w:tc>
      </w:tr>
      <w:tr>
        <w:tc>
          <w:tcPr>
            <w:tcW w:type="dxa" w:w="2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Представитель по согласованию </w:t>
            </w:r>
          </w:p>
        </w:tc>
        <w:tc>
          <w:tcPr>
            <w:tcW w:type="dxa" w:w="69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</w:t>
            </w:r>
            <w:r>
              <w:rPr>
                <w:rFonts w:ascii="Times New Roman" w:hAnsi="Times New Roman"/>
                <w:sz w:val="26"/>
              </w:rPr>
              <w:t>Ассоциация «Союз кадастровых инженеров»</w:t>
            </w:r>
          </w:p>
        </w:tc>
      </w:tr>
      <w:tr>
        <w:tc>
          <w:tcPr>
            <w:tcW w:type="dxa" w:w="2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Представитель по согласованию </w:t>
            </w:r>
          </w:p>
        </w:tc>
        <w:tc>
          <w:tcPr>
            <w:tcW w:type="dxa" w:w="69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B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6"/>
              </w:rPr>
              <w:t xml:space="preserve">– </w:t>
            </w:r>
            <w:r>
              <w:rPr>
                <w:rFonts w:ascii="Times New Roman" w:hAnsi="Times New Roman"/>
                <w:sz w:val="26"/>
              </w:rPr>
              <w:t>Ассоциация</w:t>
            </w:r>
            <w:r>
              <w:rPr>
                <w:rFonts w:ascii="Times New Roman" w:hAnsi="Times New Roman"/>
                <w:sz w:val="26"/>
              </w:rPr>
              <w:t xml:space="preserve"> «</w:t>
            </w:r>
            <w:r>
              <w:rPr>
                <w:rFonts w:ascii="Times New Roman" w:hAnsi="Times New Roman"/>
                <w:sz w:val="26"/>
              </w:rPr>
              <w:t>Саморегулируемая организация кадастровых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инженеров</w:t>
            </w:r>
            <w:r>
              <w:rPr>
                <w:rFonts w:ascii="Times New Roman" w:hAnsi="Times New Roman"/>
                <w:sz w:val="26"/>
              </w:rPr>
              <w:t>»</w:t>
            </w:r>
          </w:p>
        </w:tc>
      </w:tr>
      <w:tr>
        <w:tc>
          <w:tcPr>
            <w:tcW w:type="dxa" w:w="2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Представитель по согласованию </w:t>
            </w:r>
          </w:p>
        </w:tc>
        <w:tc>
          <w:tcPr>
            <w:tcW w:type="dxa" w:w="69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– </w:t>
            </w:r>
            <w:r>
              <w:rPr>
                <w:rFonts w:ascii="Times New Roman" w:hAnsi="Times New Roman"/>
                <w:sz w:val="26"/>
              </w:rPr>
              <w:t>Ассоциация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Саморегулируемая организация </w:t>
            </w:r>
            <w:r>
              <w:rPr>
                <w:rFonts w:ascii="Times New Roman" w:hAnsi="Times New Roman"/>
                <w:sz w:val="26"/>
              </w:rPr>
              <w:t>«</w:t>
            </w:r>
            <w:r>
              <w:rPr>
                <w:rFonts w:ascii="Times New Roman" w:hAnsi="Times New Roman"/>
                <w:sz w:val="26"/>
              </w:rPr>
              <w:t xml:space="preserve">Межрегиональный союз </w:t>
            </w:r>
            <w:r>
              <w:rPr>
                <w:rFonts w:ascii="Times New Roman" w:hAnsi="Times New Roman"/>
                <w:sz w:val="26"/>
              </w:rPr>
              <w:t>кадастровых</w:t>
            </w:r>
            <w:r>
              <w:rPr>
                <w:rFonts w:ascii="Times New Roman" w:hAnsi="Times New Roman"/>
                <w:sz w:val="26"/>
              </w:rPr>
              <w:t xml:space="preserve"> инженеров»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</w:tbl>
    <w:p w14:paraId="4E000000"/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Вр-2072589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2025-03-20T09:22:17Z</dcterms:modified>
</cp:coreProperties>
</file>