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13.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2299</w:t>
      </w:r>
      <w:r>
        <w:rPr>
          <w:spacing w:val="-4"/>
          <w:sz w:val="28"/>
        </w:rPr>
        <w:t>-П</w:t>
      </w:r>
    </w:p>
    <w:p w14:paraId="08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pStyle w:val="Style_3"/>
        <w:spacing w:after="0" w:before="0" w:line="240" w:lineRule="auto"/>
        <w:ind w:firstLine="0" w:left="0" w:right="425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изменения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постановление администрации города Магнитогорска от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01.10.2024 № 10283-П </w:t>
      </w:r>
    </w:p>
    <w:p w14:paraId="0A000000">
      <w:pPr>
        <w:pStyle w:val="Style_4"/>
        <w:spacing w:after="0" w:before="0" w:line="240" w:lineRule="auto"/>
        <w:ind w:firstLine="540" w:left="0" w:right="0"/>
        <w:jc w:val="both"/>
        <w:rPr>
          <w:sz w:val="28"/>
        </w:rPr>
      </w:pPr>
    </w:p>
    <w:p w14:paraId="0B000000">
      <w:pPr>
        <w:pStyle w:val="Style_4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В соответствии с Федеральным законом от 06.10.2003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sz w:val="28"/>
        </w:rPr>
        <w:t xml:space="preserve">131-ФЗ </w:t>
      </w:r>
      <w:r>
        <w:br/>
      </w:r>
      <w:r>
        <w:rPr>
          <w:sz w:val="28"/>
        </w:rPr>
        <w:t>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программ,</w:t>
      </w:r>
      <w:r>
        <w:rPr>
          <w:b w:val="1"/>
          <w:sz w:val="28"/>
        </w:rPr>
        <w:t xml:space="preserve"> </w:t>
      </w:r>
      <w:r>
        <w:rPr>
          <w:sz w:val="28"/>
        </w:rPr>
        <w:t>утвержденным постановлением администрации города Магнитогорска от 20.08.2024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sz w:val="28"/>
        </w:rPr>
        <w:t>8465-П, руководствуясь Уставом города Магнитогорска,</w:t>
      </w:r>
    </w:p>
    <w:p w14:paraId="0C000000">
      <w:pPr>
        <w:pStyle w:val="Style_4"/>
        <w:spacing w:after="0" w:before="0" w:line="240" w:lineRule="auto"/>
        <w:ind w:firstLine="540" w:left="0" w:right="0"/>
        <w:jc w:val="both"/>
        <w:rPr>
          <w:sz w:val="28"/>
        </w:rPr>
      </w:pPr>
    </w:p>
    <w:p w14:paraId="0D000000">
      <w:pPr>
        <w:pStyle w:val="Style_4"/>
        <w:spacing w:after="0" w:before="0" w:line="240" w:lineRule="auto"/>
        <w:ind w:firstLine="0" w:left="0" w:right="0"/>
        <w:jc w:val="both"/>
        <w:rPr>
          <w:sz w:val="28"/>
        </w:rPr>
      </w:pPr>
      <w:r>
        <w:rPr>
          <w:sz w:val="28"/>
        </w:rPr>
        <w:t>ПОСТАНОВЛЯЮ:</w:t>
      </w:r>
    </w:p>
    <w:p w14:paraId="0E000000">
      <w:pPr>
        <w:pStyle w:val="Style_4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sz w:val="28"/>
        </w:rPr>
        <w:t>Внести в постановление администрации города Магнитогорска</w:t>
      </w:r>
      <w:r>
        <w:br/>
      </w:r>
      <w:r>
        <w:rPr>
          <w:sz w:val="28"/>
        </w:rPr>
        <w:t xml:space="preserve">от 01.10.2024 № 10283-П «Об утверждении перечня муниципальных программ города Магнитогорска на 2025-2030 годы» (далее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sz w:val="28"/>
        </w:rPr>
        <w:t xml:space="preserve"> постановление) изменение, приложение к постановлению дополнить строкой 18 следующего содержания:</w:t>
      </w:r>
    </w:p>
    <w:p w14:paraId="0F000000">
      <w:pPr>
        <w:pStyle w:val="Style_4"/>
        <w:tabs>
          <w:tab w:leader="none" w:pos="426" w:val="left"/>
          <w:tab w:leader="none" w:pos="708" w:val="clear"/>
        </w:tabs>
        <w:spacing w:after="0" w:before="0" w:line="240" w:lineRule="auto"/>
        <w:ind/>
        <w:jc w:val="both"/>
        <w:rPr>
          <w:sz w:val="20"/>
        </w:rPr>
      </w:pPr>
    </w:p>
    <w:tbl>
      <w:tblPr>
        <w:tblStyle w:val="Style_5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93"/>
        <w:gridCol w:w="3391"/>
        <w:gridCol w:w="2057"/>
        <w:gridCol w:w="3312"/>
      </w:tblGrid>
      <w:tr>
        <w:tc>
          <w:tcPr>
            <w:tcW w:type="dxa" w:w="5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18.</w:t>
            </w:r>
          </w:p>
        </w:tc>
        <w:tc>
          <w:tcPr>
            <w:tcW w:type="dxa" w:w="33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6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«Реализация государственной национальной политики в городе Магнитогорске» на 2025-2030 годы</w:t>
            </w:r>
          </w:p>
        </w:tc>
        <w:tc>
          <w:tcPr>
            <w:tcW w:type="dxa" w:w="20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pStyle w:val="Style_6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2025-2030</w:t>
            </w:r>
          </w:p>
        </w:tc>
        <w:tc>
          <w:tcPr>
            <w:tcW w:type="dxa" w:w="33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6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Администрация города Магнитогорска </w:t>
            </w:r>
          </w:p>
        </w:tc>
      </w:tr>
    </w:tbl>
    <w:p w14:paraId="14000000">
      <w:pPr>
        <w:pStyle w:val="Style_3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0"/>
        </w:rPr>
      </w:pPr>
    </w:p>
    <w:p w14:paraId="15000000">
      <w:pPr>
        <w:pStyle w:val="Style_3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bookmarkStart w:id="1" w:name="_GoBack"/>
      <w:r>
        <w:rPr>
          <w:rFonts w:ascii="Times New Roman" w:hAnsi="Times New Roman"/>
          <w:sz w:val="28"/>
        </w:rPr>
        <w:t xml:space="preserve">Настоящее постановление вступает в силу со дня </w:t>
      </w:r>
      <w:bookmarkEnd w:id="1"/>
      <w:r>
        <w:rPr>
          <w:rFonts w:ascii="Times New Roman" w:hAnsi="Times New Roman"/>
          <w:sz w:val="28"/>
        </w:rPr>
        <w:t>его подписания.</w:t>
      </w:r>
    </w:p>
    <w:p w14:paraId="16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(Болкун Н.И.) разместить настоящее постановление</w:t>
      </w:r>
      <w:r>
        <w:br/>
      </w:r>
      <w:r>
        <w:rPr>
          <w:rFonts w:ascii="Times New Roman" w:hAnsi="Times New Roman"/>
          <w:sz w:val="28"/>
        </w:rPr>
        <w:t>на официальном сайте города Магнитогорска.</w:t>
      </w:r>
    </w:p>
    <w:p w14:paraId="17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8"/>
        </w:rPr>
        <w:t>на заместителя главы города Магнитогорска Макарову А.Н.</w:t>
      </w:r>
    </w:p>
    <w:p w14:paraId="18000000">
      <w:pPr>
        <w:pStyle w:val="Style_4"/>
        <w:spacing w:after="0" w:before="0" w:line="240" w:lineRule="auto"/>
        <w:ind w:firstLine="540" w:left="0" w:right="0"/>
        <w:jc w:val="both"/>
        <w:rPr>
          <w:sz w:val="28"/>
        </w:rPr>
      </w:pPr>
    </w:p>
    <w:p w14:paraId="19000000">
      <w:pPr>
        <w:pStyle w:val="Style_4"/>
        <w:spacing w:after="0" w:before="0" w:line="240" w:lineRule="auto"/>
        <w:ind w:firstLine="540" w:left="0" w:right="0"/>
        <w:jc w:val="both"/>
        <w:rPr>
          <w:sz w:val="28"/>
        </w:rPr>
      </w:pPr>
    </w:p>
    <w:p w14:paraId="1A000000">
      <w:pPr>
        <w:pStyle w:val="Style_4"/>
        <w:spacing w:after="0" w:before="0" w:line="240" w:lineRule="auto"/>
        <w:ind w:firstLine="540" w:left="0" w:right="0"/>
        <w:jc w:val="both"/>
        <w:rPr>
          <w:sz w:val="28"/>
        </w:rPr>
      </w:pPr>
    </w:p>
    <w:p w14:paraId="1B000000">
      <w:pPr>
        <w:pStyle w:val="Style_4"/>
        <w:spacing w:after="0" w:before="0" w:line="240" w:lineRule="auto"/>
        <w:ind w:firstLine="0" w:left="0" w:right="0"/>
        <w:jc w:val="both"/>
        <w:rPr>
          <w:sz w:val="28"/>
        </w:rPr>
      </w:pPr>
      <w:r>
        <w:rPr>
          <w:sz w:val="28"/>
        </w:rPr>
        <w:t>Глава города Магнитогорска                                                         С.Н. Бердников</w:t>
      </w:r>
    </w:p>
    <w:p w14:paraId="1C000000">
      <w:pPr>
        <w:pStyle w:val="Style_4"/>
        <w:spacing w:after="0" w:before="0" w:line="240" w:lineRule="auto"/>
        <w:ind w:firstLine="540" w:left="0" w:right="0"/>
        <w:jc w:val="both"/>
      </w:pPr>
    </w:p>
    <w:sectPr>
      <w:headerReference r:id="rId1" w:type="default"/>
      <w:footerReference r:id="rId2" w:type="first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Вр-2057697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pacing w:val="0"/>
      <w:sz w:val="22"/>
    </w:rPr>
  </w:style>
  <w:style w:styleId="Style_7" w:type="paragraph">
    <w:name w:val="Contents 8"/>
    <w:link w:val="Style_7_ch"/>
    <w:rPr>
      <w:rFonts w:ascii="XO Thames" w:hAnsi="XO Thames"/>
      <w:sz w:val="28"/>
    </w:rPr>
  </w:style>
  <w:style w:styleId="Style_7_ch" w:type="character">
    <w:name w:val="Contents 8"/>
    <w:link w:val="Style_7"/>
    <w:rPr>
      <w:rFonts w:ascii="XO Thames" w:hAnsi="XO Thames"/>
      <w:sz w:val="28"/>
    </w:rPr>
  </w:style>
  <w:style w:styleId="Style_8" w:type="paragraph">
    <w:name w:val="Contents 9"/>
    <w:link w:val="Style_8_ch"/>
    <w:rPr>
      <w:rFonts w:ascii="XO Thames" w:hAnsi="XO Thames"/>
      <w:sz w:val="28"/>
    </w:rPr>
  </w:style>
  <w:style w:styleId="Style_8_ch" w:type="character">
    <w:name w:val="Contents 9"/>
    <w:link w:val="Style_8"/>
    <w:rPr>
      <w:rFonts w:ascii="XO Thames" w:hAnsi="XO Thames"/>
      <w:sz w:val="28"/>
    </w:rPr>
  </w:style>
  <w:style w:styleId="Style_9" w:type="paragraph">
    <w:name w:val="toc 2"/>
    <w:next w:val="Style_3"/>
    <w:link w:val="Style_9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2"/>
    <w:link w:val="Style_9"/>
    <w:rPr>
      <w:rFonts w:ascii="XO Thames" w:hAnsi="XO Thames"/>
      <w:color w:val="000000"/>
      <w:spacing w:val="0"/>
      <w:sz w:val="28"/>
    </w:rPr>
  </w:style>
  <w:style w:styleId="Style_6" w:type="paragraph">
    <w:name w:val="Прижатый влево"/>
    <w:basedOn w:val="Style_3"/>
    <w:next w:val="Style_3"/>
    <w:link w:val="Style_6_ch"/>
    <w:pPr>
      <w:spacing w:after="0" w:before="0" w:line="240" w:lineRule="auto"/>
      <w:ind/>
    </w:pPr>
    <w:rPr>
      <w:rFonts w:ascii="Arial" w:hAnsi="Arial"/>
      <w:sz w:val="24"/>
    </w:rPr>
  </w:style>
  <w:style w:styleId="Style_6_ch" w:type="character">
    <w:name w:val="Прижатый влево"/>
    <w:basedOn w:val="Style_3_ch"/>
    <w:link w:val="Style_6"/>
    <w:rPr>
      <w:rFonts w:ascii="Arial" w:hAnsi="Arial"/>
      <w:sz w:val="24"/>
    </w:rPr>
  </w:style>
  <w:style w:styleId="Style_10" w:type="paragraph">
    <w:name w:val="Caption"/>
    <w:basedOn w:val="Style_3"/>
    <w:link w:val="Style_10_ch"/>
    <w:pPr>
      <w:spacing w:after="120" w:before="120"/>
      <w:ind/>
    </w:pPr>
    <w:rPr>
      <w:rFonts w:ascii="PT Astra Serif" w:hAnsi="PT Astra Serif"/>
      <w:i w:val="1"/>
      <w:sz w:val="24"/>
    </w:rPr>
  </w:style>
  <w:style w:styleId="Style_10_ch" w:type="character">
    <w:name w:val="Caption"/>
    <w:basedOn w:val="Style_3_ch"/>
    <w:link w:val="Style_10"/>
    <w:rPr>
      <w:rFonts w:ascii="PT Astra Serif" w:hAnsi="PT Astra Serif"/>
      <w:i w:val="1"/>
      <w:sz w:val="24"/>
    </w:rPr>
  </w:style>
  <w:style w:styleId="Style_11" w:type="paragraph">
    <w:name w:val="toc 4"/>
    <w:next w:val="Style_3"/>
    <w:link w:val="Style_11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4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toc 6"/>
    <w:next w:val="Style_3"/>
    <w:link w:val="Style_12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6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toc 7"/>
    <w:next w:val="Style_3"/>
    <w:link w:val="Style_13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3_ch" w:type="character">
    <w:name w:val="toc 7"/>
    <w:link w:val="Style_13"/>
    <w:rPr>
      <w:rFonts w:ascii="XO Thames" w:hAnsi="XO Thames"/>
      <w:color w:val="000000"/>
      <w:spacing w:val="0"/>
      <w:sz w:val="28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Footer"/>
    <w:basedOn w:val="Style_3_ch"/>
    <w:link w:val="Style_2"/>
  </w:style>
  <w:style w:styleId="Style_14" w:type="paragraph">
    <w:name w:val="Endnote"/>
    <w:link w:val="Style_14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4_ch" w:type="character">
    <w:name w:val="Endnote"/>
    <w:link w:val="Style_14"/>
    <w:rPr>
      <w:rFonts w:ascii="XO Thames" w:hAnsi="XO Thames"/>
      <w:color w:val="000000"/>
      <w:spacing w:val="0"/>
      <w:sz w:val="22"/>
    </w:rPr>
  </w:style>
  <w:style w:styleId="Style_15" w:type="paragraph">
    <w:name w:val="heading 3"/>
    <w:next w:val="Style_3"/>
    <w:link w:val="Style_15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5_ch" w:type="character">
    <w:name w:val="heading 3"/>
    <w:link w:val="Style_15"/>
    <w:rPr>
      <w:rFonts w:ascii="XO Thames" w:hAnsi="XO Thames"/>
      <w:b w:val="1"/>
      <w:color w:val="000000"/>
      <w:spacing w:val="0"/>
      <w:sz w:val="26"/>
    </w:rPr>
  </w:style>
  <w:style w:styleId="Style_16" w:type="paragraph">
    <w:name w:val="Heading 3"/>
    <w:link w:val="Style_16_ch"/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Heading 2"/>
    <w:link w:val="Style_17_ch"/>
    <w:rPr>
      <w:rFonts w:ascii="XO Thames" w:hAnsi="XO Thames"/>
      <w:b w:val="1"/>
      <w:sz w:val="28"/>
    </w:rPr>
  </w:style>
  <w:style w:styleId="Style_17_ch" w:type="character">
    <w:name w:val="Heading 2"/>
    <w:link w:val="Style_17"/>
    <w:rPr>
      <w:rFonts w:ascii="XO Thames" w:hAnsi="XO Thames"/>
      <w:b w:val="1"/>
      <w:sz w:val="28"/>
    </w:rPr>
  </w:style>
  <w:style w:styleId="Style_18" w:type="paragraph">
    <w:name w:val="Header"/>
    <w:link w:val="Style_18_ch"/>
  </w:style>
  <w:style w:styleId="Style_18_ch" w:type="character">
    <w:name w:val="Header"/>
    <w:link w:val="Style_18"/>
  </w:style>
  <w:style w:styleId="Style_19" w:type="paragraph">
    <w:name w:val="Гипертекстовая ссылка"/>
    <w:basedOn w:val="Style_20"/>
    <w:link w:val="Style_19_ch"/>
    <w:rPr>
      <w:b w:val="1"/>
      <w:color w:val="106BBE"/>
    </w:rPr>
  </w:style>
  <w:style w:styleId="Style_19_ch" w:type="character">
    <w:name w:val="Гипертекстовая ссылка"/>
    <w:basedOn w:val="Style_20_ch"/>
    <w:link w:val="Style_19"/>
    <w:rPr>
      <w:b w:val="1"/>
      <w:color w:val="106BBE"/>
    </w:rPr>
  </w:style>
  <w:style w:styleId="Style_21" w:type="paragraph">
    <w:name w:val="Заголовок"/>
    <w:basedOn w:val="Style_3"/>
    <w:next w:val="Style_22"/>
    <w:link w:val="Style_21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1_ch" w:type="character">
    <w:name w:val="Заголовок"/>
    <w:basedOn w:val="Style_3_ch"/>
    <w:link w:val="Style_21"/>
    <w:rPr>
      <w:rFonts w:ascii="PT Astra Serif" w:hAnsi="PT Astra Serif"/>
      <w:sz w:val="28"/>
    </w:rPr>
  </w:style>
  <w:style w:styleId="Style_23" w:type="paragraph">
    <w:name w:val="Balloon Text"/>
    <w:basedOn w:val="Style_3"/>
    <w:link w:val="Style_23_ch"/>
    <w:pPr>
      <w:spacing w:after="0" w:before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3_ch"/>
    <w:link w:val="Style_23"/>
    <w:rPr>
      <w:rFonts w:ascii="Tahoma" w:hAnsi="Tahoma"/>
      <w:sz w:val="16"/>
    </w:rPr>
  </w:style>
  <w:style w:styleId="Style_24" w:type="paragraph">
    <w:name w:val="Title"/>
    <w:next w:val="Style_3"/>
    <w:link w:val="Style_24_ch"/>
    <w:pPr>
      <w:widowControl w:val="1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color w:val="000000"/>
      <w:spacing w:val="0"/>
      <w:sz w:val="40"/>
    </w:rPr>
  </w:style>
  <w:style w:styleId="Style_25" w:type="paragraph">
    <w:name w:val="Contents 5"/>
    <w:link w:val="Style_25_ch"/>
    <w:rPr>
      <w:rFonts w:ascii="XO Thames" w:hAnsi="XO Thames"/>
      <w:sz w:val="28"/>
    </w:rPr>
  </w:style>
  <w:style w:styleId="Style_25_ch" w:type="character">
    <w:name w:val="Contents 5"/>
    <w:link w:val="Style_25"/>
    <w:rPr>
      <w:rFonts w:ascii="XO Thames" w:hAnsi="XO Thames"/>
      <w:sz w:val="28"/>
    </w:rPr>
  </w:style>
  <w:style w:styleId="Style_26" w:type="paragraph">
    <w:name w:val="Указатель"/>
    <w:basedOn w:val="Style_3"/>
    <w:link w:val="Style_26_ch"/>
    <w:rPr>
      <w:rFonts w:ascii="PT Astra Serif" w:hAnsi="PT Astra Serif"/>
    </w:rPr>
  </w:style>
  <w:style w:styleId="Style_26_ch" w:type="character">
    <w:name w:val="Указатель"/>
    <w:basedOn w:val="Style_3_ch"/>
    <w:link w:val="Style_26"/>
    <w:rPr>
      <w:rFonts w:ascii="PT Astra Serif" w:hAnsi="PT Astra Serif"/>
    </w:rPr>
  </w:style>
  <w:style w:styleId="Style_27" w:type="paragraph">
    <w:name w:val="toc 3"/>
    <w:next w:val="Style_3"/>
    <w:link w:val="Style_27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7_ch" w:type="character">
    <w:name w:val="toc 3"/>
    <w:link w:val="Style_27"/>
    <w:rPr>
      <w:rFonts w:ascii="XO Thames" w:hAnsi="XO Thames"/>
      <w:color w:val="000000"/>
      <w:spacing w:val="0"/>
      <w:sz w:val="28"/>
    </w:rPr>
  </w:style>
  <w:style w:styleId="Style_28" w:type="paragraph">
    <w:name w:val="List"/>
    <w:basedOn w:val="Style_22"/>
    <w:link w:val="Style_28_ch"/>
    <w:rPr>
      <w:rFonts w:ascii="PT Astra Serif" w:hAnsi="PT Astra Serif"/>
    </w:rPr>
  </w:style>
  <w:style w:styleId="Style_28_ch" w:type="character">
    <w:name w:val="List"/>
    <w:basedOn w:val="Style_22_ch"/>
    <w:link w:val="Style_28"/>
    <w:rPr>
      <w:rFonts w:ascii="PT Astra Serif" w:hAnsi="PT Astra Serif"/>
    </w:rPr>
  </w:style>
  <w:style w:styleId="Style_29" w:type="paragraph">
    <w:name w:val="Subtitle"/>
    <w:next w:val="Style_3"/>
    <w:link w:val="Style_29_ch"/>
    <w:pPr>
      <w:widowControl w:val="1"/>
      <w:spacing w:after="200" w:before="0" w:line="276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29_ch" w:type="character">
    <w:name w:val="Subtitle"/>
    <w:link w:val="Style_29"/>
    <w:rPr>
      <w:rFonts w:ascii="XO Thames" w:hAnsi="XO Thames"/>
      <w:i w:val="1"/>
      <w:color w:val="000000"/>
      <w:spacing w:val="0"/>
      <w:sz w:val="24"/>
    </w:rPr>
  </w:style>
  <w:style w:styleId="Style_30" w:type="paragraph">
    <w:name w:val="Contents 6"/>
    <w:link w:val="Style_30_ch"/>
    <w:rPr>
      <w:rFonts w:ascii="XO Thames" w:hAnsi="XO Thames"/>
      <w:sz w:val="28"/>
    </w:rPr>
  </w:style>
  <w:style w:styleId="Style_30_ch" w:type="character">
    <w:name w:val="Contents 6"/>
    <w:link w:val="Style_30"/>
    <w:rPr>
      <w:rFonts w:ascii="XO Thames" w:hAnsi="XO Thames"/>
      <w:sz w:val="28"/>
    </w:rPr>
  </w:style>
  <w:style w:styleId="Style_31" w:type="paragraph">
    <w:name w:val="Heading 5"/>
    <w:link w:val="Style_31_ch"/>
    <w:rPr>
      <w:rFonts w:ascii="XO Thames" w:hAnsi="XO Thames"/>
      <w:b w:val="1"/>
      <w:sz w:val="22"/>
    </w:rPr>
  </w:style>
  <w:style w:styleId="Style_31_ch" w:type="character">
    <w:name w:val="Heading 5"/>
    <w:link w:val="Style_31"/>
    <w:rPr>
      <w:rFonts w:ascii="XO Thames" w:hAnsi="XO Thames"/>
      <w:b w:val="1"/>
      <w:sz w:val="22"/>
    </w:rPr>
  </w:style>
  <w:style w:styleId="Style_32" w:type="paragraph">
    <w:name w:val="heading 5"/>
    <w:next w:val="Style_3"/>
    <w:link w:val="Style_32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2_ch" w:type="character">
    <w:name w:val="heading 5"/>
    <w:link w:val="Style_32"/>
    <w:rPr>
      <w:rFonts w:ascii="XO Thames" w:hAnsi="XO Thames"/>
      <w:b w:val="1"/>
      <w:color w:val="000000"/>
      <w:spacing w:val="0"/>
      <w:sz w:val="22"/>
    </w:rPr>
  </w:style>
  <w:style w:styleId="Style_33" w:type="paragraph">
    <w:name w:val="Heading 1"/>
    <w:link w:val="Style_33_ch"/>
    <w:rPr>
      <w:rFonts w:ascii="XO Thames" w:hAnsi="XO Thames"/>
      <w:b w:val="1"/>
      <w:sz w:val="32"/>
    </w:rPr>
  </w:style>
  <w:style w:styleId="Style_33_ch" w:type="character">
    <w:name w:val="Heading 1"/>
    <w:link w:val="Style_33"/>
    <w:rPr>
      <w:rFonts w:ascii="XO Thames" w:hAnsi="XO Thames"/>
      <w:b w:val="1"/>
      <w:sz w:val="32"/>
    </w:rPr>
  </w:style>
  <w:style w:styleId="Style_34" w:type="paragraph">
    <w:name w:val="heading 1"/>
    <w:next w:val="Style_3"/>
    <w:link w:val="Style_34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4_ch" w:type="character">
    <w:name w:val="heading 1"/>
    <w:link w:val="Style_34"/>
    <w:rPr>
      <w:rFonts w:ascii="XO Thames" w:hAnsi="XO Thames"/>
      <w:b w:val="1"/>
      <w:color w:val="000000"/>
      <w:spacing w:val="0"/>
      <w:sz w:val="32"/>
    </w:rPr>
  </w:style>
  <w:style w:styleId="Style_35" w:type="paragraph">
    <w:name w:val="Колонтитул"/>
    <w:link w:val="Style_35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35_ch" w:type="character">
    <w:name w:val="Колонтитул"/>
    <w:link w:val="Style_35"/>
    <w:rPr>
      <w:rFonts w:ascii="XO Thames" w:hAnsi="XO Thames"/>
      <w:color w:val="000000"/>
      <w:spacing w:val="0"/>
      <w:sz w:val="28"/>
    </w:rPr>
  </w:style>
  <w:style w:styleId="Style_36" w:type="paragraph">
    <w:name w:val="Hyperlink"/>
    <w:link w:val="Style_36_ch"/>
    <w:rPr>
      <w:color w:val="0000FF"/>
      <w:u w:val="single"/>
    </w:rPr>
  </w:style>
  <w:style w:styleId="Style_36_ch" w:type="character">
    <w:name w:val="Hyperlink"/>
    <w:link w:val="Style_36"/>
    <w:rPr>
      <w:color w:val="0000FF"/>
      <w:u w:val="single"/>
    </w:rPr>
  </w:style>
  <w:style w:styleId="Style_37" w:type="paragraph">
    <w:name w:val="Footnote"/>
    <w:link w:val="Style_37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7_ch" w:type="character">
    <w:name w:val="Footnote"/>
    <w:link w:val="Style_37"/>
    <w:rPr>
      <w:rFonts w:ascii="XO Thames" w:hAnsi="XO Thames"/>
      <w:color w:val="000000"/>
      <w:spacing w:val="0"/>
      <w:sz w:val="22"/>
    </w:rPr>
  </w:style>
  <w:style w:styleId="Style_38" w:type="paragraph">
    <w:name w:val="Internet link"/>
    <w:link w:val="Style_38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38_ch" w:type="character">
    <w:name w:val="Internet link"/>
    <w:link w:val="Style_38"/>
    <w:rPr>
      <w:rFonts w:ascii="Calibri" w:hAnsi="Calibri"/>
      <w:color w:val="0000FF"/>
      <w:spacing w:val="0"/>
      <w:sz w:val="22"/>
      <w:u w:val="single"/>
    </w:rPr>
  </w:style>
  <w:style w:styleId="Style_39" w:type="paragraph">
    <w:name w:val="toc 1"/>
    <w:next w:val="Style_3"/>
    <w:link w:val="Style_39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9_ch" w:type="character">
    <w:name w:val="toc 1"/>
    <w:link w:val="Style_39"/>
    <w:rPr>
      <w:rFonts w:ascii="XO Thames" w:hAnsi="XO Thames"/>
      <w:b w:val="1"/>
      <w:color w:val="000000"/>
      <w:spacing w:val="0"/>
      <w:sz w:val="28"/>
    </w:rPr>
  </w:style>
  <w:style w:styleId="Style_40" w:type="paragraph">
    <w:name w:val="Header and Footer"/>
    <w:link w:val="Style_40_ch"/>
    <w:rPr>
      <w:rFonts w:ascii="XO Thames" w:hAnsi="XO Thames"/>
      <w:sz w:val="28"/>
    </w:rPr>
  </w:style>
  <w:style w:styleId="Style_40_ch" w:type="character">
    <w:name w:val="Header and Footer"/>
    <w:link w:val="Style_40"/>
    <w:rPr>
      <w:rFonts w:ascii="XO Thames" w:hAnsi="XO Thames"/>
      <w:sz w:val="28"/>
    </w:rPr>
  </w:style>
  <w:style w:styleId="Style_20" w:type="paragraph">
    <w:name w:val="Default Paragraph Font"/>
    <w:link w:val="Style_20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0_ch" w:type="character">
    <w:name w:val="Default Paragraph Font"/>
    <w:link w:val="Style_20"/>
    <w:rPr>
      <w:rFonts w:asciiTheme="minorAscii" w:hAnsiTheme="minorHAnsi"/>
      <w:color w:val="000000"/>
      <w:spacing w:val="0"/>
      <w:sz w:val="22"/>
    </w:rPr>
  </w:style>
  <w:style w:styleId="Style_41" w:type="paragraph">
    <w:name w:val="Heading 4"/>
    <w:link w:val="Style_41_ch"/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Contents 4"/>
    <w:link w:val="Style_42_ch"/>
    <w:rPr>
      <w:rFonts w:ascii="XO Thames" w:hAnsi="XO Thames"/>
      <w:sz w:val="28"/>
    </w:rPr>
  </w:style>
  <w:style w:styleId="Style_42_ch" w:type="character">
    <w:name w:val="Contents 4"/>
    <w:link w:val="Style_42"/>
    <w:rPr>
      <w:rFonts w:ascii="XO Thames" w:hAnsi="XO Thames"/>
      <w:sz w:val="28"/>
    </w:rPr>
  </w:style>
  <w:style w:styleId="Style_4" w:type="paragraph">
    <w:name w:val="ConsPlusNormal"/>
    <w:link w:val="Style_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4_ch" w:type="character">
    <w:name w:val="ConsPlusNormal"/>
    <w:link w:val="Style_4"/>
    <w:rPr>
      <w:rFonts w:ascii="Times New Roman" w:hAnsi="Times New Roman"/>
      <w:color w:val="000000"/>
      <w:spacing w:val="0"/>
      <w:sz w:val="24"/>
    </w:rPr>
  </w:style>
  <w:style w:styleId="Style_43" w:type="paragraph">
    <w:name w:val="toc 9"/>
    <w:next w:val="Style_3"/>
    <w:link w:val="Style_43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toc 9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Footer"/>
    <w:link w:val="Style_44_ch"/>
  </w:style>
  <w:style w:styleId="Style_44_ch" w:type="character">
    <w:name w:val="Footer"/>
    <w:link w:val="Style_44"/>
  </w:style>
  <w:style w:styleId="Style_45" w:type="paragraph">
    <w:name w:val="toc 8"/>
    <w:next w:val="Style_3"/>
    <w:link w:val="Style_45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5_ch" w:type="character">
    <w:name w:val="toc 8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Contents 1"/>
    <w:link w:val="Style_46_ch"/>
    <w:rPr>
      <w:rFonts w:ascii="XO Thames" w:hAnsi="XO Thames"/>
      <w:b w:val="1"/>
      <w:sz w:val="28"/>
    </w:rPr>
  </w:style>
  <w:style w:styleId="Style_46_ch" w:type="character">
    <w:name w:val="Contents 1"/>
    <w:link w:val="Style_46"/>
    <w:rPr>
      <w:rFonts w:ascii="XO Thames" w:hAnsi="XO Thames"/>
      <w:b w:val="1"/>
      <w:sz w:val="28"/>
    </w:rPr>
  </w:style>
  <w:style w:styleId="Style_47" w:type="paragraph">
    <w:name w:val="toc 5"/>
    <w:next w:val="Style_3"/>
    <w:link w:val="Style_47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7_ch" w:type="character">
    <w:name w:val="toc 5"/>
    <w:link w:val="Style_47"/>
    <w:rPr>
      <w:rFonts w:ascii="XO Thames" w:hAnsi="XO Thames"/>
      <w:color w:val="000000"/>
      <w:spacing w:val="0"/>
      <w:sz w:val="28"/>
    </w:rPr>
  </w:style>
  <w:style w:styleId="Style_48" w:type="paragraph">
    <w:name w:val="Contents 2"/>
    <w:link w:val="Style_48_ch"/>
    <w:rPr>
      <w:rFonts w:ascii="XO Thames" w:hAnsi="XO Thames"/>
      <w:sz w:val="28"/>
    </w:rPr>
  </w:style>
  <w:style w:styleId="Style_48_ch" w:type="character">
    <w:name w:val="Contents 2"/>
    <w:link w:val="Style_48"/>
    <w:rPr>
      <w:rFonts w:ascii="XO Thames" w:hAnsi="XO Thames"/>
      <w:sz w:val="28"/>
    </w:rPr>
  </w:style>
  <w:style w:styleId="Style_49" w:type="paragraph">
    <w:name w:val="Subtitle"/>
    <w:link w:val="Style_49_ch"/>
    <w:uiPriority w:val="11"/>
    <w:qFormat/>
    <w:rPr>
      <w:rFonts w:ascii="XO Thames" w:hAnsi="XO Thames"/>
      <w:i w:val="1"/>
      <w:sz w:val="24"/>
    </w:rPr>
  </w:style>
  <w:style w:styleId="Style_49_ch" w:type="character">
    <w:name w:val="Subtitle"/>
    <w:link w:val="Style_49"/>
    <w:rPr>
      <w:rFonts w:ascii="XO Thames" w:hAnsi="XO Thames"/>
      <w:i w:val="1"/>
      <w:sz w:val="24"/>
    </w:rPr>
  </w:style>
  <w:style w:styleId="Style_50" w:type="paragraph">
    <w:name w:val="Title"/>
    <w:link w:val="Style_50_ch"/>
    <w:uiPriority w:val="10"/>
    <w:qFormat/>
    <w:rPr>
      <w:rFonts w:ascii="XO Thames" w:hAnsi="XO Thames"/>
      <w:b w:val="1"/>
      <w:caps w:val="1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sz w:val="40"/>
    </w:rPr>
  </w:style>
  <w:style w:styleId="Style_51" w:type="paragraph">
    <w:name w:val="heading 4"/>
    <w:next w:val="Style_3"/>
    <w:link w:val="Style_51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1_ch" w:type="character">
    <w:name w:val="heading 4"/>
    <w:link w:val="Style_51"/>
    <w:rPr>
      <w:rFonts w:ascii="XO Thames" w:hAnsi="XO Thames"/>
      <w:b w:val="1"/>
      <w:color w:val="000000"/>
      <w:spacing w:val="0"/>
      <w:sz w:val="24"/>
    </w:rPr>
  </w:style>
  <w:style w:styleId="Style_52" w:type="paragraph">
    <w:name w:val="Contents 3"/>
    <w:link w:val="Style_52_ch"/>
    <w:rPr>
      <w:rFonts w:ascii="XO Thames" w:hAnsi="XO Thames"/>
      <w:sz w:val="28"/>
    </w:rPr>
  </w:style>
  <w:style w:styleId="Style_52_ch" w:type="character">
    <w:name w:val="Contents 3"/>
    <w:link w:val="Style_52"/>
    <w:rPr>
      <w:rFonts w:ascii="XO Thames" w:hAnsi="XO Thames"/>
      <w:sz w:val="28"/>
    </w:rPr>
  </w:style>
  <w:style w:styleId="Style_22" w:type="paragraph">
    <w:name w:val="Body Text"/>
    <w:basedOn w:val="Style_3"/>
    <w:link w:val="Style_22_ch"/>
    <w:pPr>
      <w:spacing w:after="140" w:before="0" w:line="276" w:lineRule="auto"/>
      <w:ind/>
    </w:pPr>
  </w:style>
  <w:style w:styleId="Style_22_ch" w:type="character">
    <w:name w:val="Body Text"/>
    <w:basedOn w:val="Style_3_ch"/>
    <w:link w:val="Style_22"/>
  </w:style>
  <w:style w:styleId="Style_53" w:type="paragraph">
    <w:name w:val="Contents 7"/>
    <w:link w:val="Style_53_ch"/>
    <w:rPr>
      <w:rFonts w:ascii="XO Thames" w:hAnsi="XO Thames"/>
      <w:sz w:val="28"/>
    </w:rPr>
  </w:style>
  <w:style w:styleId="Style_53_ch" w:type="character">
    <w:name w:val="Contents 7"/>
    <w:link w:val="Style_53"/>
    <w:rPr>
      <w:rFonts w:ascii="XO Thames" w:hAnsi="XO Thames"/>
      <w:sz w:val="28"/>
    </w:rPr>
  </w:style>
  <w:style w:styleId="Style_54" w:type="paragraph">
    <w:name w:val="heading 2"/>
    <w:next w:val="Style_3"/>
    <w:link w:val="Style_54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4_ch" w:type="character">
    <w:name w:val="heading 2"/>
    <w:link w:val="Style_54"/>
    <w:rPr>
      <w:rFonts w:ascii="XO Thames" w:hAnsi="XO Thames"/>
      <w:b w:val="1"/>
      <w:color w:val="000000"/>
      <w:spacing w:val="0"/>
      <w:sz w:val="28"/>
    </w:rPr>
  </w:style>
  <w:style w:styleId="Style_55" w:type="paragraph">
    <w:name w:val="ConsPlusTitle"/>
    <w:link w:val="Style_55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4"/>
    </w:rPr>
  </w:style>
  <w:style w:styleId="Style_55_ch" w:type="character">
    <w:name w:val="ConsPlusTitle"/>
    <w:link w:val="Style_55"/>
    <w:rPr>
      <w:rFonts w:ascii="Times New Roman" w:hAnsi="Times New Roman"/>
      <w:b w:val="1"/>
      <w:color w:val="000000"/>
      <w:spacing w:val="0"/>
      <w:sz w:val="24"/>
    </w:rPr>
  </w:style>
  <w:style w:default="1" w:styleId="Style_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2025-03-17T10:01:11Z</dcterms:modified>
</cp:coreProperties>
</file>