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0.xml"/>
  <Override ContentType="application/vnd.openxmlformats-officedocument.wordprocessingml.footer+xml" PartName="/word/footer12.xml"/>
  <Override ContentType="application/vnd.openxmlformats-officedocument.wordprocessingml.footer+xml" PartName="/word/footer4.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1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11000000">
      <w:pPr>
        <w:spacing w:after="0" w:line="240" w:lineRule="auto"/>
        <w:ind w:right="0"/>
        <w:jc w:val="center"/>
        <w:rPr>
          <w:rFonts w:ascii="Times New Roman" w:hAnsi="Times New Roman"/>
          <w:sz w:val="28"/>
        </w:rPr>
      </w:pPr>
      <w:r>
        <w:rPr>
          <w:sz w:val="28"/>
        </w:rPr>
        <w:t>АДМИНИСТРАЦИЯ ГОРОДА МАГНИТОГОРСКА</w:t>
      </w:r>
    </w:p>
    <w:p w14:paraId="12000000">
      <w:pPr>
        <w:ind/>
        <w:jc w:val="center"/>
        <w:rPr>
          <w:sz w:val="28"/>
        </w:rPr>
      </w:pPr>
      <w:r>
        <w:rPr>
          <w:sz w:val="28"/>
        </w:rPr>
        <w:t>ЧЕЛЯБИНСКОЙ ОБЛАСТИ</w:t>
      </w:r>
    </w:p>
    <w:p w14:paraId="13000000">
      <w:pPr>
        <w:ind/>
        <w:jc w:val="center"/>
        <w:rPr>
          <w:sz w:val="28"/>
        </w:rPr>
      </w:pPr>
      <w:r>
        <w:rPr>
          <w:sz w:val="28"/>
        </w:rPr>
        <w:t>ПОСТАНОВЛЕНИЕ</w:t>
      </w:r>
    </w:p>
    <w:p w14:paraId="14000000">
      <w:pPr>
        <w:spacing w:after="0" w:line="240" w:lineRule="auto"/>
        <w:ind w:right="0"/>
        <w:jc w:val="center"/>
        <w:rPr>
          <w:rFonts w:ascii="Times New Roman" w:hAnsi="Times New Roman"/>
          <w:sz w:val="28"/>
        </w:rPr>
      </w:pPr>
      <w:r>
        <w:rPr>
          <w:spacing w:val="-4"/>
          <w:sz w:val="28"/>
        </w:rPr>
        <w:t>10.</w:t>
      </w:r>
      <w:r>
        <w:rPr>
          <w:spacing w:val="-4"/>
          <w:sz w:val="28"/>
        </w:rPr>
        <w:t>03</w:t>
      </w:r>
      <w:r>
        <w:rPr>
          <w:spacing w:val="-4"/>
          <w:sz w:val="28"/>
        </w:rPr>
        <w:t>.20</w:t>
      </w:r>
      <w:r>
        <w:rPr>
          <w:spacing w:val="-4"/>
          <w:sz w:val="28"/>
        </w:rPr>
        <w:t>25</w:t>
      </w:r>
      <w:r>
        <w:rPr>
          <w:spacing w:val="-4"/>
          <w:sz w:val="28"/>
        </w:rPr>
        <w:t xml:space="preserve">                                         </w:t>
      </w:r>
      <w:r>
        <w:rPr>
          <w:spacing w:val="-4"/>
          <w:sz w:val="28"/>
        </w:rPr>
        <w:t xml:space="preserve">                             № 2183</w:t>
      </w:r>
      <w:r>
        <w:rPr>
          <w:spacing w:val="-4"/>
          <w:sz w:val="28"/>
        </w:rPr>
        <w:t>-П</w:t>
      </w:r>
    </w:p>
    <w:p w14:paraId="15000000">
      <w:pPr>
        <w:spacing w:after="0" w:line="240" w:lineRule="auto"/>
        <w:ind w:right="0"/>
        <w:jc w:val="center"/>
        <w:rPr>
          <w:rFonts w:ascii="Times New Roman" w:hAnsi="Times New Roman"/>
          <w:sz w:val="28"/>
        </w:rPr>
      </w:pPr>
    </w:p>
    <w:p w14:paraId="16000000">
      <w:pPr>
        <w:spacing w:after="0" w:line="240" w:lineRule="auto"/>
        <w:ind w:right="4534"/>
        <w:jc w:val="both"/>
        <w:rPr>
          <w:rFonts w:ascii="Times New Roman" w:hAnsi="Times New Roman"/>
          <w:sz w:val="28"/>
        </w:rPr>
      </w:pPr>
      <w:r>
        <w:rPr>
          <w:rFonts w:ascii="Times New Roman" w:hAnsi="Times New Roman"/>
          <w:sz w:val="28"/>
        </w:rPr>
        <w:t>Об </w:t>
      </w:r>
      <w:r>
        <w:rPr>
          <w:rFonts w:ascii="Times New Roman" w:hAnsi="Times New Roman"/>
          <w:sz w:val="28"/>
        </w:rPr>
        <w:t>утверждении</w:t>
      </w:r>
      <w:r>
        <w:rPr>
          <w:rFonts w:ascii="Times New Roman" w:hAnsi="Times New Roman"/>
          <w:sz w:val="28"/>
        </w:rPr>
        <w:t> </w:t>
      </w:r>
      <w:r>
        <w:rPr>
          <w:rFonts w:ascii="Times New Roman" w:hAnsi="Times New Roman"/>
          <w:sz w:val="28"/>
        </w:rPr>
        <w:t>Порядка</w:t>
      </w:r>
      <w:r>
        <w:rPr>
          <w:rFonts w:ascii="Times New Roman" w:hAnsi="Times New Roman"/>
          <w:spacing w:val="-4"/>
          <w:sz w:val="28"/>
        </w:rPr>
        <w:t xml:space="preserve"> предоставления</w:t>
      </w:r>
      <w:r>
        <w:rPr>
          <w:rFonts w:ascii="Times New Roman" w:hAnsi="Times New Roman"/>
          <w:spacing w:val="-4"/>
          <w:sz w:val="28"/>
        </w:rPr>
        <w:t> </w:t>
      </w:r>
      <w:r>
        <w:rPr>
          <w:rFonts w:ascii="Times New Roman" w:hAnsi="Times New Roman"/>
          <w:sz w:val="28"/>
        </w:rPr>
        <w:t>субсидии</w:t>
      </w:r>
      <w:r>
        <w:rPr>
          <w:rFonts w:ascii="Times New Roman" w:hAnsi="Times New Roman"/>
          <w:sz w:val="28"/>
        </w:rPr>
        <w:t> </w:t>
      </w:r>
      <w:r>
        <w:rPr>
          <w:rFonts w:ascii="Times New Roman" w:hAnsi="Times New Roman"/>
          <w:sz w:val="28"/>
        </w:rPr>
        <w:t>из</w:t>
      </w:r>
      <w:r>
        <w:rPr>
          <w:rFonts w:ascii="Times New Roman" w:hAnsi="Times New Roman"/>
          <w:sz w:val="28"/>
        </w:rPr>
        <w:t> </w:t>
      </w:r>
      <w:r>
        <w:rPr>
          <w:rFonts w:ascii="Times New Roman" w:hAnsi="Times New Roman"/>
          <w:sz w:val="28"/>
        </w:rPr>
        <w:t>бюджета города</w:t>
      </w:r>
      <w:r>
        <w:rPr>
          <w:rFonts w:ascii="Times New Roman" w:hAnsi="Times New Roman"/>
          <w:sz w:val="28"/>
        </w:rPr>
        <w:t> </w:t>
      </w:r>
      <w:r>
        <w:rPr>
          <w:rFonts w:ascii="Times New Roman" w:hAnsi="Times New Roman"/>
          <w:sz w:val="28"/>
        </w:rPr>
        <w:t>Магнитогорска</w:t>
      </w:r>
      <w:r>
        <w:rPr>
          <w:rFonts w:ascii="Times New Roman" w:hAnsi="Times New Roman"/>
          <w:sz w:val="28"/>
        </w:rPr>
        <w:t> </w:t>
      </w:r>
      <w:r>
        <w:rPr>
          <w:rFonts w:ascii="Times New Roman" w:hAnsi="Times New Roman"/>
          <w:sz w:val="28"/>
        </w:rPr>
        <w:t>общественным организациям,</w:t>
      </w:r>
      <w:r>
        <w:rPr>
          <w:rFonts w:ascii="Times New Roman" w:hAnsi="Times New Roman"/>
          <w:sz w:val="28"/>
        </w:rPr>
        <w:t> </w:t>
      </w:r>
      <w:r>
        <w:rPr>
          <w:rFonts w:ascii="Times New Roman" w:hAnsi="Times New Roman"/>
          <w:sz w:val="28"/>
        </w:rPr>
        <w:t>осуществляющим деятельность</w:t>
      </w:r>
      <w:r>
        <w:rPr>
          <w:rFonts w:ascii="Times New Roman" w:hAnsi="Times New Roman"/>
          <w:sz w:val="28"/>
        </w:rPr>
        <w:t> </w:t>
      </w:r>
      <w:r>
        <w:rPr>
          <w:rFonts w:ascii="Times New Roman" w:hAnsi="Times New Roman"/>
          <w:sz w:val="28"/>
        </w:rPr>
        <w:t>по</w:t>
      </w:r>
      <w:r>
        <w:rPr>
          <w:rFonts w:ascii="Times New Roman" w:hAnsi="Times New Roman"/>
          <w:sz w:val="28"/>
        </w:rPr>
        <w:t> укреплению </w:t>
      </w:r>
      <w:r>
        <w:rPr>
          <w:rFonts w:ascii="Times New Roman" w:hAnsi="Times New Roman"/>
          <w:sz w:val="28"/>
        </w:rPr>
        <w:t>института семьи</w:t>
      </w:r>
      <w:r>
        <w:rPr>
          <w:rFonts w:ascii="Times New Roman" w:hAnsi="Times New Roman"/>
          <w:sz w:val="28"/>
        </w:rPr>
        <w:t> </w:t>
      </w:r>
      <w:r>
        <w:rPr>
          <w:rFonts w:ascii="Times New Roman" w:hAnsi="Times New Roman"/>
          <w:sz w:val="28"/>
        </w:rPr>
        <w:t>и</w:t>
      </w:r>
      <w:r>
        <w:rPr>
          <w:rFonts w:ascii="Times New Roman" w:hAnsi="Times New Roman"/>
          <w:sz w:val="28"/>
        </w:rPr>
        <w:t> традиционных </w:t>
      </w:r>
      <w:r>
        <w:rPr>
          <w:rFonts w:ascii="Times New Roman" w:hAnsi="Times New Roman"/>
          <w:sz w:val="28"/>
        </w:rPr>
        <w:t>семейных ценностей,</w:t>
      </w:r>
      <w:r>
        <w:rPr>
          <w:rFonts w:ascii="Times New Roman" w:hAnsi="Times New Roman"/>
          <w:sz w:val="28"/>
        </w:rPr>
        <w:t> </w:t>
      </w:r>
      <w:r>
        <w:rPr>
          <w:rFonts w:ascii="Times New Roman" w:hAnsi="Times New Roman"/>
          <w:sz w:val="28"/>
        </w:rPr>
        <w:t>защите</w:t>
      </w:r>
      <w:r>
        <w:rPr>
          <w:rFonts w:ascii="Times New Roman" w:hAnsi="Times New Roman"/>
          <w:sz w:val="28"/>
        </w:rPr>
        <w:t> материнства, отцовства </w:t>
      </w:r>
      <w:r>
        <w:rPr>
          <w:rFonts w:ascii="Times New Roman" w:hAnsi="Times New Roman"/>
          <w:sz w:val="28"/>
        </w:rPr>
        <w:t>и</w:t>
      </w:r>
      <w:r>
        <w:rPr>
          <w:rFonts w:ascii="Times New Roman" w:hAnsi="Times New Roman"/>
          <w:sz w:val="28"/>
        </w:rPr>
        <w:t> </w:t>
      </w:r>
      <w:r>
        <w:rPr>
          <w:rFonts w:ascii="Times New Roman" w:hAnsi="Times New Roman"/>
          <w:sz w:val="28"/>
        </w:rPr>
        <w:t>детства,</w:t>
      </w:r>
      <w:r>
        <w:rPr>
          <w:rFonts w:ascii="Times New Roman" w:hAnsi="Times New Roman"/>
          <w:sz w:val="28"/>
        </w:rPr>
        <w:t> </w:t>
      </w:r>
      <w:r>
        <w:rPr>
          <w:rFonts w:ascii="Times New Roman" w:hAnsi="Times New Roman"/>
          <w:sz w:val="28"/>
        </w:rPr>
        <w:t>профилактике безнадзорности</w:t>
      </w:r>
      <w:r>
        <w:rPr>
          <w:rFonts w:ascii="Times New Roman" w:hAnsi="Times New Roman"/>
          <w:sz w:val="28"/>
        </w:rPr>
        <w:t> </w:t>
      </w:r>
      <w:r>
        <w:rPr>
          <w:rFonts w:ascii="Times New Roman" w:hAnsi="Times New Roman"/>
          <w:sz w:val="28"/>
        </w:rPr>
        <w:t>и</w:t>
      </w:r>
      <w:r>
        <w:rPr>
          <w:rFonts w:ascii="Times New Roman" w:hAnsi="Times New Roman"/>
          <w:sz w:val="28"/>
        </w:rPr>
        <w:t> </w:t>
      </w:r>
      <w:r>
        <w:rPr>
          <w:rFonts w:ascii="Times New Roman" w:hAnsi="Times New Roman"/>
          <w:sz w:val="28"/>
        </w:rPr>
        <w:t>правонарушений несовершеннолетних,</w:t>
      </w:r>
      <w:r>
        <w:rPr>
          <w:rFonts w:ascii="Times New Roman" w:hAnsi="Times New Roman"/>
          <w:sz w:val="28"/>
        </w:rPr>
        <w:t> </w:t>
      </w:r>
      <w:r>
        <w:rPr>
          <w:rFonts w:ascii="Times New Roman" w:hAnsi="Times New Roman"/>
          <w:sz w:val="28"/>
        </w:rPr>
        <w:t>в</w:t>
      </w:r>
      <w:r>
        <w:rPr>
          <w:rFonts w:ascii="Times New Roman" w:hAnsi="Times New Roman"/>
          <w:sz w:val="28"/>
        </w:rPr>
        <w:t> </w:t>
      </w:r>
      <w:r>
        <w:rPr>
          <w:rFonts w:ascii="Times New Roman" w:hAnsi="Times New Roman"/>
          <w:sz w:val="28"/>
        </w:rPr>
        <w:t xml:space="preserve">целях </w:t>
      </w:r>
      <w:r>
        <w:rPr>
          <w:rFonts w:ascii="Times New Roman" w:hAnsi="Times New Roman"/>
          <w:spacing w:val="-4"/>
          <w:sz w:val="28"/>
        </w:rPr>
        <w:t>финансово</w:t>
      </w:r>
      <w:r>
        <w:rPr>
          <w:rFonts w:ascii="Times New Roman" w:hAnsi="Times New Roman"/>
          <w:spacing w:val="-4"/>
          <w:sz w:val="28"/>
        </w:rPr>
        <w:t>го</w:t>
      </w:r>
      <w:r>
        <w:rPr>
          <w:rFonts w:ascii="Times New Roman" w:hAnsi="Times New Roman"/>
          <w:spacing w:val="-4"/>
          <w:sz w:val="28"/>
        </w:rPr>
        <w:t> обеспечения </w:t>
      </w:r>
      <w:r>
        <w:rPr>
          <w:rFonts w:ascii="Times New Roman" w:hAnsi="Times New Roman"/>
          <w:spacing w:val="-4"/>
          <w:sz w:val="28"/>
        </w:rPr>
        <w:t>затрат</w:t>
      </w:r>
      <w:r>
        <w:rPr>
          <w:rFonts w:ascii="Times New Roman" w:hAnsi="Times New Roman"/>
          <w:spacing w:val="-4"/>
          <w:sz w:val="28"/>
        </w:rPr>
        <w:t> </w:t>
      </w:r>
      <w:r>
        <w:rPr>
          <w:rFonts w:ascii="Times New Roman" w:hAnsi="Times New Roman"/>
          <w:spacing w:val="-4"/>
          <w:sz w:val="28"/>
        </w:rPr>
        <w:t>в</w:t>
      </w:r>
      <w:r>
        <w:rPr>
          <w:rFonts w:ascii="Times New Roman" w:hAnsi="Times New Roman"/>
          <w:spacing w:val="-4"/>
          <w:sz w:val="28"/>
        </w:rPr>
        <w:t> </w:t>
      </w:r>
      <w:r>
        <w:rPr>
          <w:rFonts w:ascii="Times New Roman" w:hAnsi="Times New Roman"/>
          <w:spacing w:val="-4"/>
          <w:sz w:val="28"/>
        </w:rPr>
        <w:t>связи с </w:t>
      </w:r>
      <w:r>
        <w:rPr>
          <w:rFonts w:ascii="Times New Roman" w:hAnsi="Times New Roman"/>
          <w:spacing w:val="-4"/>
          <w:sz w:val="28"/>
        </w:rPr>
        <w:t>выполнением</w:t>
      </w:r>
      <w:r>
        <w:rPr>
          <w:rFonts w:ascii="Times New Roman" w:hAnsi="Times New Roman"/>
          <w:spacing w:val="-4"/>
          <w:sz w:val="28"/>
        </w:rPr>
        <w:t> </w:t>
      </w:r>
      <w:r>
        <w:rPr>
          <w:rFonts w:ascii="Times New Roman" w:hAnsi="Times New Roman"/>
          <w:spacing w:val="-4"/>
          <w:sz w:val="28"/>
        </w:rPr>
        <w:t>работ</w:t>
      </w:r>
      <w:r>
        <w:rPr>
          <w:rFonts w:ascii="Times New Roman" w:hAnsi="Times New Roman"/>
          <w:spacing w:val="-4"/>
          <w:sz w:val="28"/>
        </w:rPr>
        <w:t> </w:t>
      </w:r>
      <w:r>
        <w:rPr>
          <w:rFonts w:ascii="Times New Roman" w:hAnsi="Times New Roman"/>
          <w:spacing w:val="-4"/>
          <w:sz w:val="28"/>
        </w:rPr>
        <w:t>и</w:t>
      </w:r>
      <w:r>
        <w:rPr>
          <w:rFonts w:ascii="Times New Roman" w:hAnsi="Times New Roman"/>
          <w:spacing w:val="-4"/>
          <w:sz w:val="28"/>
        </w:rPr>
        <w:t> оказанием </w:t>
      </w:r>
      <w:r>
        <w:rPr>
          <w:rFonts w:ascii="Times New Roman" w:hAnsi="Times New Roman"/>
          <w:spacing w:val="-4"/>
          <w:sz w:val="28"/>
        </w:rPr>
        <w:t>услуг</w:t>
      </w:r>
      <w:r>
        <w:rPr>
          <w:rFonts w:ascii="Times New Roman" w:hAnsi="Times New Roman"/>
          <w:sz w:val="28"/>
        </w:rPr>
        <w:t xml:space="preserve"> социальной</w:t>
      </w:r>
      <w:r>
        <w:rPr>
          <w:rFonts w:ascii="Times New Roman" w:hAnsi="Times New Roman"/>
          <w:sz w:val="28"/>
        </w:rPr>
        <w:t> </w:t>
      </w:r>
      <w:r>
        <w:rPr>
          <w:rFonts w:ascii="Times New Roman" w:hAnsi="Times New Roman"/>
          <w:sz w:val="28"/>
        </w:rPr>
        <w:t>направленности</w:t>
      </w:r>
      <w:r>
        <w:rPr>
          <w:rFonts w:ascii="Times New Roman" w:hAnsi="Times New Roman"/>
          <w:sz w:val="28"/>
        </w:rPr>
        <w:t> </w:t>
      </w:r>
      <w:r>
        <w:rPr>
          <w:rFonts w:ascii="Times New Roman" w:hAnsi="Times New Roman"/>
          <w:sz w:val="28"/>
        </w:rPr>
        <w:t>жителям города</w:t>
      </w:r>
      <w:r>
        <w:rPr>
          <w:rFonts w:ascii="Times New Roman" w:hAnsi="Times New Roman"/>
          <w:sz w:val="28"/>
        </w:rPr>
        <w:t> </w:t>
      </w:r>
      <w:r>
        <w:rPr>
          <w:rFonts w:ascii="Times New Roman" w:hAnsi="Times New Roman"/>
          <w:sz w:val="28"/>
        </w:rPr>
        <w:t>Магн</w:t>
      </w:r>
      <w:r>
        <w:rPr>
          <w:rFonts w:ascii="Times New Roman" w:hAnsi="Times New Roman"/>
          <w:sz w:val="28"/>
        </w:rPr>
        <w:t>итогорска </w:t>
      </w:r>
      <w:r>
        <w:rPr>
          <w:rFonts w:ascii="Times New Roman" w:hAnsi="Times New Roman"/>
          <w:sz w:val="28"/>
        </w:rPr>
        <w:t>в</w:t>
      </w:r>
      <w:r>
        <w:rPr>
          <w:rFonts w:ascii="Times New Roman" w:hAnsi="Times New Roman"/>
          <w:sz w:val="28"/>
        </w:rPr>
        <w:t> </w:t>
      </w:r>
      <w:r>
        <w:rPr>
          <w:rFonts w:ascii="Times New Roman" w:hAnsi="Times New Roman"/>
          <w:sz w:val="28"/>
        </w:rPr>
        <w:t xml:space="preserve">рамках, </w:t>
      </w:r>
      <w:r>
        <w:rPr>
          <w:rFonts w:ascii="Times New Roman" w:hAnsi="Times New Roman"/>
          <w:spacing w:val="-4"/>
          <w:sz w:val="28"/>
        </w:rPr>
        <w:t>предусмотренных уставами организаций,</w:t>
      </w:r>
      <w:r>
        <w:rPr>
          <w:rFonts w:ascii="Times New Roman" w:hAnsi="Times New Roman"/>
          <w:sz w:val="28"/>
        </w:rPr>
        <w:t xml:space="preserve"> предметом и целями их деятельности</w:t>
      </w:r>
    </w:p>
    <w:p w14:paraId="17000000">
      <w:pPr>
        <w:spacing w:after="0" w:line="240" w:lineRule="auto"/>
        <w:ind w:right="4110"/>
        <w:jc w:val="both"/>
        <w:rPr>
          <w:rFonts w:ascii="Times New Roman" w:hAnsi="Times New Roman"/>
          <w:sz w:val="28"/>
        </w:rPr>
      </w:pPr>
    </w:p>
    <w:p w14:paraId="18000000">
      <w:pPr>
        <w:spacing w:after="0" w:line="240" w:lineRule="auto"/>
        <w:ind w:firstLine="709" w:left="0"/>
        <w:jc w:val="both"/>
        <w:rPr>
          <w:rFonts w:ascii="Times New Roman" w:hAnsi="Times New Roman"/>
          <w:sz w:val="28"/>
        </w:rPr>
      </w:pPr>
      <w:r>
        <w:rPr>
          <w:rFonts w:ascii="Times New Roman" w:hAnsi="Times New Roman"/>
          <w:sz w:val="28"/>
        </w:rPr>
        <w:t xml:space="preserve">В соответствии с пунктом 2 статьи 78.1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w:t>
      </w:r>
      <w:r>
        <w:rPr>
          <w:rFonts w:ascii="Times New Roman" w:hAnsi="Times New Roman"/>
          <w:sz w:val="28"/>
        </w:rPr>
        <w:br/>
      </w:r>
      <w:r>
        <w:rPr>
          <w:rFonts w:ascii="Times New Roman" w:hAnsi="Times New Roman"/>
          <w:sz w:val="28"/>
        </w:rPr>
        <w:t xml:space="preserve">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w:t>
      </w:r>
      <w:r>
        <w:rPr>
          <w:rFonts w:ascii="Times New Roman" w:hAnsi="Times New Roman"/>
          <w:sz w:val="28"/>
        </w:rPr>
        <w:br/>
      </w:r>
      <w:r>
        <w:rPr>
          <w:rFonts w:ascii="Times New Roman" w:hAnsi="Times New Roman"/>
          <w:sz w:val="28"/>
        </w:rPr>
        <w:t xml:space="preserve">в том числе грантов в форме субсидий», постановлением администрации города Магнитогорска от 17.01.2024 № 351-П «О принятии решения </w:t>
      </w:r>
      <w:r>
        <w:rPr>
          <w:rFonts w:ascii="Times New Roman" w:hAnsi="Times New Roman"/>
          <w:sz w:val="28"/>
        </w:rPr>
        <w:br/>
      </w:r>
      <w:r>
        <w:rPr>
          <w:rFonts w:ascii="Times New Roman" w:hAnsi="Times New Roman"/>
          <w:sz w:val="28"/>
        </w:rPr>
        <w:t xml:space="preserve">о порядке отбора получателей субсидий, предоставляемых в соответствии </w:t>
      </w:r>
      <w:r>
        <w:rPr>
          <w:rFonts w:ascii="Times New Roman" w:hAnsi="Times New Roman"/>
          <w:sz w:val="28"/>
        </w:rPr>
        <w:br/>
      </w:r>
      <w:r>
        <w:rPr>
          <w:rFonts w:ascii="Times New Roman" w:hAnsi="Times New Roman"/>
          <w:sz w:val="28"/>
        </w:rPr>
        <w:t xml:space="preserve">с пунктами 1 и 7 статьи 78, пунктами 2 и 4 статьи 78.1 Бюджетного </w:t>
      </w:r>
      <w:r>
        <w:rPr>
          <w:rFonts w:ascii="Times New Roman" w:hAnsi="Times New Roman"/>
          <w:sz w:val="28"/>
        </w:rPr>
        <w:br/>
      </w:r>
      <w:r>
        <w:rPr>
          <w:rFonts w:ascii="Times New Roman" w:hAnsi="Times New Roman"/>
          <w:sz w:val="28"/>
        </w:rPr>
        <w:t>кодекса Российской Федерации», руководствуяс</w:t>
      </w:r>
      <w:r>
        <w:rPr>
          <w:rFonts w:ascii="Times New Roman" w:hAnsi="Times New Roman"/>
          <w:sz w:val="28"/>
        </w:rPr>
        <w:t>ь Уставом города Магнитогорска,</w:t>
      </w:r>
    </w:p>
    <w:p w14:paraId="19000000">
      <w:pPr>
        <w:spacing w:after="0" w:line="240" w:lineRule="auto"/>
        <w:ind w:firstLine="709" w:left="0"/>
        <w:jc w:val="both"/>
        <w:rPr>
          <w:rFonts w:ascii="Times New Roman" w:hAnsi="Times New Roman"/>
          <w:sz w:val="28"/>
        </w:rPr>
      </w:pPr>
    </w:p>
    <w:p w14:paraId="1A000000">
      <w:pPr>
        <w:spacing w:after="0" w:line="240" w:lineRule="auto"/>
        <w:ind w:firstLine="709" w:left="0"/>
        <w:jc w:val="both"/>
        <w:rPr>
          <w:rFonts w:ascii="Times New Roman" w:hAnsi="Times New Roman"/>
          <w:sz w:val="28"/>
        </w:rPr>
      </w:pPr>
    </w:p>
    <w:p w14:paraId="1B000000">
      <w:pPr>
        <w:spacing w:after="0" w:line="240" w:lineRule="auto"/>
        <w:ind/>
        <w:jc w:val="both"/>
        <w:rPr>
          <w:rFonts w:ascii="Times New Roman" w:hAnsi="Times New Roman"/>
          <w:sz w:val="28"/>
        </w:rPr>
      </w:pPr>
      <w:r>
        <w:rPr>
          <w:rFonts w:ascii="Times New Roman" w:hAnsi="Times New Roman"/>
          <w:sz w:val="28"/>
        </w:rPr>
        <w:t>ПОСТАНОВЛЯЮ:</w:t>
      </w:r>
    </w:p>
    <w:p w14:paraId="1C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ab/>
      </w:r>
      <w:r>
        <w:rPr>
          <w:rFonts w:ascii="Times New Roman" w:hAnsi="Times New Roman"/>
          <w:sz w:val="28"/>
        </w:rPr>
        <w:t>Утвердить Порядок предоставления </w:t>
      </w:r>
      <w:r>
        <w:rPr>
          <w:rFonts w:ascii="Times New Roman" w:hAnsi="Times New Roman"/>
          <w:sz w:val="28"/>
        </w:rPr>
        <w:t xml:space="preserve">субсидии из бюджета города Магнитогорска общественным организациям, осуществляющим деятельность по укреплению института семьи и традиционных семейных ценностей, </w:t>
      </w:r>
      <w:r>
        <w:rPr>
          <w:rFonts w:ascii="Times New Roman" w:hAnsi="Times New Roman"/>
          <w:sz w:val="28"/>
        </w:rPr>
        <w:br/>
      </w:r>
      <w:r>
        <w:rPr>
          <w:rFonts w:ascii="Times New Roman" w:hAnsi="Times New Roman"/>
          <w:sz w:val="28"/>
        </w:rPr>
        <w:t xml:space="preserve">защите материнства, отцовства и детства, профилактике безнадзорности </w:t>
      </w:r>
      <w:r>
        <w:rPr>
          <w:rFonts w:ascii="Times New Roman" w:hAnsi="Times New Roman"/>
          <w:sz w:val="28"/>
        </w:rPr>
        <w:br/>
      </w:r>
      <w:r>
        <w:rPr>
          <w:rFonts w:ascii="Times New Roman" w:hAnsi="Times New Roman"/>
          <w:sz w:val="28"/>
        </w:rPr>
        <w:t>и правонарушений несовершеннолетних, в целях финансового обеспечения затрат в связи с выполнением работ и оказанием услуг социальной направленности жителям города Магнитогорска в рамках, предусмотренных уставами организаций, предметом и целями их деятельности (приложение)</w:t>
      </w:r>
      <w:r>
        <w:rPr>
          <w:rFonts w:ascii="Times New Roman" w:hAnsi="Times New Roman"/>
          <w:sz w:val="28"/>
        </w:rPr>
        <w:t>.</w:t>
      </w:r>
    </w:p>
    <w:p w14:paraId="1D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ab/>
      </w:r>
      <w:r>
        <w:rPr>
          <w:rFonts w:ascii="Times New Roman" w:hAnsi="Times New Roman"/>
          <w:sz w:val="28"/>
        </w:rPr>
        <w:t xml:space="preserve">Настоящее постановление вступает в силу после его официального опубликования. </w:t>
      </w:r>
    </w:p>
    <w:p w14:paraId="1E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ab/>
      </w:r>
      <w:r>
        <w:rPr>
          <w:rFonts w:ascii="Times New Roman" w:hAnsi="Times New Roman"/>
          <w:sz w:val="28"/>
        </w:rPr>
        <w:t>Службе внешних связей и молодёжной политики администрации города Магнитогорска (</w:t>
      </w:r>
      <w:r>
        <w:rPr>
          <w:rFonts w:ascii="Times New Roman" w:hAnsi="Times New Roman"/>
          <w:sz w:val="28"/>
        </w:rPr>
        <w:t>Болкун</w:t>
      </w:r>
      <w:r>
        <w:rPr>
          <w:rFonts w:ascii="Times New Roman" w:hAnsi="Times New Roman"/>
          <w:sz w:val="28"/>
        </w:rPr>
        <w:t xml:space="preserve"> Н.И.) опубликовать настоящее постановление в средствах массовой информации и разместить на официальном сайте администрации города Магнитогорска.</w:t>
      </w:r>
    </w:p>
    <w:p w14:paraId="1F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ab/>
      </w:r>
      <w:r>
        <w:rPr>
          <w:rFonts w:ascii="Times New Roman" w:hAnsi="Times New Roman"/>
          <w:sz w:val="28"/>
        </w:rPr>
        <w:t xml:space="preserve">Контроль исполнения настоящего постановления возложить </w:t>
      </w:r>
      <w:r>
        <w:rPr>
          <w:rFonts w:ascii="Times New Roman" w:hAnsi="Times New Roman"/>
          <w:sz w:val="28"/>
        </w:rPr>
        <w:br/>
      </w:r>
      <w:r>
        <w:rPr>
          <w:rFonts w:ascii="Times New Roman" w:hAnsi="Times New Roman"/>
          <w:sz w:val="28"/>
        </w:rPr>
        <w:t>на заместителя главы города Магнитогорска Сафонову Н.В.</w:t>
      </w:r>
    </w:p>
    <w:p w14:paraId="20000000">
      <w:pPr>
        <w:tabs>
          <w:tab w:leader="none" w:pos="1134" w:val="left"/>
        </w:tabs>
        <w:spacing w:after="0" w:line="240" w:lineRule="auto"/>
        <w:ind w:firstLine="709" w:left="0"/>
        <w:jc w:val="both"/>
        <w:rPr>
          <w:rFonts w:ascii="Times New Roman" w:hAnsi="Times New Roman"/>
          <w:sz w:val="28"/>
        </w:rPr>
      </w:pPr>
    </w:p>
    <w:p w14:paraId="21000000">
      <w:pPr>
        <w:spacing w:after="0" w:line="240" w:lineRule="auto"/>
        <w:ind w:firstLine="709" w:left="0"/>
        <w:jc w:val="both"/>
        <w:rPr>
          <w:rFonts w:ascii="Times New Roman" w:hAnsi="Times New Roman"/>
          <w:sz w:val="28"/>
        </w:rPr>
      </w:pPr>
    </w:p>
    <w:p w14:paraId="22000000">
      <w:pPr>
        <w:spacing w:after="0" w:line="240" w:lineRule="auto"/>
        <w:ind w:firstLine="709" w:left="0"/>
        <w:jc w:val="both"/>
        <w:rPr>
          <w:rFonts w:ascii="Times New Roman" w:hAnsi="Times New Roman"/>
          <w:sz w:val="28"/>
        </w:rPr>
      </w:pPr>
    </w:p>
    <w:p w14:paraId="23000000">
      <w:pPr>
        <w:spacing w:after="0" w:line="240" w:lineRule="auto"/>
        <w:ind/>
        <w:jc w:val="both"/>
        <w:rPr>
          <w:rFonts w:ascii="Times New Roman" w:hAnsi="Times New Roman"/>
          <w:sz w:val="28"/>
        </w:rPr>
      </w:pPr>
      <w:r>
        <w:rPr>
          <w:rFonts w:ascii="Times New Roman" w:hAnsi="Times New Roman"/>
          <w:sz w:val="28"/>
        </w:rPr>
        <w:t>Глава города Магнитогорска</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С.Н. Бердников</w:t>
      </w:r>
    </w:p>
    <w:p w14:paraId="24000000">
      <w:pPr>
        <w:spacing w:after="0" w:line="240" w:lineRule="auto"/>
        <w:ind w:right="4110"/>
        <w:jc w:val="both"/>
        <w:rPr>
          <w:rFonts w:ascii="Times New Roman" w:hAnsi="Times New Roman"/>
          <w:sz w:val="28"/>
        </w:rPr>
      </w:pPr>
    </w:p>
    <w:p w14:paraId="25000000">
      <w:pPr>
        <w:spacing w:after="0" w:line="240" w:lineRule="auto"/>
        <w:ind w:right="4110"/>
        <w:jc w:val="both"/>
        <w:rPr>
          <w:rFonts w:ascii="Times New Roman" w:hAnsi="Times New Roman"/>
          <w:sz w:val="28"/>
        </w:rPr>
      </w:pPr>
    </w:p>
    <w:p w14:paraId="26000000">
      <w:pPr>
        <w:spacing w:after="0" w:line="240" w:lineRule="auto"/>
        <w:ind w:right="4110"/>
        <w:jc w:val="both"/>
        <w:rPr>
          <w:rFonts w:ascii="Times New Roman" w:hAnsi="Times New Roman"/>
          <w:sz w:val="28"/>
        </w:rPr>
      </w:pPr>
    </w:p>
    <w:p w14:paraId="27000000">
      <w:pPr>
        <w:spacing w:after="0" w:line="240" w:lineRule="auto"/>
        <w:ind w:right="4110"/>
        <w:jc w:val="both"/>
        <w:rPr>
          <w:rFonts w:ascii="Times New Roman" w:hAnsi="Times New Roman"/>
          <w:sz w:val="28"/>
        </w:rPr>
      </w:pPr>
    </w:p>
    <w:p w14:paraId="28000000">
      <w:pPr>
        <w:spacing w:after="0" w:line="240" w:lineRule="auto"/>
        <w:ind w:right="4110"/>
        <w:jc w:val="both"/>
        <w:rPr>
          <w:rFonts w:ascii="Times New Roman" w:hAnsi="Times New Roman"/>
          <w:sz w:val="28"/>
        </w:rPr>
      </w:pPr>
    </w:p>
    <w:p w14:paraId="29000000">
      <w:pPr>
        <w:spacing w:after="0" w:line="240" w:lineRule="auto"/>
        <w:ind w:right="4110"/>
        <w:jc w:val="both"/>
        <w:rPr>
          <w:rFonts w:ascii="Times New Roman" w:hAnsi="Times New Roman"/>
          <w:sz w:val="28"/>
        </w:rPr>
      </w:pPr>
    </w:p>
    <w:p w14:paraId="2A000000">
      <w:pPr>
        <w:spacing w:after="0" w:line="240" w:lineRule="auto"/>
        <w:ind w:right="4110"/>
        <w:jc w:val="both"/>
        <w:rPr>
          <w:rFonts w:ascii="Times New Roman" w:hAnsi="Times New Roman"/>
          <w:sz w:val="28"/>
        </w:rPr>
      </w:pPr>
    </w:p>
    <w:p w14:paraId="2B000000">
      <w:pPr>
        <w:spacing w:after="0" w:line="240" w:lineRule="auto"/>
        <w:ind w:right="4110"/>
        <w:jc w:val="both"/>
        <w:rPr>
          <w:rFonts w:ascii="Times New Roman" w:hAnsi="Times New Roman"/>
          <w:sz w:val="28"/>
        </w:rPr>
      </w:pPr>
    </w:p>
    <w:p w14:paraId="2C000000">
      <w:pPr>
        <w:spacing w:after="0" w:line="240" w:lineRule="auto"/>
        <w:ind w:right="4110"/>
        <w:jc w:val="both"/>
        <w:rPr>
          <w:rFonts w:ascii="Times New Roman" w:hAnsi="Times New Roman"/>
          <w:sz w:val="28"/>
        </w:rPr>
      </w:pPr>
    </w:p>
    <w:p w14:paraId="2D000000">
      <w:pPr>
        <w:spacing w:after="0" w:line="240" w:lineRule="auto"/>
        <w:ind w:right="4110"/>
        <w:jc w:val="both"/>
        <w:rPr>
          <w:rFonts w:ascii="Times New Roman" w:hAnsi="Times New Roman"/>
          <w:sz w:val="28"/>
        </w:rPr>
      </w:pPr>
    </w:p>
    <w:p w14:paraId="2E000000">
      <w:pPr>
        <w:spacing w:after="0" w:line="240" w:lineRule="auto"/>
        <w:ind w:right="4110"/>
        <w:jc w:val="both"/>
        <w:rPr>
          <w:rFonts w:ascii="Times New Roman" w:hAnsi="Times New Roman"/>
          <w:sz w:val="28"/>
        </w:rPr>
      </w:pPr>
    </w:p>
    <w:p w14:paraId="2F000000">
      <w:pPr>
        <w:spacing w:after="0" w:line="240" w:lineRule="auto"/>
        <w:ind w:right="4110"/>
        <w:jc w:val="both"/>
        <w:rPr>
          <w:rFonts w:ascii="Times New Roman" w:hAnsi="Times New Roman"/>
          <w:sz w:val="28"/>
        </w:rPr>
      </w:pPr>
    </w:p>
    <w:p w14:paraId="30000000">
      <w:pPr>
        <w:spacing w:after="0" w:line="240" w:lineRule="auto"/>
        <w:ind w:right="4110"/>
        <w:jc w:val="both"/>
        <w:rPr>
          <w:rFonts w:ascii="Times New Roman" w:hAnsi="Times New Roman"/>
          <w:sz w:val="28"/>
        </w:rPr>
      </w:pPr>
    </w:p>
    <w:p w14:paraId="31000000">
      <w:pPr>
        <w:spacing w:after="0" w:line="240" w:lineRule="auto"/>
        <w:ind w:right="4110"/>
        <w:jc w:val="both"/>
        <w:rPr>
          <w:rFonts w:ascii="Times New Roman" w:hAnsi="Times New Roman"/>
          <w:sz w:val="28"/>
        </w:rPr>
      </w:pPr>
    </w:p>
    <w:p w14:paraId="32000000">
      <w:pPr>
        <w:spacing w:after="0" w:line="240" w:lineRule="auto"/>
        <w:ind w:right="4110"/>
        <w:jc w:val="both"/>
        <w:rPr>
          <w:rFonts w:ascii="Times New Roman" w:hAnsi="Times New Roman"/>
          <w:sz w:val="28"/>
        </w:rPr>
      </w:pPr>
    </w:p>
    <w:p w14:paraId="33000000">
      <w:pPr>
        <w:spacing w:after="0" w:line="240" w:lineRule="auto"/>
        <w:ind w:right="4110"/>
        <w:jc w:val="both"/>
        <w:rPr>
          <w:rFonts w:ascii="Times New Roman" w:hAnsi="Times New Roman"/>
          <w:sz w:val="28"/>
        </w:rPr>
      </w:pPr>
    </w:p>
    <w:p w14:paraId="34000000">
      <w:pPr>
        <w:spacing w:after="0" w:line="240" w:lineRule="auto"/>
        <w:ind w:right="4110"/>
        <w:jc w:val="both"/>
        <w:rPr>
          <w:rFonts w:ascii="Times New Roman" w:hAnsi="Times New Roman"/>
          <w:sz w:val="28"/>
        </w:rPr>
      </w:pPr>
    </w:p>
    <w:p w14:paraId="35000000">
      <w:pPr>
        <w:spacing w:after="0" w:line="240" w:lineRule="auto"/>
        <w:ind w:right="4110"/>
        <w:jc w:val="both"/>
        <w:rPr>
          <w:rFonts w:ascii="Times New Roman" w:hAnsi="Times New Roman"/>
          <w:sz w:val="28"/>
        </w:rPr>
      </w:pPr>
    </w:p>
    <w:p w14:paraId="36000000">
      <w:pPr>
        <w:sectPr>
          <w:headerReference r:id="rId5" w:type="default"/>
          <w:headerReference r:id="rId11" w:type="first"/>
          <w:footerReference r:id="rId12" w:type="first"/>
          <w:pgSz w:h="16838" w:orient="portrait" w:w="11906"/>
          <w:pgMar w:bottom="1134" w:footer="709" w:gutter="0" w:header="709" w:left="1701" w:right="851" w:top="1134"/>
          <w:titlePg/>
        </w:sectPr>
      </w:pPr>
    </w:p>
    <w:p w14:paraId="37000000">
      <w:pPr>
        <w:spacing w:after="0" w:line="240" w:lineRule="auto"/>
        <w:ind w:hanging="283" w:left="5670"/>
        <w:jc w:val="both"/>
        <w:rPr>
          <w:rFonts w:ascii="Times New Roman" w:hAnsi="Times New Roman"/>
          <w:sz w:val="28"/>
        </w:rPr>
      </w:pPr>
      <w:r>
        <w:rPr>
          <w:rFonts w:ascii="Times New Roman" w:hAnsi="Times New Roman"/>
          <w:sz w:val="28"/>
        </w:rPr>
        <w:t>Приложение</w:t>
      </w:r>
    </w:p>
    <w:p w14:paraId="38000000">
      <w:pPr>
        <w:spacing w:after="0" w:line="240" w:lineRule="auto"/>
        <w:ind w:hanging="283" w:left="5670"/>
        <w:jc w:val="both"/>
        <w:rPr>
          <w:rFonts w:ascii="Times New Roman" w:hAnsi="Times New Roman"/>
          <w:sz w:val="28"/>
        </w:rPr>
      </w:pPr>
      <w:r>
        <w:rPr>
          <w:rFonts w:ascii="Times New Roman" w:hAnsi="Times New Roman"/>
          <w:sz w:val="28"/>
        </w:rPr>
        <w:t>к постановлению администрации</w:t>
      </w:r>
    </w:p>
    <w:p w14:paraId="39000000">
      <w:pPr>
        <w:spacing w:after="0" w:line="240" w:lineRule="auto"/>
        <w:ind w:hanging="283" w:left="5670"/>
        <w:jc w:val="both"/>
        <w:rPr>
          <w:rFonts w:ascii="Times New Roman" w:hAnsi="Times New Roman"/>
          <w:sz w:val="28"/>
        </w:rPr>
      </w:pPr>
      <w:r>
        <w:rPr>
          <w:rFonts w:ascii="Times New Roman" w:hAnsi="Times New Roman"/>
          <w:sz w:val="28"/>
        </w:rPr>
        <w:t>города Магнитогорска</w:t>
      </w:r>
    </w:p>
    <w:p w14:paraId="3A000000">
      <w:pPr>
        <w:spacing w:after="0" w:line="240" w:lineRule="auto"/>
        <w:ind w:hanging="283" w:left="5670"/>
        <w:jc w:val="both"/>
        <w:rPr>
          <w:rFonts w:ascii="Times New Roman" w:hAnsi="Times New Roman"/>
          <w:sz w:val="28"/>
        </w:rPr>
      </w:pPr>
      <w:r>
        <w:rPr>
          <w:rFonts w:ascii="Times New Roman" w:hAnsi="Times New Roman"/>
          <w:sz w:val="28"/>
        </w:rPr>
        <w:t>от 10.03.2025 № 2183-П</w:t>
      </w:r>
    </w:p>
    <w:p w14:paraId="3B000000">
      <w:pPr>
        <w:spacing w:after="0" w:line="240" w:lineRule="auto"/>
        <w:ind w:firstLine="0" w:left="5670"/>
        <w:jc w:val="both"/>
        <w:rPr>
          <w:rFonts w:ascii="Times New Roman" w:hAnsi="Times New Roman"/>
          <w:sz w:val="26"/>
        </w:rPr>
      </w:pPr>
    </w:p>
    <w:p w14:paraId="3C000000">
      <w:pPr>
        <w:spacing w:after="0" w:line="240" w:lineRule="auto"/>
        <w:ind w:right="4110"/>
        <w:jc w:val="both"/>
        <w:rPr>
          <w:rFonts w:ascii="Times New Roman" w:hAnsi="Times New Roman"/>
          <w:sz w:val="28"/>
        </w:rPr>
      </w:pPr>
    </w:p>
    <w:p w14:paraId="3D000000">
      <w:pPr>
        <w:spacing w:after="0" w:line="240" w:lineRule="auto"/>
        <w:ind w:right="-1"/>
        <w:jc w:val="center"/>
        <w:rPr>
          <w:rFonts w:ascii="Times New Roman" w:hAnsi="Times New Roman"/>
          <w:sz w:val="28"/>
        </w:rPr>
      </w:pPr>
      <w:r>
        <w:rPr>
          <w:rFonts w:ascii="Times New Roman" w:hAnsi="Times New Roman"/>
          <w:sz w:val="28"/>
        </w:rPr>
        <w:t>Порядок предоставления </w:t>
      </w:r>
      <w:r>
        <w:rPr>
          <w:rFonts w:ascii="Times New Roman" w:hAnsi="Times New Roman"/>
          <w:sz w:val="28"/>
        </w:rPr>
        <w:t>субсидии из бюджета города Магнитогорска общественным организациям, осуществляющим деятельность по укреплению института семьи и традиционных семейных ценностей, защите материнства, отцовства и детства, профилактике безнадзорности и правонарушений несовершеннолетних, в целях финансового обеспечения затрат в связи с выполнением работ и оказанием услуг социальной направленности жителям города Магнитогорска в рамках, предусмотренных уставами организаций, предметом и целями их деятельности</w:t>
      </w:r>
    </w:p>
    <w:p w14:paraId="3E000000">
      <w:pPr>
        <w:spacing w:after="0" w:line="240" w:lineRule="auto"/>
        <w:ind w:right="-1"/>
        <w:jc w:val="center"/>
        <w:rPr>
          <w:rFonts w:ascii="Times New Roman" w:hAnsi="Times New Roman"/>
          <w:sz w:val="28"/>
        </w:rPr>
      </w:pPr>
    </w:p>
    <w:p w14:paraId="3F000000">
      <w:pPr>
        <w:pStyle w:val="Style_3"/>
        <w:numPr>
          <w:ilvl w:val="0"/>
          <w:numId w:val="1"/>
        </w:numPr>
        <w:ind w:firstLine="0" w:left="0"/>
        <w:jc w:val="center"/>
        <w:outlineLvl w:val="1"/>
        <w:rPr>
          <w:rFonts w:ascii="Times New Roman" w:hAnsi="Times New Roman"/>
          <w:b w:val="0"/>
          <w:sz w:val="28"/>
        </w:rPr>
      </w:pPr>
      <w:r>
        <w:rPr>
          <w:rFonts w:ascii="Times New Roman" w:hAnsi="Times New Roman"/>
          <w:b w:val="0"/>
          <w:sz w:val="28"/>
        </w:rPr>
        <w:t>Общие положения о предоставлении субсидий</w:t>
      </w:r>
    </w:p>
    <w:p w14:paraId="40000000">
      <w:pPr>
        <w:pStyle w:val="Style_3"/>
        <w:ind/>
        <w:outlineLvl w:val="1"/>
        <w:rPr>
          <w:rFonts w:ascii="Times New Roman" w:hAnsi="Times New Roman"/>
          <w:b w:val="0"/>
          <w:sz w:val="28"/>
        </w:rPr>
      </w:pPr>
    </w:p>
    <w:p w14:paraId="41000000">
      <w:pPr>
        <w:pStyle w:val="Style_3"/>
        <w:numPr>
          <w:ilvl w:val="0"/>
          <w:numId w:val="2"/>
        </w:numPr>
        <w:tabs>
          <w:tab w:leader="none" w:pos="1134" w:val="left"/>
        </w:tabs>
        <w:ind w:firstLine="709" w:left="0" w:right="-1"/>
        <w:jc w:val="both"/>
        <w:rPr>
          <w:rFonts w:ascii="Times New Roman" w:hAnsi="Times New Roman"/>
          <w:b w:val="0"/>
          <w:sz w:val="28"/>
        </w:rPr>
      </w:pPr>
      <w:r>
        <w:rPr>
          <w:rFonts w:ascii="Times New Roman" w:hAnsi="Times New Roman"/>
          <w:b w:val="0"/>
          <w:sz w:val="28"/>
        </w:rPr>
        <w:t xml:space="preserve">Настоящий Порядок предоставления субсидии из бюджета города Магнитогорска общественным организациям, осуществляющим деятельность по укреплению института семьи и традиционных семейных ценностей, защите материнства, отцовства и детства, профилактике безнадзорности </w:t>
      </w:r>
      <w:r>
        <w:rPr>
          <w:rFonts w:ascii="Times New Roman" w:hAnsi="Times New Roman"/>
          <w:b w:val="0"/>
          <w:sz w:val="28"/>
        </w:rPr>
        <w:br/>
      </w:r>
      <w:r>
        <w:rPr>
          <w:rFonts w:ascii="Times New Roman" w:hAnsi="Times New Roman"/>
          <w:b w:val="0"/>
          <w:sz w:val="28"/>
        </w:rPr>
        <w:t xml:space="preserve">и правонарушений несовершеннолетних, в целях финансового обеспечения затрат в связи с выполнением работ и оказанием услуг социальной направленности жителям города Магнитогорска в рамках, предусмотренных уставами организаций, предметом и целями их деятельности (далее </w:t>
      </w:r>
      <w:r>
        <w:rPr>
          <w:rFonts w:ascii="Times New Roman" w:hAnsi="Times New Roman"/>
          <w:b w:val="0"/>
          <w:sz w:val="28"/>
        </w:rPr>
        <w:t>– Порядок</w:t>
      </w:r>
      <w:r>
        <w:rPr>
          <w:rFonts w:ascii="Times New Roman" w:hAnsi="Times New Roman"/>
          <w:b w:val="0"/>
          <w:sz w:val="28"/>
        </w:rPr>
        <w:t xml:space="preserve">) определяет цели, условия и порядок предоставления субсидии из бюджета города Магнитогорска общественным организациям, осуществляющим деятельность по укреплению института семьи и традиционных семейных ценностей, защите материнства, отцовства и детства, профилактике безнадзорности и правонарушений несовершеннолетних, в целях финансового обеспечения затрат в связи с выполнением работ и оказанием услуг социальной направленности жителям города Магнитогорска в рамках, предусмотренных уставами организаций, предметом и целями их деятельности, порядок возврата субсидии в случаях нарушения условий, установленных при их предоставлении или неполного использования средств субсидии, требования к отчетности, требования об осуществлении контроля (мониторинга) за соблюдением условий и порядка предоставления субсидий </w:t>
      </w:r>
      <w:r>
        <w:rPr>
          <w:rFonts w:ascii="Times New Roman" w:hAnsi="Times New Roman"/>
          <w:b w:val="0"/>
          <w:sz w:val="28"/>
        </w:rPr>
        <w:br/>
      </w:r>
      <w:r>
        <w:rPr>
          <w:rFonts w:ascii="Times New Roman" w:hAnsi="Times New Roman"/>
          <w:b w:val="0"/>
          <w:sz w:val="28"/>
        </w:rPr>
        <w:t>и ответственности за их нарушение.</w:t>
      </w:r>
    </w:p>
    <w:p w14:paraId="42000000">
      <w:pPr>
        <w:pStyle w:val="Style_3"/>
        <w:tabs>
          <w:tab w:leader="none" w:pos="1134" w:val="left"/>
        </w:tabs>
        <w:ind w:firstLine="709" w:left="0" w:right="-1"/>
        <w:jc w:val="both"/>
        <w:rPr>
          <w:rFonts w:ascii="Times New Roman" w:hAnsi="Times New Roman"/>
          <w:b w:val="0"/>
          <w:sz w:val="28"/>
        </w:rPr>
      </w:pPr>
      <w:r>
        <w:rPr>
          <w:rFonts w:ascii="Times New Roman" w:hAnsi="Times New Roman"/>
          <w:b w:val="0"/>
          <w:sz w:val="28"/>
        </w:rPr>
        <w:t xml:space="preserve">2. </w:t>
      </w:r>
      <w:r>
        <w:rPr>
          <w:rFonts w:ascii="Times New Roman" w:hAnsi="Times New Roman"/>
          <w:b w:val="0"/>
          <w:sz w:val="28"/>
        </w:rPr>
        <w:tab/>
      </w:r>
      <w:r>
        <w:rPr>
          <w:rFonts w:ascii="Times New Roman" w:hAnsi="Times New Roman"/>
          <w:b w:val="0"/>
          <w:sz w:val="28"/>
        </w:rPr>
        <w:t>Понятия, используемые Порядком:</w:t>
      </w:r>
    </w:p>
    <w:p w14:paraId="43000000">
      <w:pPr>
        <w:pStyle w:val="Style_4"/>
        <w:tabs>
          <w:tab w:leader="none" w:pos="1134" w:val="left"/>
        </w:tabs>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ab/>
      </w:r>
      <w:r>
        <w:rPr>
          <w:rFonts w:ascii="Times New Roman" w:hAnsi="Times New Roman"/>
          <w:sz w:val="28"/>
        </w:rPr>
        <w:t xml:space="preserve">субсидия - форма безвозмездного и безвозвратного предоставления средств из бюджета города общественным организациям, осуществляющим деятельность по укреплению института семьи и традиционных семейных ценностей, защите материнства, отцовства и детства, профилактике безнадзорности и правонарушений несовершеннолетних, в целях финансового обеспечения затрат в связи с выполнением работ и оказанием услуг </w:t>
      </w:r>
      <w:r>
        <w:rPr>
          <w:rFonts w:ascii="Times New Roman" w:hAnsi="Times New Roman"/>
          <w:sz w:val="28"/>
        </w:rPr>
        <w:t xml:space="preserve">социальной направленности жителям города Магнитогорска в рамках, предусмотренных уставами организаций, предметом и целями их деятельности (далее – </w:t>
      </w:r>
      <w:r>
        <w:rPr>
          <w:rFonts w:ascii="Times New Roman" w:hAnsi="Times New Roman"/>
          <w:sz w:val="28"/>
        </w:rPr>
        <w:t>субсидия</w:t>
      </w:r>
      <w:r>
        <w:rPr>
          <w:rFonts w:ascii="Times New Roman" w:hAnsi="Times New Roman"/>
          <w:sz w:val="28"/>
        </w:rPr>
        <w:t>);</w:t>
      </w:r>
    </w:p>
    <w:p w14:paraId="44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ab/>
      </w:r>
      <w:r>
        <w:rPr>
          <w:rFonts w:ascii="Times New Roman" w:hAnsi="Times New Roman"/>
          <w:sz w:val="28"/>
        </w:rPr>
        <w:t>отраслевая комиссия - комиссия по отбору участников отбора на получение субсидии из бюджета города, наделенная полномочиями по рассмотрению заявок участников отбора на получение субсидии и проведению отбора участников отбора на предоставление субсидии (далее – Комиссия)</w:t>
      </w:r>
      <w:r>
        <w:rPr>
          <w:rFonts w:ascii="Times New Roman" w:hAnsi="Times New Roman"/>
          <w:sz w:val="28"/>
        </w:rPr>
        <w:t>;</w:t>
      </w:r>
    </w:p>
    <w:p w14:paraId="45000000">
      <w:pPr>
        <w:pStyle w:val="Style_4"/>
        <w:tabs>
          <w:tab w:leader="none" w:pos="1134" w:val="left"/>
        </w:tabs>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ab/>
      </w:r>
      <w:r>
        <w:rPr>
          <w:rFonts w:ascii="Times New Roman" w:hAnsi="Times New Roman"/>
          <w:sz w:val="28"/>
        </w:rPr>
        <w:t>претендент на получение субсидии - общественная организация</w:t>
      </w:r>
      <w:r>
        <w:rPr>
          <w:rFonts w:ascii="Times New Roman" w:hAnsi="Times New Roman"/>
          <w:sz w:val="28"/>
        </w:rPr>
        <w:t>, осуществляющая деятельность по укреплению института семьи и традиционных семейных ценностей, защите материнства, отцовства и детства, профилактике безнадзорности и пра</w:t>
      </w:r>
      <w:r>
        <w:rPr>
          <w:rFonts w:ascii="Times New Roman" w:hAnsi="Times New Roman"/>
          <w:sz w:val="28"/>
        </w:rPr>
        <w:t>вонарушений несовершеннолетних</w:t>
      </w:r>
      <w:r>
        <w:rPr>
          <w:rFonts w:ascii="Times New Roman" w:hAnsi="Times New Roman"/>
          <w:sz w:val="28"/>
        </w:rPr>
        <w:t>, подавшая заявку на получение субсидии в Комиссию;</w:t>
      </w:r>
    </w:p>
    <w:p w14:paraId="46000000">
      <w:pPr>
        <w:pStyle w:val="Style_4"/>
        <w:tabs>
          <w:tab w:leader="none" w:pos="1134" w:val="left"/>
        </w:tabs>
        <w:ind w:firstLine="709"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ab/>
      </w:r>
      <w:r>
        <w:rPr>
          <w:rFonts w:ascii="Times New Roman" w:hAnsi="Times New Roman"/>
          <w:sz w:val="28"/>
        </w:rPr>
        <w:t>заявка участника отбора на получение субсидии – заявление, сформированное в электронном виде в государственной интегрированной информационной системе управления общественными финансами «Эле</w:t>
      </w:r>
      <w:r>
        <w:rPr>
          <w:rFonts w:ascii="Times New Roman" w:hAnsi="Times New Roman"/>
          <w:sz w:val="28"/>
        </w:rPr>
        <w:t>ктронный бюджет» (далее -</w:t>
      </w:r>
      <w:r>
        <w:rPr>
          <w:rFonts w:ascii="Times New Roman" w:hAnsi="Times New Roman"/>
          <w:sz w:val="28"/>
        </w:rPr>
        <w:t>Заявка)</w:t>
      </w:r>
      <w:r>
        <w:rPr>
          <w:rFonts w:ascii="Times New Roman" w:hAnsi="Times New Roman"/>
          <w:sz w:val="28"/>
        </w:rPr>
        <w:t>;</w:t>
      </w:r>
    </w:p>
    <w:p w14:paraId="47000000">
      <w:pPr>
        <w:pStyle w:val="Style_4"/>
        <w:tabs>
          <w:tab w:leader="none" w:pos="1134" w:val="left"/>
        </w:tabs>
        <w:ind w:firstLine="709" w:left="0"/>
        <w:jc w:val="both"/>
        <w:rPr>
          <w:rFonts w:ascii="Times New Roman" w:hAnsi="Times New Roman"/>
          <w:sz w:val="28"/>
        </w:rPr>
      </w:pPr>
      <w:r>
        <w:rPr>
          <w:rFonts w:ascii="Times New Roman" w:hAnsi="Times New Roman"/>
          <w:sz w:val="28"/>
        </w:rPr>
        <w:t xml:space="preserve">5) </w:t>
      </w:r>
      <w:r>
        <w:rPr>
          <w:rFonts w:ascii="Times New Roman" w:hAnsi="Times New Roman"/>
          <w:sz w:val="28"/>
        </w:rPr>
        <w:tab/>
      </w:r>
      <w:r>
        <w:rPr>
          <w:rFonts w:ascii="Times New Roman" w:hAnsi="Times New Roman"/>
          <w:sz w:val="28"/>
          <w:highlight w:val="white"/>
        </w:rPr>
        <w:t xml:space="preserve">получатель субсидии – претендент на получение субсидии прошедший отбор и заключивший с главным распорядителем средств бюджета города соглашение о предоставлении субсидии (далее - </w:t>
      </w:r>
      <w:r>
        <w:rPr>
          <w:rFonts w:ascii="Times New Roman" w:hAnsi="Times New Roman"/>
          <w:sz w:val="28"/>
          <w:highlight w:val="white"/>
        </w:rPr>
        <w:t>Соглашение</w:t>
      </w:r>
      <w:r>
        <w:rPr>
          <w:rFonts w:ascii="Times New Roman" w:hAnsi="Times New Roman"/>
          <w:sz w:val="28"/>
          <w:highlight w:val="white"/>
        </w:rPr>
        <w:t xml:space="preserve">) в государственной интегрированной информационной системе управления </w:t>
      </w:r>
      <w:r>
        <w:rPr>
          <w:rFonts w:ascii="Times New Roman" w:hAnsi="Times New Roman"/>
          <w:sz w:val="28"/>
          <w:highlight w:val="white"/>
        </w:rPr>
        <w:t>общественными финансами «Электронный бюджет» (далее – «Электронный бюджет</w:t>
      </w:r>
      <w:r>
        <w:rPr>
          <w:rFonts w:ascii="Times New Roman" w:hAnsi="Times New Roman"/>
          <w:sz w:val="28"/>
          <w:highlight w:val="white"/>
        </w:rPr>
        <w:t>»)</w:t>
      </w:r>
      <w:r>
        <w:rPr>
          <w:rFonts w:ascii="Times New Roman" w:hAnsi="Times New Roman"/>
          <w:sz w:val="28"/>
        </w:rPr>
        <w:t>.</w:t>
      </w:r>
    </w:p>
    <w:p w14:paraId="48000000">
      <w:pPr>
        <w:tabs>
          <w:tab w:leader="none" w:pos="851"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В случае отсутствия технической возможности Соглашение заключается в соответствии с типовой формой, утвержденной постановлением администрации города Магнитогорска на бумажном носителе. </w:t>
      </w:r>
    </w:p>
    <w:p w14:paraId="49000000">
      <w:pPr>
        <w:pStyle w:val="Style_4"/>
        <w:tabs>
          <w:tab w:leader="none" w:pos="1134" w:val="left"/>
        </w:tabs>
        <w:ind w:firstLine="709" w:left="0"/>
        <w:jc w:val="both"/>
        <w:rPr>
          <w:rFonts w:ascii="Times New Roman" w:hAnsi="Times New Roman"/>
          <w:sz w:val="28"/>
        </w:rPr>
      </w:pPr>
      <w:r>
        <w:rPr>
          <w:rFonts w:ascii="Times New Roman" w:hAnsi="Times New Roman"/>
          <w:sz w:val="28"/>
        </w:rPr>
        <w:t xml:space="preserve">6) </w:t>
      </w:r>
      <w:r>
        <w:rPr>
          <w:rFonts w:ascii="Times New Roman" w:hAnsi="Times New Roman"/>
          <w:sz w:val="28"/>
        </w:rPr>
        <w:tab/>
      </w:r>
      <w:r>
        <w:rPr>
          <w:rFonts w:ascii="Times New Roman" w:hAnsi="Times New Roman"/>
          <w:sz w:val="28"/>
        </w:rPr>
        <w:t>отчет получателя субсидии - документ (документы), подтверждающий использование полученной субсидии</w:t>
      </w:r>
      <w:r>
        <w:rPr>
          <w:rFonts w:ascii="Times New Roman" w:hAnsi="Times New Roman"/>
          <w:sz w:val="28"/>
        </w:rPr>
        <w:t xml:space="preserve"> в целях финансового обеспечения затрат в связи с деятельностью </w:t>
      </w:r>
      <w:r>
        <w:rPr>
          <w:rFonts w:ascii="Times New Roman" w:hAnsi="Times New Roman"/>
          <w:sz w:val="28"/>
        </w:rPr>
        <w:t>п</w:t>
      </w:r>
      <w:r>
        <w:rPr>
          <w:rFonts w:ascii="Times New Roman" w:hAnsi="Times New Roman"/>
          <w:sz w:val="28"/>
        </w:rPr>
        <w:t xml:space="preserve">о укреплению института семьи и традиционных семейных ценностей, защите материнства, отцовства </w:t>
      </w:r>
      <w:r>
        <w:rPr>
          <w:rFonts w:ascii="Times New Roman" w:hAnsi="Times New Roman"/>
          <w:sz w:val="28"/>
        </w:rPr>
        <w:br/>
      </w:r>
      <w:r>
        <w:rPr>
          <w:rFonts w:ascii="Times New Roman" w:hAnsi="Times New Roman"/>
          <w:sz w:val="28"/>
        </w:rPr>
        <w:t>и детства, профилактике безнадзорности и пр</w:t>
      </w:r>
      <w:r>
        <w:rPr>
          <w:rFonts w:ascii="Times New Roman" w:hAnsi="Times New Roman"/>
          <w:sz w:val="28"/>
        </w:rPr>
        <w:t>авонарушений несовершеннолетних.</w:t>
      </w:r>
    </w:p>
    <w:p w14:paraId="4A000000">
      <w:pPr>
        <w:widowControl w:val="0"/>
        <w:tabs>
          <w:tab w:leader="none" w:pos="1134" w:val="left"/>
        </w:tabs>
        <w:spacing w:after="0" w:line="240" w:lineRule="auto"/>
        <w:ind w:firstLine="720" w:left="0"/>
        <w:jc w:val="both"/>
        <w:rPr>
          <w:rFonts w:ascii="Times New Roman" w:hAnsi="Times New Roman"/>
          <w:sz w:val="28"/>
        </w:rPr>
      </w:pPr>
      <w:bookmarkStart w:id="1" w:name="sub_1011"/>
      <w:bookmarkStart w:id="2" w:name="sub_2023"/>
      <w:r>
        <w:rPr>
          <w:rFonts w:ascii="Times New Roman" w:hAnsi="Times New Roman"/>
          <w:sz w:val="28"/>
        </w:rPr>
        <w:t xml:space="preserve">3. </w:t>
      </w:r>
      <w:r>
        <w:rPr>
          <w:rFonts w:ascii="Times New Roman" w:hAnsi="Times New Roman"/>
          <w:sz w:val="28"/>
        </w:rPr>
        <w:tab/>
      </w:r>
      <w:r>
        <w:rPr>
          <w:rFonts w:ascii="Times New Roman" w:hAnsi="Times New Roman"/>
          <w:sz w:val="28"/>
        </w:rPr>
        <w:t xml:space="preserve">Субсидия предоставляется </w:t>
      </w:r>
      <w:r>
        <w:rPr>
          <w:rFonts w:ascii="Times New Roman" w:hAnsi="Times New Roman"/>
          <w:sz w:val="28"/>
        </w:rPr>
        <w:t>в целях</w:t>
      </w:r>
      <w:r>
        <w:rPr>
          <w:rFonts w:ascii="Times New Roman" w:hAnsi="Times New Roman"/>
          <w:sz w:val="28"/>
        </w:rPr>
        <w:t xml:space="preserve"> финансового обеспечения затрат получателя субсидии </w:t>
      </w:r>
      <w:r>
        <w:rPr>
          <w:rFonts w:ascii="Times New Roman" w:hAnsi="Times New Roman"/>
          <w:sz w:val="28"/>
        </w:rPr>
        <w:t xml:space="preserve">в связи с выполнением работ и оказанием услуг социальной направленности жителям города Магнитогорска </w:t>
      </w:r>
      <w:r>
        <w:rPr>
          <w:rFonts w:ascii="Times New Roman" w:hAnsi="Times New Roman"/>
          <w:sz w:val="28"/>
        </w:rPr>
        <w:t xml:space="preserve">по </w:t>
      </w:r>
      <w:r>
        <w:rPr>
          <w:rFonts w:ascii="Times New Roman" w:hAnsi="Times New Roman"/>
          <w:sz w:val="28"/>
        </w:rPr>
        <w:t>укреплению института семьи и традиционных семейных ценностей, защите материнства, отцовства и детства, профилактике безнадзорности и правонарушений несовершеннолетних для социальной поддержки семей с детьми, проживающих в городе Магнитогорске, в рамках реализации муниципальной программы «Социальное обслуживание и социальная поддержка жителей города Магнитогорска».</w:t>
      </w:r>
    </w:p>
    <w:p w14:paraId="4B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ab/>
      </w:r>
      <w:r>
        <w:rPr>
          <w:rFonts w:ascii="Times New Roman" w:hAnsi="Times New Roman"/>
          <w:sz w:val="28"/>
        </w:rPr>
        <w:t>Управление социальной защиты населения администрации города Магнитогорска</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далее – </w:t>
      </w:r>
      <w:r>
        <w:rPr>
          <w:rFonts w:ascii="Times New Roman" w:hAnsi="Times New Roman"/>
          <w:sz w:val="28"/>
        </w:rPr>
        <w:t>Главный распорядитель</w:t>
      </w:r>
      <w:r>
        <w:rPr>
          <w:rFonts w:ascii="Times New Roman" w:hAnsi="Times New Roman"/>
          <w:sz w:val="28"/>
        </w:rPr>
        <w:t>)</w:t>
      </w:r>
      <w:r>
        <w:rPr>
          <w:rFonts w:ascii="Times New Roman" w:hAnsi="Times New Roman"/>
          <w:sz w:val="28"/>
        </w:rPr>
        <w:t xml:space="preserve"> осуществляет бюджетные полномочия Главного распорядителя средств бюджета города, до которого в соответствии с </w:t>
      </w:r>
      <w:r>
        <w:rPr>
          <w:rStyle w:val="Style_5_ch"/>
          <w:rFonts w:ascii="Times New Roman" w:hAnsi="Times New Roman"/>
          <w:color w:val="000000"/>
          <w:sz w:val="28"/>
          <w:u w:val="none"/>
        </w:rPr>
        <w:fldChar w:fldCharType="begin"/>
      </w:r>
      <w:r>
        <w:rPr>
          <w:rStyle w:val="Style_5_ch"/>
          <w:rFonts w:ascii="Times New Roman" w:hAnsi="Times New Roman"/>
          <w:color w:val="000000"/>
          <w:sz w:val="28"/>
          <w:u w:val="none"/>
        </w:rPr>
        <w:instrText>HYPERLINK "garantF1://12012604.158"</w:instrText>
      </w:r>
      <w:r>
        <w:rPr>
          <w:rStyle w:val="Style_5_ch"/>
          <w:rFonts w:ascii="Times New Roman" w:hAnsi="Times New Roman"/>
          <w:color w:val="000000"/>
          <w:sz w:val="28"/>
          <w:u w:val="none"/>
        </w:rPr>
        <w:fldChar w:fldCharType="separate"/>
      </w:r>
      <w:r>
        <w:rPr>
          <w:rStyle w:val="Style_5_ch"/>
          <w:rFonts w:ascii="Times New Roman" w:hAnsi="Times New Roman"/>
          <w:color w:val="000000"/>
          <w:sz w:val="28"/>
          <w:u w:val="none"/>
        </w:rPr>
        <w:t>бюджетным</w:t>
      </w:r>
      <w:r>
        <w:rPr>
          <w:rStyle w:val="Style_5_ch"/>
          <w:rFonts w:ascii="Times New Roman" w:hAnsi="Times New Roman"/>
          <w:color w:val="000000"/>
          <w:sz w:val="28"/>
          <w:u w:val="none"/>
        </w:rPr>
        <w:fldChar w:fldCharType="end"/>
      </w:r>
      <w:r>
        <w:rPr>
          <w:rFonts w:ascii="Times New Roman" w:hAnsi="Times New Roman"/>
          <w:sz w:val="28"/>
        </w:rPr>
        <w:t xml:space="preserve"> з</w:t>
      </w:r>
      <w:r>
        <w:rPr>
          <w:rFonts w:ascii="Times New Roman" w:hAnsi="Times New Roman"/>
          <w:sz w:val="28"/>
        </w:rPr>
        <w:t xml:space="preserve">аконодательством Российской Федерации как </w:t>
      </w:r>
      <w:r>
        <w:rPr>
          <w:rFonts w:ascii="Times New Roman" w:hAnsi="Times New Roman"/>
          <w:sz w:val="28"/>
        </w:rPr>
        <w:t xml:space="preserve">получателей бюджетных средств доведены в установленном порядке лимиты бюджетных обязательств на предоставление субсидии на соответствующий финансовый год </w:t>
      </w:r>
      <w:r>
        <w:rPr>
          <w:rFonts w:ascii="Times New Roman" w:hAnsi="Times New Roman"/>
          <w:sz w:val="28"/>
        </w:rPr>
        <w:t>и плановый период.</w:t>
      </w:r>
    </w:p>
    <w:p w14:paraId="4C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5. </w:t>
      </w:r>
      <w:r>
        <w:rPr>
          <w:rFonts w:ascii="Times New Roman" w:hAnsi="Times New Roman"/>
          <w:sz w:val="28"/>
        </w:rPr>
        <w:tab/>
      </w:r>
      <w:r>
        <w:rPr>
          <w:rFonts w:ascii="Times New Roman" w:hAnsi="Times New Roman"/>
          <w:sz w:val="28"/>
        </w:rPr>
        <w:t xml:space="preserve">Предоставление субсидии осуществляется за счет средств бюджета города, утвержденных решением о бюджете города Магнитогорска (решением </w:t>
      </w:r>
      <w:r>
        <w:rPr>
          <w:rFonts w:ascii="Times New Roman" w:hAnsi="Times New Roman"/>
          <w:sz w:val="28"/>
        </w:rPr>
        <w:t xml:space="preserve">о внесении изменений в решение о бюджете) на соответствующий финансовый год и плановый период. </w:t>
      </w:r>
    </w:p>
    <w:p w14:paraId="4D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6. </w:t>
      </w:r>
      <w:r>
        <w:rPr>
          <w:rFonts w:ascii="Times New Roman" w:hAnsi="Times New Roman"/>
          <w:sz w:val="28"/>
        </w:rPr>
        <w:tab/>
      </w:r>
      <w:r>
        <w:rPr>
          <w:rFonts w:ascii="Times New Roman" w:hAnsi="Times New Roman"/>
          <w:sz w:val="28"/>
        </w:rPr>
        <w:t xml:space="preserve">Сведения о субсидии размещаются не позднее 15-го рабочего дня, следующего за днем принятия решения о бюджете (решения о внесении изменений в решение о бюджете) </w:t>
      </w:r>
      <w:r>
        <w:rPr>
          <w:rFonts w:ascii="Times New Roman" w:hAnsi="Times New Roman"/>
          <w:sz w:val="28"/>
        </w:rPr>
        <w:tab/>
      </w:r>
      <w:r>
        <w:rPr>
          <w:rFonts w:ascii="Times New Roman" w:hAnsi="Times New Roman"/>
          <w:sz w:val="28"/>
        </w:rPr>
        <w:t xml:space="preserve">на Едином портале бюджетной системы Российской Федерации в информационно-телекоммуникационной сети «Интернет» (далее </w:t>
      </w:r>
      <w:r>
        <w:rPr>
          <w:rFonts w:ascii="Times New Roman" w:hAnsi="Times New Roman"/>
          <w:sz w:val="28"/>
        </w:rPr>
        <w:t>–</w:t>
      </w:r>
      <w:r>
        <w:rPr>
          <w:rFonts w:ascii="Times New Roman" w:hAnsi="Times New Roman"/>
          <w:sz w:val="28"/>
        </w:rPr>
        <w:t xml:space="preserve"> Единый портал).</w:t>
      </w:r>
    </w:p>
    <w:p w14:paraId="4E000000">
      <w:pPr>
        <w:spacing w:after="0" w:line="240" w:lineRule="auto"/>
        <w:ind w:firstLine="709" w:left="0"/>
        <w:jc w:val="center"/>
        <w:rPr>
          <w:rFonts w:ascii="Times New Roman" w:hAnsi="Times New Roman"/>
          <w:sz w:val="26"/>
        </w:rPr>
      </w:pPr>
    </w:p>
    <w:p w14:paraId="4F000000">
      <w:pPr>
        <w:spacing w:after="0" w:line="240" w:lineRule="auto"/>
        <w:ind w:firstLine="709" w:left="0"/>
        <w:jc w:val="center"/>
        <w:rPr>
          <w:rFonts w:ascii="Times New Roman" w:hAnsi="Times New Roman"/>
          <w:sz w:val="28"/>
        </w:rPr>
      </w:pPr>
      <w:r>
        <w:rPr>
          <w:rFonts w:ascii="Times New Roman" w:hAnsi="Times New Roman"/>
          <w:sz w:val="28"/>
        </w:rPr>
        <w:t>2. Требования к проведению отбора получателей субсидий.</w:t>
      </w:r>
    </w:p>
    <w:p w14:paraId="50000000">
      <w:pPr>
        <w:tabs>
          <w:tab w:leader="none" w:pos="851" w:val="left"/>
        </w:tabs>
        <w:spacing w:after="0" w:line="240" w:lineRule="auto"/>
        <w:ind w:firstLine="709" w:left="0"/>
        <w:jc w:val="both"/>
        <w:rPr>
          <w:rFonts w:ascii="Times New Roman" w:hAnsi="Times New Roman"/>
          <w:sz w:val="28"/>
        </w:rPr>
      </w:pPr>
    </w:p>
    <w:p w14:paraId="51000000">
      <w:pPr>
        <w:tabs>
          <w:tab w:leader="none" w:pos="851" w:val="left"/>
          <w:tab w:leader="none" w:pos="1134" w:val="left"/>
        </w:tabs>
        <w:spacing w:after="0" w:line="240" w:lineRule="auto"/>
        <w:ind w:firstLine="709" w:left="0"/>
        <w:jc w:val="both"/>
        <w:rPr>
          <w:rFonts w:ascii="Times New Roman" w:hAnsi="Times New Roman"/>
          <w:sz w:val="28"/>
          <w:highlight w:val="white"/>
        </w:rPr>
      </w:pPr>
      <w:r>
        <w:rPr>
          <w:rFonts w:ascii="Times New Roman" w:hAnsi="Times New Roman"/>
          <w:sz w:val="28"/>
        </w:rPr>
        <w:t>7</w:t>
      </w:r>
      <w:r>
        <w:rPr>
          <w:rFonts w:ascii="Times New Roman" w:hAnsi="Times New Roman"/>
          <w:sz w:val="28"/>
          <w:highlight w:val="white"/>
        </w:rPr>
        <w:t xml:space="preserve">. </w:t>
      </w:r>
      <w:r>
        <w:rPr>
          <w:rFonts w:ascii="Times New Roman" w:hAnsi="Times New Roman"/>
          <w:sz w:val="28"/>
          <w:highlight w:val="white"/>
        </w:rPr>
        <w:tab/>
      </w:r>
      <w:r>
        <w:rPr>
          <w:rFonts w:ascii="Times New Roman" w:hAnsi="Times New Roman"/>
          <w:sz w:val="28"/>
          <w:highlight w:val="white"/>
        </w:rPr>
        <w:t xml:space="preserve">Проведение отбора осуществляется </w:t>
      </w:r>
      <w:r>
        <w:rPr>
          <w:rFonts w:ascii="Times New Roman" w:hAnsi="Times New Roman"/>
          <w:sz w:val="28"/>
          <w:highlight w:val="white"/>
        </w:rPr>
        <w:t>на</w:t>
      </w:r>
      <w:r>
        <w:rPr>
          <w:rFonts w:ascii="Times New Roman" w:hAnsi="Times New Roman"/>
          <w:sz w:val="28"/>
          <w:highlight w:val="white"/>
        </w:rPr>
        <w:t xml:space="preserve"> Портале предоставления мер финансовой государственной поддержки системы «Электронный бюджет» </w:t>
      </w:r>
      <w:r>
        <w:rPr>
          <w:rFonts w:ascii="Times New Roman" w:hAnsi="Times New Roman"/>
          <w:sz w:val="28"/>
          <w:highlight w:val="white"/>
        </w:rPr>
        <w:br/>
      </w:r>
      <w:r>
        <w:rPr>
          <w:rFonts w:ascii="Times New Roman" w:hAnsi="Times New Roman"/>
          <w:sz w:val="28"/>
          <w:highlight w:val="white"/>
        </w:rPr>
        <w:t xml:space="preserve">в форме запроса предложений исходя из соответствия участников отбора требованиям, категориям и критериям, установленным подпунктами 12-14 настоящего Порядка </w:t>
      </w:r>
      <w:r>
        <w:rPr>
          <w:rFonts w:ascii="Times New Roman" w:hAnsi="Times New Roman"/>
          <w:sz w:val="28"/>
        </w:rPr>
        <w:t>и очередности поступления заявок на участие в отборе</w:t>
      </w:r>
      <w:r>
        <w:rPr>
          <w:rFonts w:ascii="Times New Roman" w:hAnsi="Times New Roman"/>
          <w:sz w:val="28"/>
          <w:highlight w:val="white"/>
        </w:rPr>
        <w:t>.</w:t>
      </w:r>
    </w:p>
    <w:p w14:paraId="52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highlight w:val="white"/>
        </w:rPr>
        <w:t>Доступ к си</w:t>
      </w:r>
      <w:r>
        <w:rPr>
          <w:rFonts w:ascii="Times New Roman" w:hAnsi="Times New Roman"/>
          <w:sz w:val="28"/>
          <w:highlight w:val="white"/>
        </w:rPr>
        <w:t>стеме «Электронный бюджет» для Г</w:t>
      </w:r>
      <w:r>
        <w:rPr>
          <w:rFonts w:ascii="Times New Roman" w:hAnsi="Times New Roman"/>
          <w:sz w:val="28"/>
          <w:highlight w:val="white"/>
        </w:rPr>
        <w:t xml:space="preserve">лавного распорядителя средств бюджета города, Комиссии, участников отбора обеспечивается </w:t>
      </w:r>
      <w:r>
        <w:rPr>
          <w:rFonts w:ascii="Times New Roman" w:hAnsi="Times New Roman"/>
          <w:sz w:val="28"/>
          <w:highlight w:val="white"/>
        </w:rPr>
        <w:br/>
      </w:r>
      <w:r>
        <w:rPr>
          <w:rFonts w:ascii="Times New Roman" w:hAnsi="Times New Roman"/>
          <w:sz w:val="28"/>
          <w:highlight w:val="white"/>
        </w:rPr>
        <w:t xml:space="preserve">с использованием федеральной государственной </w:t>
      </w:r>
      <w:r>
        <w:rPr>
          <w:rFonts w:ascii="Times New Roman" w:hAnsi="Times New Roman"/>
          <w:sz w:val="28"/>
        </w:rPr>
        <w:t>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sz w:val="28"/>
          <w:highlight w:val="white"/>
        </w:rPr>
        <w:t>». В случае привлечения к оценке эксперт</w:t>
      </w:r>
      <w:r>
        <w:rPr>
          <w:rFonts w:ascii="Times New Roman" w:hAnsi="Times New Roman"/>
          <w:sz w:val="28"/>
          <w:highlight w:val="white"/>
        </w:rPr>
        <w:t>ов им предоставляется доступ к З</w:t>
      </w:r>
      <w:r>
        <w:rPr>
          <w:rFonts w:ascii="Times New Roman" w:hAnsi="Times New Roman"/>
          <w:sz w:val="28"/>
          <w:highlight w:val="white"/>
        </w:rPr>
        <w:t>аявкам для проведения их экспертизы.</w:t>
      </w:r>
    </w:p>
    <w:p w14:paraId="53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8.</w:t>
      </w:r>
      <w:r>
        <w:rPr>
          <w:rFonts w:ascii="Times New Roman" w:hAnsi="Times New Roman"/>
          <w:sz w:val="28"/>
        </w:rPr>
        <w:t xml:space="preserve"> </w:t>
      </w:r>
      <w:r>
        <w:rPr>
          <w:rFonts w:ascii="Times New Roman" w:hAnsi="Times New Roman"/>
          <w:sz w:val="28"/>
        </w:rPr>
        <w:tab/>
      </w:r>
      <w:r>
        <w:rPr>
          <w:rFonts w:ascii="Times New Roman" w:hAnsi="Times New Roman"/>
          <w:sz w:val="28"/>
        </w:rPr>
        <w:t xml:space="preserve">Объявление о проведении отбора формируется и публикуется Главным распорядителем на </w:t>
      </w:r>
      <w:r>
        <w:rPr>
          <w:rFonts w:ascii="Times New Roman" w:hAnsi="Times New Roman"/>
          <w:sz w:val="28"/>
        </w:rPr>
        <w:t>Е</w:t>
      </w:r>
      <w:r>
        <w:rPr>
          <w:rFonts w:ascii="Times New Roman" w:hAnsi="Times New Roman"/>
          <w:sz w:val="28"/>
        </w:rPr>
        <w:t>дином портале в течение 5-ти календарных дней со дня принятия Комиссией решения о проведении отбора и не позднее одного рабочего дня до даты начала приема заявок.</w:t>
      </w:r>
    </w:p>
    <w:p w14:paraId="54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9. </w:t>
      </w:r>
      <w:r>
        <w:rPr>
          <w:rFonts w:ascii="Times New Roman" w:hAnsi="Times New Roman"/>
          <w:sz w:val="28"/>
        </w:rPr>
        <w:tab/>
      </w:r>
      <w:r>
        <w:rPr>
          <w:rFonts w:ascii="Times New Roman" w:hAnsi="Times New Roman"/>
          <w:sz w:val="28"/>
        </w:rPr>
        <w:t xml:space="preserve">Взаимодействие Главного распорядителя с участниками отбора </w:t>
      </w:r>
      <w:r>
        <w:rPr>
          <w:rFonts w:ascii="Times New Roman" w:hAnsi="Times New Roman"/>
          <w:sz w:val="28"/>
        </w:rPr>
        <w:br/>
      </w:r>
      <w:r>
        <w:rPr>
          <w:rFonts w:ascii="Times New Roman" w:hAnsi="Times New Roman"/>
          <w:sz w:val="28"/>
        </w:rPr>
        <w:t xml:space="preserve">в рамках проведения отбора осуществляется с использованием </w:t>
      </w:r>
      <w:r>
        <w:rPr>
          <w:rFonts w:ascii="Times New Roman" w:hAnsi="Times New Roman"/>
          <w:sz w:val="28"/>
          <w:highlight w:val="white"/>
        </w:rPr>
        <w:t>электронных копий документов</w:t>
      </w:r>
      <w:r>
        <w:rPr>
          <w:rFonts w:ascii="Times New Roman" w:hAnsi="Times New Roman"/>
          <w:sz w:val="28"/>
        </w:rPr>
        <w:t xml:space="preserve"> в системе «Электронный бюджет»</w:t>
      </w:r>
      <w:r>
        <w:rPr>
          <w:rFonts w:ascii="Times New Roman" w:hAnsi="Times New Roman"/>
          <w:sz w:val="28"/>
        </w:rPr>
        <w:t>.</w:t>
      </w:r>
    </w:p>
    <w:p w14:paraId="55000000">
      <w:pPr>
        <w:spacing w:after="0" w:line="240" w:lineRule="auto"/>
        <w:ind w:firstLine="709" w:left="0"/>
        <w:jc w:val="both"/>
        <w:rPr>
          <w:rFonts w:ascii="Times New Roman" w:hAnsi="Times New Roman"/>
          <w:sz w:val="28"/>
        </w:rPr>
      </w:pPr>
      <w:r>
        <w:rPr>
          <w:rFonts w:ascii="Times New Roman" w:hAnsi="Times New Roman"/>
          <w:sz w:val="28"/>
        </w:rPr>
        <w:t xml:space="preserve">10. Объявление о проведении отбора формируется и публикуется </w:t>
      </w:r>
      <w:r>
        <w:rPr>
          <w:rFonts w:ascii="Times New Roman" w:hAnsi="Times New Roman"/>
          <w:sz w:val="28"/>
        </w:rPr>
        <w:br/>
      </w:r>
      <w:r>
        <w:rPr>
          <w:rFonts w:ascii="Times New Roman" w:hAnsi="Times New Roman"/>
          <w:sz w:val="28"/>
        </w:rPr>
        <w:t>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(уполномоченного им лица) и включает в себя следующую информацию:</w:t>
      </w:r>
    </w:p>
    <w:p w14:paraId="56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ab/>
      </w:r>
      <w:r>
        <w:rPr>
          <w:rFonts w:ascii="Times New Roman" w:hAnsi="Times New Roman"/>
          <w:sz w:val="28"/>
        </w:rPr>
        <w:t>дату размещения объ</w:t>
      </w:r>
      <w:r>
        <w:rPr>
          <w:rFonts w:ascii="Times New Roman" w:hAnsi="Times New Roman"/>
          <w:sz w:val="28"/>
        </w:rPr>
        <w:t>явления о проведении отбора на Е</w:t>
      </w:r>
      <w:r>
        <w:rPr>
          <w:rFonts w:ascii="Times New Roman" w:hAnsi="Times New Roman"/>
          <w:sz w:val="28"/>
        </w:rPr>
        <w:t>дином портале;</w:t>
      </w:r>
    </w:p>
    <w:p w14:paraId="57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ab/>
      </w:r>
      <w:r>
        <w:rPr>
          <w:rFonts w:ascii="Times New Roman" w:hAnsi="Times New Roman"/>
          <w:sz w:val="28"/>
        </w:rPr>
        <w:t xml:space="preserve">сроки проведения отбора, а также при необходимости информацию о возможности проведения нескольких этапов отбора с указанием сроков </w:t>
      </w:r>
      <w:r>
        <w:rPr>
          <w:rFonts w:ascii="Times New Roman" w:hAnsi="Times New Roman"/>
          <w:sz w:val="28"/>
        </w:rPr>
        <w:br/>
      </w:r>
      <w:r>
        <w:rPr>
          <w:rFonts w:ascii="Times New Roman" w:hAnsi="Times New Roman"/>
          <w:sz w:val="28"/>
        </w:rPr>
        <w:t>и порядка их проведения;</w:t>
      </w:r>
    </w:p>
    <w:p w14:paraId="58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ab/>
      </w:r>
      <w:r>
        <w:rPr>
          <w:rFonts w:ascii="Times New Roman" w:hAnsi="Times New Roman"/>
          <w:sz w:val="28"/>
        </w:rPr>
        <w:t>даты начала подачи 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14:paraId="59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ab/>
      </w:r>
      <w:r>
        <w:rPr>
          <w:rFonts w:ascii="Times New Roman" w:hAnsi="Times New Roman"/>
          <w:sz w:val="28"/>
        </w:rPr>
        <w:t>наименование, место нахождения, почтовый адрес, адрес электронной почты Главного распорядителя;</w:t>
      </w:r>
    </w:p>
    <w:p w14:paraId="5A000000">
      <w:pPr>
        <w:tabs>
          <w:tab w:leader="none" w:pos="1134" w:val="left"/>
        </w:tabs>
        <w:spacing w:after="0" w:line="240" w:lineRule="auto"/>
        <w:ind w:firstLine="709" w:left="0"/>
        <w:jc w:val="both"/>
        <w:rPr>
          <w:rFonts w:ascii="Times New Roman" w:hAnsi="Times New Roman"/>
          <w:sz w:val="28"/>
          <w:shd w:fill="F1C100" w:val="clear"/>
        </w:rPr>
      </w:pPr>
      <w:r>
        <w:rPr>
          <w:rFonts w:ascii="Times New Roman" w:hAnsi="Times New Roman"/>
          <w:sz w:val="28"/>
        </w:rPr>
        <w:t xml:space="preserve">5) </w:t>
      </w:r>
      <w:r>
        <w:rPr>
          <w:rFonts w:ascii="Times New Roman" w:hAnsi="Times New Roman"/>
          <w:sz w:val="28"/>
        </w:rPr>
        <w:tab/>
      </w:r>
      <w:r>
        <w:rPr>
          <w:rFonts w:ascii="Times New Roman" w:hAnsi="Times New Roman"/>
          <w:sz w:val="28"/>
        </w:rPr>
        <w:t>результаты предоставления субсидии в соответств</w:t>
      </w:r>
      <w:r>
        <w:rPr>
          <w:rFonts w:ascii="Times New Roman" w:hAnsi="Times New Roman"/>
          <w:sz w:val="28"/>
          <w:highlight w:val="white"/>
        </w:rPr>
        <w:t>ии с пунктом 59 настоящего Порядка;</w:t>
      </w:r>
    </w:p>
    <w:p w14:paraId="5B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6) </w:t>
      </w:r>
      <w:r>
        <w:rPr>
          <w:rFonts w:ascii="Times New Roman" w:hAnsi="Times New Roman"/>
          <w:sz w:val="28"/>
        </w:rPr>
        <w:tab/>
      </w:r>
      <w:r>
        <w:rPr>
          <w:rFonts w:ascii="Times New Roman" w:hAnsi="Times New Roman"/>
          <w:sz w:val="28"/>
        </w:rPr>
        <w:t>доменное имя и (или) указатели страниц государственной информационной системы в сети «Интернет»;</w:t>
      </w:r>
    </w:p>
    <w:p w14:paraId="5C000000">
      <w:pPr>
        <w:spacing w:after="0" w:line="240" w:lineRule="auto"/>
        <w:ind w:firstLine="709" w:left="0"/>
        <w:jc w:val="both"/>
        <w:rPr>
          <w:rFonts w:ascii="Times New Roman" w:hAnsi="Times New Roman"/>
          <w:sz w:val="28"/>
        </w:rPr>
      </w:pPr>
      <w:r>
        <w:rPr>
          <w:rFonts w:ascii="Times New Roman" w:hAnsi="Times New Roman"/>
          <w:sz w:val="28"/>
        </w:rPr>
        <w:t xml:space="preserve">7) требования к участникам отбора, определенные в соответствии </w:t>
      </w:r>
      <w:r>
        <w:rPr>
          <w:rFonts w:ascii="Times New Roman" w:hAnsi="Times New Roman"/>
          <w:sz w:val="28"/>
        </w:rPr>
        <w:br/>
      </w:r>
      <w:r>
        <w:rPr>
          <w:rFonts w:ascii="Times New Roman" w:hAnsi="Times New Roman"/>
          <w:sz w:val="28"/>
        </w:rPr>
        <w:t>с пунктом 12 настоящего Порядка, которым участник отбора должен соответствовать на дату, определенную настоящим Порядком, и к перечню документов, предоставляемых участниками отбора для подтверждение соответствия указанным требованиям;</w:t>
      </w:r>
    </w:p>
    <w:p w14:paraId="5D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8) </w:t>
      </w:r>
      <w:r>
        <w:rPr>
          <w:rFonts w:ascii="Times New Roman" w:hAnsi="Times New Roman"/>
          <w:sz w:val="28"/>
        </w:rPr>
        <w:tab/>
      </w:r>
      <w:r>
        <w:rPr>
          <w:rFonts w:ascii="Times New Roman" w:hAnsi="Times New Roman"/>
          <w:sz w:val="28"/>
        </w:rPr>
        <w:t>категории и критерии отбора получателей субсидии, в соответствии с пунктами 13,14 настоящего Порядка;</w:t>
      </w:r>
    </w:p>
    <w:p w14:paraId="5E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9) </w:t>
      </w:r>
      <w:r>
        <w:rPr>
          <w:rFonts w:ascii="Times New Roman" w:hAnsi="Times New Roman"/>
          <w:sz w:val="28"/>
        </w:rPr>
        <w:tab/>
      </w:r>
      <w:r>
        <w:rPr>
          <w:rFonts w:ascii="Times New Roman" w:hAnsi="Times New Roman"/>
          <w:sz w:val="28"/>
        </w:rPr>
        <w:t>порядок подачи участниками отбора заявок и требования, предъявляемые к форме и содержанию заявок, подаваемых участниками отбора, установленные пунктами 15,16 настоящего Порядка;</w:t>
      </w:r>
    </w:p>
    <w:p w14:paraId="5F000000">
      <w:pPr>
        <w:spacing w:after="0" w:line="240" w:lineRule="auto"/>
        <w:ind w:firstLine="709" w:left="0"/>
        <w:jc w:val="both"/>
        <w:rPr>
          <w:rFonts w:ascii="Times New Roman" w:hAnsi="Times New Roman"/>
          <w:sz w:val="28"/>
        </w:rPr>
      </w:pPr>
      <w:r>
        <w:rPr>
          <w:rFonts w:ascii="Times New Roman" w:hAnsi="Times New Roman"/>
          <w:sz w:val="28"/>
        </w:rPr>
        <w:t>10) </w:t>
      </w:r>
      <w:r>
        <w:rPr>
          <w:rFonts w:ascii="Times New Roman" w:hAnsi="Times New Roman"/>
          <w:sz w:val="28"/>
        </w:rPr>
        <w:t>порядок отзыва заявок участников отбора, порядок их возврата, определяющий, в том числе, основания для возврата заявок участников отбора, порядок внесения изменений в заявки участников отбора;</w:t>
      </w:r>
    </w:p>
    <w:p w14:paraId="60000000">
      <w:pPr>
        <w:spacing w:after="0" w:line="240" w:lineRule="auto"/>
        <w:ind w:firstLine="709" w:left="0"/>
        <w:jc w:val="both"/>
        <w:rPr>
          <w:rFonts w:ascii="Times New Roman" w:hAnsi="Times New Roman"/>
          <w:sz w:val="28"/>
        </w:rPr>
      </w:pPr>
      <w:r>
        <w:rPr>
          <w:rFonts w:ascii="Times New Roman" w:hAnsi="Times New Roman"/>
          <w:sz w:val="28"/>
        </w:rPr>
        <w:t>11)</w:t>
      </w:r>
      <w:r>
        <w:rPr>
          <w:rFonts w:ascii="Times New Roman" w:hAnsi="Times New Roman"/>
          <w:sz w:val="28"/>
        </w:rPr>
        <w:t> </w:t>
      </w:r>
      <w:r>
        <w:rPr>
          <w:rFonts w:ascii="Times New Roman" w:hAnsi="Times New Roman"/>
          <w:sz w:val="28"/>
        </w:rPr>
        <w:t xml:space="preserve">правила рассмотрения и оценки заявок участников отбора, </w:t>
      </w:r>
      <w:r>
        <w:rPr>
          <w:rFonts w:ascii="Times New Roman" w:hAnsi="Times New Roman"/>
          <w:sz w:val="28"/>
        </w:rPr>
        <w:br/>
      </w:r>
      <w:r>
        <w:rPr>
          <w:rFonts w:ascii="Times New Roman" w:hAnsi="Times New Roman"/>
          <w:sz w:val="28"/>
        </w:rPr>
        <w:t>в соответствии с пунктом 31 настоящего Порядка;</w:t>
      </w:r>
    </w:p>
    <w:p w14:paraId="61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12) порядок возврата заявок на доработку;</w:t>
      </w:r>
    </w:p>
    <w:p w14:paraId="62000000">
      <w:pPr>
        <w:spacing w:after="0" w:line="240" w:lineRule="auto"/>
        <w:ind w:firstLine="709" w:left="0"/>
        <w:jc w:val="both"/>
        <w:rPr>
          <w:rFonts w:ascii="Times New Roman" w:hAnsi="Times New Roman"/>
          <w:sz w:val="28"/>
        </w:rPr>
      </w:pPr>
      <w:r>
        <w:rPr>
          <w:rFonts w:ascii="Times New Roman" w:hAnsi="Times New Roman"/>
          <w:sz w:val="28"/>
        </w:rPr>
        <w:t>13) порядок отклонения заявок, а также информацию об основаниях их отклонения;</w:t>
      </w:r>
    </w:p>
    <w:p w14:paraId="63000000">
      <w:pPr>
        <w:spacing w:after="0" w:line="240" w:lineRule="auto"/>
        <w:ind w:firstLine="709" w:left="0"/>
        <w:jc w:val="both"/>
        <w:rPr>
          <w:rFonts w:ascii="Times New Roman" w:hAnsi="Times New Roman"/>
          <w:sz w:val="28"/>
        </w:rPr>
      </w:pPr>
      <w:r>
        <w:rPr>
          <w:rFonts w:ascii="Times New Roman" w:hAnsi="Times New Roman"/>
          <w:sz w:val="28"/>
        </w:rPr>
        <w:t>14) объем распределяемой субсидии в рамках отбора, порядок расчета размера субсидии, правила распределения субсидии по результатам отбора, которые могут включать максимальный, минимальный размер субсидий, предоставляемой победителю (победителям), отбора, а также предельное количество победителей отбора;</w:t>
      </w:r>
    </w:p>
    <w:p w14:paraId="64000000">
      <w:pPr>
        <w:spacing w:after="0" w:line="240" w:lineRule="auto"/>
        <w:ind w:firstLine="709" w:left="0"/>
        <w:jc w:val="both"/>
        <w:rPr>
          <w:rFonts w:ascii="Times New Roman" w:hAnsi="Times New Roman"/>
          <w:sz w:val="28"/>
        </w:rPr>
      </w:pPr>
      <w:r>
        <w:rPr>
          <w:rFonts w:ascii="Times New Roman" w:hAnsi="Times New Roman"/>
          <w:sz w:val="28"/>
        </w:rPr>
        <w:t>15)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65000000">
      <w:pPr>
        <w:spacing w:after="0" w:line="240" w:lineRule="auto"/>
        <w:ind w:firstLine="709" w:left="0"/>
        <w:jc w:val="both"/>
        <w:rPr>
          <w:rFonts w:ascii="Times New Roman" w:hAnsi="Times New Roman"/>
          <w:sz w:val="28"/>
        </w:rPr>
      </w:pPr>
      <w:r>
        <w:rPr>
          <w:rFonts w:ascii="Times New Roman" w:hAnsi="Times New Roman"/>
          <w:sz w:val="28"/>
        </w:rPr>
        <w:t>16) срок, в течение которого победитель (победители) отбора должен подписать Соглашение;</w:t>
      </w:r>
    </w:p>
    <w:p w14:paraId="66000000">
      <w:pPr>
        <w:spacing w:after="0" w:line="240" w:lineRule="auto"/>
        <w:ind w:firstLine="709" w:left="0"/>
        <w:jc w:val="both"/>
        <w:rPr>
          <w:rFonts w:ascii="Times New Roman" w:hAnsi="Times New Roman"/>
          <w:sz w:val="28"/>
        </w:rPr>
      </w:pPr>
      <w:r>
        <w:rPr>
          <w:rFonts w:ascii="Times New Roman" w:hAnsi="Times New Roman"/>
          <w:sz w:val="28"/>
        </w:rPr>
        <w:t>17) условия признания победителя (победителей) отбора уклонившимся от заключения Соглашения;</w:t>
      </w:r>
    </w:p>
    <w:p w14:paraId="67000000">
      <w:pPr>
        <w:spacing w:after="0" w:line="240" w:lineRule="auto"/>
        <w:ind w:firstLine="709" w:left="0"/>
        <w:jc w:val="both"/>
        <w:rPr>
          <w:rFonts w:ascii="Times New Roman" w:hAnsi="Times New Roman"/>
          <w:sz w:val="28"/>
        </w:rPr>
      </w:pPr>
      <w:r>
        <w:rPr>
          <w:rFonts w:ascii="Times New Roman" w:hAnsi="Times New Roman"/>
          <w:sz w:val="28"/>
        </w:rPr>
        <w:t>18) сроках размещения протоко</w:t>
      </w:r>
      <w:r>
        <w:rPr>
          <w:rFonts w:ascii="Times New Roman" w:hAnsi="Times New Roman"/>
          <w:sz w:val="28"/>
        </w:rPr>
        <w:t>ла подведения итогов отбора на Е</w:t>
      </w:r>
      <w:r>
        <w:rPr>
          <w:rFonts w:ascii="Times New Roman" w:hAnsi="Times New Roman"/>
          <w:sz w:val="28"/>
        </w:rPr>
        <w:t>дином портале, которые не могут быть позднее 14-го календарного дня, следующего за днем определения победителя отбора.</w:t>
      </w:r>
    </w:p>
    <w:p w14:paraId="68000000">
      <w:pPr>
        <w:tabs>
          <w:tab w:leader="none" w:pos="567" w:val="left"/>
          <w:tab w:leader="none" w:pos="1134" w:val="left"/>
        </w:tabs>
        <w:spacing w:after="0" w:line="240" w:lineRule="auto"/>
        <w:ind w:firstLine="709" w:left="0"/>
        <w:jc w:val="both"/>
        <w:rPr>
          <w:rFonts w:ascii="Times New Roman" w:hAnsi="Times New Roman"/>
          <w:sz w:val="28"/>
          <w:highlight w:val="white"/>
        </w:rPr>
      </w:pPr>
      <w:r>
        <w:rPr>
          <w:rFonts w:ascii="Times New Roman" w:hAnsi="Times New Roman"/>
          <w:sz w:val="28"/>
          <w:highlight w:val="white"/>
        </w:rPr>
        <w:t xml:space="preserve">11. </w:t>
      </w:r>
      <w:r>
        <w:rPr>
          <w:rFonts w:ascii="Times New Roman" w:hAnsi="Times New Roman"/>
          <w:sz w:val="28"/>
          <w:highlight w:val="white"/>
        </w:rPr>
        <w:tab/>
      </w:r>
      <w:r>
        <w:rPr>
          <w:rFonts w:ascii="Times New Roman" w:hAnsi="Times New Roman"/>
          <w:sz w:val="28"/>
          <w:highlight w:val="white"/>
        </w:rPr>
        <w:t xml:space="preserve">Главный распорядитель средств бюджета города вправе вносить изменения в объявление o проведении отбора. При внесении изменений в объявление о проведении отбора получателей субсидий изменение способа отбора получателей субсидий не допускается. При внесении изменений срок подачи заявок на участие в отборе должен быть продлен так, чтобы со дня, следующего за днем внесения таких изменений, до дня окончания приема заявок на участие в отборе такой срок составлял не менее </w:t>
      </w:r>
      <w:r>
        <w:rPr>
          <w:rFonts w:ascii="Times New Roman" w:hAnsi="Times New Roman"/>
          <w:sz w:val="28"/>
        </w:rPr>
        <w:t>3</w:t>
      </w:r>
      <w:r>
        <w:rPr>
          <w:rFonts w:ascii="Times New Roman" w:hAnsi="Times New Roman"/>
          <w:sz w:val="28"/>
          <w:highlight w:val="white"/>
        </w:rPr>
        <w:t xml:space="preserve"> календарных дней. </w:t>
      </w:r>
    </w:p>
    <w:p w14:paraId="69000000">
      <w:pPr>
        <w:tabs>
          <w:tab w:leader="none" w:pos="567" w:val="left"/>
          <w:tab w:leader="none" w:pos="993" w:val="left"/>
        </w:tabs>
        <w:spacing w:after="0" w:line="240" w:lineRule="auto"/>
        <w:ind w:firstLine="709" w:left="0"/>
        <w:jc w:val="both"/>
        <w:rPr>
          <w:rFonts w:ascii="Times New Roman" w:hAnsi="Times New Roman"/>
          <w:sz w:val="28"/>
          <w:highlight w:val="white"/>
        </w:rPr>
      </w:pPr>
      <w:r>
        <w:rPr>
          <w:rFonts w:ascii="Times New Roman" w:hAnsi="Times New Roman"/>
          <w:sz w:val="28"/>
          <w:highlight w:val="white"/>
        </w:rPr>
        <w:t>Изменения, вносимые в объявление o проведении отбора, размещаются в течение 1 рабочего дня в системе «Электронный бюджет».</w:t>
      </w:r>
    </w:p>
    <w:p w14:paraId="6A000000">
      <w:pPr>
        <w:tabs>
          <w:tab w:leader="none" w:pos="567" w:val="left"/>
          <w:tab w:leader="none" w:pos="993" w:val="left"/>
        </w:tabs>
        <w:spacing w:after="0" w:line="240" w:lineRule="auto"/>
        <w:ind w:firstLine="709" w:left="0"/>
        <w:jc w:val="both"/>
        <w:rPr>
          <w:rFonts w:ascii="Times New Roman" w:hAnsi="Times New Roman"/>
          <w:sz w:val="28"/>
        </w:rPr>
      </w:pPr>
      <w:r>
        <w:rPr>
          <w:rFonts w:ascii="Times New Roman" w:hAnsi="Times New Roman"/>
          <w:sz w:val="28"/>
        </w:rPr>
        <w:t xml:space="preserve">При внесении изменений в объявление о проведении отбора получателей субсидий после наступления даты начала приема заявок </w:t>
      </w:r>
      <w:r>
        <w:rPr>
          <w:rFonts w:ascii="Times New Roman" w:hAnsi="Times New Roman"/>
          <w:sz w:val="28"/>
        </w:rPr>
        <w:br/>
      </w:r>
      <w:r>
        <w:rPr>
          <w:rFonts w:ascii="Times New Roman" w:hAnsi="Times New Roman"/>
          <w:sz w:val="28"/>
        </w:rPr>
        <w:t>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14:paraId="6B000000">
      <w:pPr>
        <w:tabs>
          <w:tab w:leader="none" w:pos="567" w:val="left"/>
          <w:tab w:leader="none" w:pos="993" w:val="left"/>
        </w:tabs>
        <w:spacing w:after="0" w:line="240" w:lineRule="auto"/>
        <w:ind w:firstLine="709" w:left="0"/>
        <w:jc w:val="both"/>
        <w:rPr>
          <w:rFonts w:ascii="Times New Roman" w:hAnsi="Times New Roman"/>
          <w:sz w:val="28"/>
        </w:rPr>
      </w:pPr>
      <w:r>
        <w:rPr>
          <w:rFonts w:ascii="Times New Roman" w:hAnsi="Times New Roman"/>
          <w:sz w:val="28"/>
        </w:rPr>
        <w:t xml:space="preserve">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w:t>
      </w:r>
      <w:r>
        <w:rPr>
          <w:rFonts w:ascii="Times New Roman" w:hAnsi="Times New Roman"/>
          <w:sz w:val="28"/>
        </w:rPr>
        <w:br/>
      </w:r>
      <w:r>
        <w:rPr>
          <w:rFonts w:ascii="Times New Roman" w:hAnsi="Times New Roman"/>
          <w:sz w:val="28"/>
        </w:rPr>
        <w:t>с использованием системы «Электронный бюджет».</w:t>
      </w:r>
    </w:p>
    <w:p w14:paraId="6C000000">
      <w:pPr>
        <w:tabs>
          <w:tab w:leader="none" w:pos="993" w:val="left"/>
        </w:tabs>
        <w:spacing w:after="0" w:line="240" w:lineRule="auto"/>
        <w:ind w:firstLine="709" w:left="0"/>
        <w:contextualSpacing w:val="1"/>
        <w:jc w:val="both"/>
        <w:rPr>
          <w:rFonts w:ascii="Times New Roman" w:hAnsi="Times New Roman"/>
          <w:sz w:val="28"/>
          <w:highlight w:val="white"/>
        </w:rPr>
      </w:pPr>
      <w:r>
        <w:rPr>
          <w:rFonts w:ascii="Times New Roman" w:hAnsi="Times New Roman"/>
          <w:sz w:val="28"/>
        </w:rPr>
        <w:t>12</w:t>
      </w:r>
      <w:r>
        <w:rPr>
          <w:rFonts w:ascii="Times New Roman" w:hAnsi="Times New Roman"/>
          <w:sz w:val="28"/>
          <w:highlight w:val="white"/>
        </w:rPr>
        <w:t xml:space="preserve">. Требования, которым должны соответствовать участники отбора </w:t>
      </w:r>
      <w:r>
        <w:rPr>
          <w:rFonts w:ascii="Times New Roman" w:hAnsi="Times New Roman"/>
          <w:sz w:val="28"/>
          <w:highlight w:val="white"/>
        </w:rPr>
        <w:br/>
      </w:r>
      <w:r>
        <w:rPr>
          <w:rFonts w:ascii="Times New Roman" w:hAnsi="Times New Roman"/>
          <w:sz w:val="28"/>
          <w:highlight w:val="white"/>
        </w:rPr>
        <w:t>на дату рассмотрения заявки и заключения Соглашения:</w:t>
      </w:r>
    </w:p>
    <w:p w14:paraId="6D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ab/>
      </w:r>
      <w:r>
        <w:rPr>
          <w:rFonts w:ascii="Times New Roman" w:hAnsi="Times New Roman"/>
          <w:sz w:val="28"/>
        </w:rPr>
        <w:t xml:space="preserve">участник отбора не является иностранным юридическим лицом, </w:t>
      </w:r>
      <w:r>
        <w:rPr>
          <w:rFonts w:ascii="Times New Roman" w:hAnsi="Times New Roman"/>
          <w:sz w:val="28"/>
        </w:rPr>
        <w:br/>
      </w:r>
      <w:r>
        <w:rPr>
          <w:rFonts w:ascii="Times New Roman" w:hAnsi="Times New Roman"/>
          <w:sz w:val="28"/>
        </w:rPr>
        <w:t xml:space="preserve">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w:t>
      </w:r>
      <w:r>
        <w:rPr>
          <w:rFonts w:ascii="Times New Roman" w:hAnsi="Times New Roman"/>
          <w:sz w:val="28"/>
        </w:rPr>
        <w:br/>
      </w:r>
      <w:r>
        <w:rPr>
          <w:rFonts w:ascii="Times New Roman" w:hAnsi="Times New Roman"/>
          <w:sz w:val="28"/>
        </w:rPr>
        <w:t xml:space="preserve">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w:t>
      </w:r>
      <w:r>
        <w:rPr>
          <w:rFonts w:ascii="Times New Roman" w:hAnsi="Times New Roman"/>
          <w:sz w:val="28"/>
        </w:rPr>
        <w:br/>
      </w:r>
      <w:r>
        <w:rPr>
          <w:rFonts w:ascii="Times New Roman" w:hAnsi="Times New Roman"/>
          <w:sz w:val="28"/>
        </w:rPr>
        <w:t>(в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E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ab/>
      </w:r>
      <w:r>
        <w:rPr>
          <w:rFonts w:ascii="Times New Roman" w:hAnsi="Times New Roman"/>
          <w:sz w:val="28"/>
        </w:rPr>
        <w:t xml:space="preserve">участник отбора не находится в перечне организаций и физических лиц, в отношении которых имеются сведения об их причастности </w:t>
      </w:r>
      <w:r>
        <w:rPr>
          <w:rFonts w:ascii="Times New Roman" w:hAnsi="Times New Roman"/>
          <w:sz w:val="28"/>
        </w:rPr>
        <w:br/>
      </w:r>
      <w:r>
        <w:rPr>
          <w:rFonts w:ascii="Times New Roman" w:hAnsi="Times New Roman"/>
          <w:sz w:val="28"/>
        </w:rPr>
        <w:t>к экстремистской деятельности или терроризму;</w:t>
      </w:r>
    </w:p>
    <w:p w14:paraId="6F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ab/>
      </w:r>
      <w:r>
        <w:rPr>
          <w:rFonts w:ascii="Times New Roman" w:hAnsi="Times New Roman"/>
          <w:sz w:val="28"/>
        </w:rPr>
        <w:t xml:space="preserve">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w:t>
      </w:r>
      <w:r>
        <w:rPr>
          <w:rFonts w:ascii="Times New Roman" w:hAnsi="Times New Roman"/>
          <w:sz w:val="28"/>
        </w:rPr>
        <w:br/>
      </w:r>
      <w:r>
        <w:rPr>
          <w:rFonts w:ascii="Times New Roman" w:hAnsi="Times New Roman"/>
          <w:sz w:val="28"/>
        </w:rPr>
        <w:t>с террористическими организациями и террористами или с распространением оружия массового уничтожения;</w:t>
      </w:r>
    </w:p>
    <w:p w14:paraId="70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ab/>
      </w:r>
      <w:r>
        <w:rPr>
          <w:rFonts w:ascii="Times New Roman" w:hAnsi="Times New Roman"/>
          <w:sz w:val="28"/>
        </w:rPr>
        <w:t xml:space="preserve">участник отбора не получает средства из бюджета города, </w:t>
      </w:r>
      <w:r>
        <w:rPr>
          <w:rFonts w:ascii="Times New Roman" w:hAnsi="Times New Roman"/>
          <w:sz w:val="28"/>
        </w:rPr>
        <w:br/>
      </w:r>
      <w:r>
        <w:rPr>
          <w:rFonts w:ascii="Times New Roman" w:hAnsi="Times New Roman"/>
          <w:sz w:val="28"/>
        </w:rPr>
        <w:t xml:space="preserve">на основании иных нормативных правовых актов субъекта Российской Федерации, муниципальных правовых актов на цели, установленные настоящим </w:t>
      </w:r>
      <w:r>
        <w:rPr>
          <w:rFonts w:ascii="Times New Roman" w:hAnsi="Times New Roman"/>
          <w:sz w:val="28"/>
        </w:rPr>
        <w:t>Порядком</w:t>
      </w:r>
      <w:r>
        <w:rPr>
          <w:rFonts w:ascii="Times New Roman" w:hAnsi="Times New Roman"/>
          <w:sz w:val="28"/>
        </w:rPr>
        <w:t>;</w:t>
      </w:r>
    </w:p>
    <w:p w14:paraId="71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5) </w:t>
      </w:r>
      <w:r>
        <w:rPr>
          <w:rFonts w:ascii="Times New Roman" w:hAnsi="Times New Roman"/>
          <w:sz w:val="28"/>
        </w:rPr>
        <w:tab/>
      </w:r>
      <w:r>
        <w:rPr>
          <w:rFonts w:ascii="Times New Roman" w:hAnsi="Times New Roman"/>
          <w:sz w:val="28"/>
        </w:rPr>
        <w:t xml:space="preserve">участник отбора не является иностранным агентом в соответствии </w:t>
      </w:r>
      <w:r>
        <w:rPr>
          <w:rFonts w:ascii="Times New Roman" w:hAnsi="Times New Roman"/>
          <w:sz w:val="28"/>
        </w:rPr>
        <w:br/>
      </w:r>
      <w:r>
        <w:rPr>
          <w:rFonts w:ascii="Times New Roman" w:hAnsi="Times New Roman"/>
          <w:sz w:val="28"/>
        </w:rPr>
        <w:t>с Федеральным законом «О контроле за деятельностью лиц, находящихся под иностранным влиянием»;</w:t>
      </w:r>
    </w:p>
    <w:p w14:paraId="72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6) </w:t>
      </w:r>
      <w:r>
        <w:rPr>
          <w:rFonts w:ascii="Times New Roman" w:hAnsi="Times New Roman"/>
          <w:sz w:val="28"/>
        </w:rPr>
        <w:tab/>
      </w:r>
      <w:r>
        <w:rPr>
          <w:rFonts w:ascii="Times New Roman" w:hAnsi="Times New Roman"/>
          <w:sz w:val="28"/>
        </w:rPr>
        <w:t xml:space="preserve">у участника отбора на едином налоговом счете отсутствует или </w:t>
      </w:r>
      <w:r>
        <w:rPr>
          <w:rFonts w:ascii="Times New Roman" w:hAnsi="Times New Roman"/>
          <w:sz w:val="28"/>
        </w:rPr>
        <w:br/>
      </w:r>
      <w:r>
        <w:rPr>
          <w:rFonts w:ascii="Times New Roman" w:hAnsi="Times New Roman"/>
          <w:sz w:val="28"/>
        </w:rPr>
        <w:t>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3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7) у участника отбора отсутствуют просроченная задолженность </w:t>
      </w:r>
      <w:r>
        <w:rPr>
          <w:rFonts w:ascii="Times New Roman" w:hAnsi="Times New Roman"/>
          <w:sz w:val="28"/>
        </w:rPr>
        <w:br/>
      </w:r>
      <w:r>
        <w:rPr>
          <w:rFonts w:ascii="Times New Roman" w:hAnsi="Times New Roman"/>
          <w:sz w:val="28"/>
        </w:rPr>
        <w:t>по возврату в бюджет города, иных субсидий, бюджетных инвестиций, а также иная просроченная (неурегулированная) задолженность по денежным обязательствам перед городом;</w:t>
      </w:r>
    </w:p>
    <w:p w14:paraId="74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8) участник отбора, являющийся юридическим лицом, не находится </w:t>
      </w:r>
      <w:r>
        <w:rPr>
          <w:rFonts w:ascii="Times New Roman" w:hAnsi="Times New Roman"/>
          <w:sz w:val="28"/>
        </w:rPr>
        <w:br/>
      </w:r>
      <w:r>
        <w:rPr>
          <w:rFonts w:ascii="Times New Roman" w:hAnsi="Times New Roman"/>
          <w:sz w:val="28"/>
        </w:rPr>
        <w:t xml:space="preserve">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w:t>
      </w:r>
      <w:r>
        <w:rPr>
          <w:rFonts w:ascii="Times New Roman" w:hAnsi="Times New Roman"/>
          <w:sz w:val="28"/>
        </w:rPr>
        <w:t>Федерации;</w:t>
      </w:r>
    </w:p>
    <w:p w14:paraId="75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9) в реестре дисквалифицированных лиц отсутствуют сведения </w:t>
      </w:r>
      <w:r>
        <w:rPr>
          <w:rFonts w:ascii="Times New Roman" w:hAnsi="Times New Roman"/>
          <w:sz w:val="28"/>
        </w:rPr>
        <w:br/>
      </w:r>
      <w:r>
        <w:rPr>
          <w:rFonts w:ascii="Times New Roman" w:hAnsi="Times New Roman"/>
          <w:sz w:val="28"/>
        </w:rP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w:t>
      </w:r>
      <w:r>
        <w:rPr>
          <w:rFonts w:ascii="Times New Roman" w:hAnsi="Times New Roman"/>
          <w:sz w:val="28"/>
        </w:rPr>
        <w:t>.</w:t>
      </w:r>
    </w:p>
    <w:p w14:paraId="76000000">
      <w:pPr>
        <w:widowControl w:val="0"/>
        <w:spacing w:after="0" w:line="240" w:lineRule="auto"/>
        <w:ind w:firstLine="709" w:left="0"/>
        <w:jc w:val="both"/>
        <w:rPr>
          <w:rFonts w:ascii="Times New Roman" w:hAnsi="Times New Roman"/>
          <w:sz w:val="28"/>
        </w:rPr>
      </w:pPr>
      <w:r>
        <w:rPr>
          <w:rFonts w:ascii="Times New Roman" w:hAnsi="Times New Roman"/>
          <w:sz w:val="28"/>
        </w:rPr>
        <w:t>13.</w:t>
      </w:r>
      <w:r>
        <w:rPr>
          <w:rFonts w:ascii="Times New Roman" w:hAnsi="Times New Roman"/>
          <w:sz w:val="26"/>
        </w:rPr>
        <w:t xml:space="preserve"> </w:t>
      </w:r>
      <w:r>
        <w:rPr>
          <w:rFonts w:ascii="Times New Roman" w:hAnsi="Times New Roman"/>
          <w:sz w:val="28"/>
        </w:rPr>
        <w:t xml:space="preserve">Категорией отбора получателя субсидии является принадлежность </w:t>
      </w:r>
      <w:r>
        <w:rPr>
          <w:rFonts w:ascii="Times New Roman" w:hAnsi="Times New Roman"/>
          <w:sz w:val="28"/>
        </w:rPr>
        <w:t>организации к</w:t>
      </w:r>
      <w:r>
        <w:rPr>
          <w:rFonts w:ascii="Times New Roman" w:hAnsi="Times New Roman"/>
          <w:sz w:val="28"/>
        </w:rPr>
        <w:t xml:space="preserve"> общественным организациям, осуществляющим деятельность по укреплению института семьи и традиционных семейных ценностей, защите материнства, отцовства и детства, профилактике безнадзорности </w:t>
      </w:r>
      <w:r>
        <w:rPr>
          <w:rFonts w:ascii="Times New Roman" w:hAnsi="Times New Roman"/>
          <w:sz w:val="28"/>
        </w:rPr>
        <w:br/>
      </w:r>
      <w:r>
        <w:rPr>
          <w:rFonts w:ascii="Times New Roman" w:hAnsi="Times New Roman"/>
          <w:sz w:val="28"/>
        </w:rPr>
        <w:t>и правонарушений несовершеннолетних.</w:t>
      </w:r>
    </w:p>
    <w:p w14:paraId="77000000">
      <w:pPr>
        <w:spacing w:after="0" w:line="240" w:lineRule="auto"/>
        <w:ind w:firstLine="709" w:left="0"/>
        <w:jc w:val="both"/>
        <w:rPr>
          <w:rFonts w:ascii="Times New Roman" w:hAnsi="Times New Roman"/>
          <w:sz w:val="28"/>
        </w:rPr>
      </w:pPr>
      <w:r>
        <w:rPr>
          <w:rFonts w:ascii="Times New Roman" w:hAnsi="Times New Roman"/>
          <w:sz w:val="28"/>
        </w:rPr>
        <w:t>14. Критериями отбора получателей субсидий являются следующие показатели:</w:t>
      </w:r>
    </w:p>
    <w:p w14:paraId="78000000">
      <w:pPr>
        <w:pStyle w:val="Style_4"/>
        <w:tabs>
          <w:tab w:leader="none" w:pos="1134" w:val="left"/>
        </w:tabs>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ab/>
      </w:r>
      <w:r>
        <w:rPr>
          <w:rFonts w:ascii="Times New Roman" w:hAnsi="Times New Roman"/>
          <w:sz w:val="28"/>
        </w:rPr>
        <w:t xml:space="preserve">осуществление организацией уставной деятельности не менее 1 года, предшествующего дате подачи заявки на получение субсидии, на территории </w:t>
      </w:r>
      <w:r>
        <w:rPr>
          <w:rFonts w:ascii="Times New Roman" w:hAnsi="Times New Roman"/>
          <w:sz w:val="28"/>
        </w:rPr>
        <w:t>Магнитогорского городского округа, и ведение финансовой отчетности;</w:t>
      </w:r>
    </w:p>
    <w:p w14:paraId="79000000">
      <w:pPr>
        <w:pStyle w:val="Style_4"/>
        <w:tabs>
          <w:tab w:leader="none" w:pos="1134" w:val="left"/>
        </w:tabs>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ab/>
      </w:r>
      <w:r>
        <w:rPr>
          <w:rFonts w:ascii="Times New Roman" w:hAnsi="Times New Roman"/>
          <w:sz w:val="28"/>
        </w:rPr>
        <w:t xml:space="preserve">наличие реализованных мероприятий с охватом хотя бы одного </w:t>
      </w:r>
      <w:r>
        <w:rPr>
          <w:rFonts w:ascii="Times New Roman" w:hAnsi="Times New Roman"/>
          <w:sz w:val="28"/>
        </w:rPr>
        <w:br/>
      </w:r>
      <w:r>
        <w:rPr>
          <w:rFonts w:ascii="Times New Roman" w:hAnsi="Times New Roman"/>
          <w:sz w:val="28"/>
        </w:rPr>
        <w:t>из мероприятий более 100 человек, направленных на:</w:t>
      </w:r>
    </w:p>
    <w:p w14:paraId="7A000000">
      <w:pPr>
        <w:pStyle w:val="Style_4"/>
        <w:ind w:firstLine="709" w:left="0"/>
        <w:jc w:val="both"/>
        <w:rPr>
          <w:rFonts w:ascii="Times New Roman" w:hAnsi="Times New Roman"/>
          <w:sz w:val="28"/>
        </w:rPr>
      </w:pPr>
      <w:r>
        <w:rPr>
          <w:rFonts w:ascii="Times New Roman" w:hAnsi="Times New Roman"/>
          <w:sz w:val="28"/>
        </w:rPr>
        <w:t xml:space="preserve">- укрепление института семьи и традиционных семейных ценностей, </w:t>
      </w:r>
    </w:p>
    <w:p w14:paraId="7B000000">
      <w:pPr>
        <w:pStyle w:val="Style_4"/>
        <w:ind w:firstLine="709" w:left="0"/>
        <w:jc w:val="both"/>
        <w:rPr>
          <w:rFonts w:ascii="Times New Roman" w:hAnsi="Times New Roman"/>
          <w:sz w:val="28"/>
        </w:rPr>
      </w:pPr>
      <w:r>
        <w:rPr>
          <w:rFonts w:ascii="Times New Roman" w:hAnsi="Times New Roman"/>
          <w:sz w:val="28"/>
        </w:rPr>
        <w:t xml:space="preserve">- защиту материнства, отцовства и детства, оказание помощи семьям </w:t>
      </w:r>
      <w:r>
        <w:rPr>
          <w:rFonts w:ascii="Times New Roman" w:hAnsi="Times New Roman"/>
          <w:sz w:val="28"/>
        </w:rPr>
        <w:br/>
      </w:r>
      <w:r>
        <w:rPr>
          <w:rFonts w:ascii="Times New Roman" w:hAnsi="Times New Roman"/>
          <w:sz w:val="28"/>
        </w:rPr>
        <w:t>с детьми;</w:t>
      </w:r>
    </w:p>
    <w:p w14:paraId="7C000000">
      <w:pPr>
        <w:pStyle w:val="Style_4"/>
        <w:ind w:firstLine="709" w:left="0"/>
        <w:jc w:val="both"/>
        <w:rPr>
          <w:rFonts w:ascii="Times New Roman" w:hAnsi="Times New Roman"/>
          <w:sz w:val="28"/>
        </w:rPr>
      </w:pPr>
      <w:r>
        <w:rPr>
          <w:rFonts w:ascii="Times New Roman" w:hAnsi="Times New Roman"/>
          <w:spacing w:val="-6"/>
          <w:sz w:val="28"/>
        </w:rPr>
        <w:t>- профилактику безнадзорности и правонарушений</w:t>
      </w:r>
      <w:r>
        <w:rPr>
          <w:rFonts w:ascii="Times New Roman" w:hAnsi="Times New Roman"/>
          <w:sz w:val="28"/>
        </w:rPr>
        <w:t xml:space="preserve"> несовершеннолетних;</w:t>
      </w:r>
    </w:p>
    <w:p w14:paraId="7D000000">
      <w:pPr>
        <w:pStyle w:val="Style_4"/>
        <w:ind w:firstLine="709" w:left="0"/>
        <w:jc w:val="both"/>
        <w:rPr>
          <w:rFonts w:ascii="Times New Roman" w:hAnsi="Times New Roman"/>
          <w:sz w:val="28"/>
        </w:rPr>
      </w:pPr>
      <w:r>
        <w:rPr>
          <w:rFonts w:ascii="Times New Roman" w:hAnsi="Times New Roman"/>
          <w:sz w:val="28"/>
        </w:rPr>
        <w:t>- содействие укреплению престижа и роли семьи в обществе;</w:t>
      </w:r>
    </w:p>
    <w:p w14:paraId="7E000000">
      <w:pPr>
        <w:pStyle w:val="Style_6"/>
        <w:tabs>
          <w:tab w:leader="none" w:pos="0" w:val="left"/>
          <w:tab w:leader="none" w:pos="993" w:val="left"/>
        </w:tabs>
        <w:spacing w:after="0" w:line="240" w:lineRule="auto"/>
        <w:ind w:firstLine="709" w:left="0"/>
        <w:jc w:val="both"/>
        <w:rPr>
          <w:sz w:val="28"/>
        </w:rPr>
      </w:pPr>
      <w:r>
        <w:rPr>
          <w:sz w:val="28"/>
        </w:rPr>
        <w:t>- содействие социальной реабилитация детей-сирот, детей, оставшихся без попечения родителей, безнадзорных детей, детей, находящихся в трудной жизненной ситуации;</w:t>
      </w:r>
    </w:p>
    <w:p w14:paraId="7F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ab/>
      </w:r>
      <w:r>
        <w:rPr>
          <w:rFonts w:ascii="Times New Roman" w:hAnsi="Times New Roman"/>
          <w:sz w:val="28"/>
        </w:rPr>
        <w:t xml:space="preserve">деятельность участника на получение субсидии не приостановлена </w:t>
      </w:r>
      <w:r>
        <w:rPr>
          <w:rFonts w:ascii="Times New Roman" w:hAnsi="Times New Roman"/>
          <w:sz w:val="28"/>
        </w:rPr>
        <w:br/>
      </w:r>
      <w:r>
        <w:rPr>
          <w:rFonts w:ascii="Times New Roman" w:hAnsi="Times New Roman"/>
          <w:sz w:val="28"/>
        </w:rPr>
        <w:t xml:space="preserve">в порядке, предусмотренном законодательством Российской Федерации </w:t>
      </w:r>
      <w:r>
        <w:rPr>
          <w:rFonts w:ascii="Times New Roman" w:hAnsi="Times New Roman"/>
          <w:sz w:val="28"/>
        </w:rPr>
        <w:br/>
      </w:r>
      <w:r>
        <w:rPr>
          <w:rFonts w:ascii="Times New Roman" w:hAnsi="Times New Roman"/>
          <w:sz w:val="28"/>
        </w:rPr>
        <w:t>об административных правонарушениях, на день рассмотрения заявки;</w:t>
      </w:r>
    </w:p>
    <w:p w14:paraId="80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4)</w:t>
      </w:r>
      <w:r>
        <w:rPr>
          <w:rFonts w:ascii="Times New Roman" w:hAnsi="Times New Roman"/>
          <w:sz w:val="28"/>
        </w:rPr>
        <w:t xml:space="preserve"> </w:t>
      </w:r>
      <w:r>
        <w:rPr>
          <w:rFonts w:ascii="Times New Roman" w:hAnsi="Times New Roman"/>
          <w:sz w:val="28"/>
        </w:rPr>
        <w:tab/>
      </w:r>
      <w:r>
        <w:rPr>
          <w:rFonts w:ascii="Times New Roman" w:hAnsi="Times New Roman"/>
          <w:sz w:val="28"/>
        </w:rPr>
        <w:t>соответствие участника отбора требованиям установленным пунктом 12 настоящего Порядка.</w:t>
      </w:r>
    </w:p>
    <w:p w14:paraId="81000000">
      <w:pPr>
        <w:tabs>
          <w:tab w:leader="none" w:pos="993" w:val="left"/>
        </w:tabs>
        <w:spacing w:after="0" w:line="240" w:lineRule="auto"/>
        <w:ind w:firstLine="709" w:left="0"/>
        <w:contextualSpacing w:val="1"/>
        <w:jc w:val="both"/>
        <w:rPr>
          <w:rFonts w:ascii="Times New Roman" w:hAnsi="Times New Roman"/>
          <w:sz w:val="28"/>
          <w:highlight w:val="white"/>
        </w:rPr>
      </w:pPr>
      <w:r>
        <w:rPr>
          <w:rFonts w:ascii="Times New Roman" w:hAnsi="Times New Roman"/>
          <w:sz w:val="28"/>
          <w:highlight w:val="white"/>
        </w:rPr>
        <w:t>15.</w:t>
      </w:r>
      <w:r>
        <w:rPr>
          <w:rFonts w:ascii="Times New Roman" w:hAnsi="Times New Roman"/>
          <w:sz w:val="28"/>
          <w:highlight w:val="white"/>
        </w:rPr>
        <w:t> </w:t>
      </w:r>
      <w:r>
        <w:rPr>
          <w:rFonts w:ascii="Times New Roman" w:hAnsi="Times New Roman"/>
          <w:sz w:val="28"/>
          <w:highlight w:val="white"/>
        </w:rPr>
        <w:t>Участником отбора формируется З</w:t>
      </w:r>
      <w:r>
        <w:rPr>
          <w:rFonts w:ascii="Times New Roman" w:hAnsi="Times New Roman"/>
          <w:sz w:val="28"/>
          <w:highlight w:val="white"/>
        </w:rPr>
        <w:t xml:space="preserve">аявка в электронной форме посредством заполнения соответствующих экранных форм веб-интерфейса системы «Электронный бюджет», которая должна содержать в том числе информацию об участнике отбора, подтверждающие соответствие участника отбора требованиям, указанным в пункте 12 настоящего Порядка, предлагаемые участником отбора значения результатов предоставления субсидии, размер запрашиваемой субсидии. </w:t>
      </w:r>
    </w:p>
    <w:p w14:paraId="82000000">
      <w:pPr>
        <w:spacing w:after="0" w:line="240" w:lineRule="auto"/>
        <w:ind w:firstLine="709" w:left="0"/>
        <w:jc w:val="both"/>
        <w:rPr>
          <w:rFonts w:ascii="Times New Roman" w:hAnsi="Times New Roman"/>
          <w:sz w:val="28"/>
        </w:rPr>
      </w:pPr>
      <w:r>
        <w:rPr>
          <w:rFonts w:ascii="Times New Roman" w:hAnsi="Times New Roman"/>
          <w:sz w:val="28"/>
        </w:rPr>
        <w:t>16. В системе «Электронный бюджет» к заявке прилагаются электронные копии следующих документов (документов на бумажном носителе, преобразованных в электронную форму путем сканирования):</w:t>
      </w:r>
    </w:p>
    <w:p w14:paraId="83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ab/>
      </w:r>
      <w:r>
        <w:rPr>
          <w:rFonts w:ascii="Times New Roman" w:hAnsi="Times New Roman"/>
          <w:sz w:val="28"/>
        </w:rPr>
        <w:t>заверенная копия свидетельства о постановке на налоговый учет общественной организации;</w:t>
      </w:r>
    </w:p>
    <w:p w14:paraId="84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ab/>
      </w:r>
      <w:r>
        <w:rPr>
          <w:rFonts w:ascii="Times New Roman" w:hAnsi="Times New Roman"/>
          <w:sz w:val="28"/>
        </w:rPr>
        <w:t>заверенную копию устава общественной организации с изменениями в редакции, действующей на дату подачи заявки;</w:t>
      </w:r>
    </w:p>
    <w:p w14:paraId="85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ab/>
      </w:r>
      <w:r>
        <w:rPr>
          <w:rFonts w:ascii="Times New Roman" w:hAnsi="Times New Roman"/>
          <w:sz w:val="28"/>
        </w:rPr>
        <w:t xml:space="preserve">бухгалтерская отчетность за предыдущий отчетный финансовый период (бухгалтерский баланс, отчет о финансовых результатах, отчет </w:t>
      </w:r>
      <w:r>
        <w:rPr>
          <w:rFonts w:ascii="Times New Roman" w:hAnsi="Times New Roman"/>
          <w:sz w:val="28"/>
        </w:rPr>
        <w:br/>
      </w:r>
      <w:r>
        <w:rPr>
          <w:rFonts w:ascii="Times New Roman" w:hAnsi="Times New Roman"/>
          <w:sz w:val="28"/>
        </w:rPr>
        <w:t>о движении денежных средств);</w:t>
      </w:r>
    </w:p>
    <w:p w14:paraId="86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ab/>
      </w:r>
      <w:r>
        <w:rPr>
          <w:rFonts w:ascii="Times New Roman" w:hAnsi="Times New Roman"/>
          <w:sz w:val="28"/>
        </w:rPr>
        <w:t xml:space="preserve">справки, подтверждающей, что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w:t>
      </w:r>
      <w:r>
        <w:rPr>
          <w:rFonts w:ascii="Times New Roman" w:hAnsi="Times New Roman"/>
          <w:sz w:val="28"/>
        </w:rPr>
        <w:br/>
      </w:r>
      <w:r>
        <w:rPr>
          <w:rFonts w:ascii="Times New Roman" w:hAnsi="Times New Roman"/>
          <w:sz w:val="28"/>
        </w:rPr>
        <w:t>в бюджеты бюджетной системы Российской Федерации;</w:t>
      </w:r>
    </w:p>
    <w:p w14:paraId="87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5) </w:t>
      </w:r>
      <w:r>
        <w:rPr>
          <w:rFonts w:ascii="Times New Roman" w:hAnsi="Times New Roman"/>
          <w:sz w:val="28"/>
        </w:rPr>
        <w:tab/>
      </w:r>
      <w:r>
        <w:rPr>
          <w:rFonts w:ascii="Times New Roman" w:hAnsi="Times New Roman"/>
          <w:sz w:val="28"/>
        </w:rPr>
        <w:t xml:space="preserve">справки из кредитных организаций об отсутствии задолженности </w:t>
      </w:r>
      <w:r>
        <w:rPr>
          <w:rFonts w:ascii="Times New Roman" w:hAnsi="Times New Roman"/>
          <w:sz w:val="28"/>
        </w:rPr>
        <w:br/>
      </w:r>
      <w:r>
        <w:rPr>
          <w:rFonts w:ascii="Times New Roman" w:hAnsi="Times New Roman"/>
          <w:sz w:val="28"/>
        </w:rPr>
        <w:t>по расчетному счету;</w:t>
      </w:r>
    </w:p>
    <w:p w14:paraId="88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6) </w:t>
      </w:r>
      <w:r>
        <w:rPr>
          <w:rFonts w:ascii="Times New Roman" w:hAnsi="Times New Roman"/>
          <w:sz w:val="28"/>
        </w:rPr>
        <w:tab/>
      </w:r>
      <w:r>
        <w:rPr>
          <w:rFonts w:ascii="Times New Roman" w:hAnsi="Times New Roman"/>
          <w:sz w:val="28"/>
        </w:rPr>
        <w:t>копии документов (копии соглашения и актов выполненных работ по оказанным услугам, выполненным работам), подтверждающих реализацию мероприятий,</w:t>
      </w:r>
      <w:r>
        <w:rPr>
          <w:rFonts w:ascii="Times New Roman" w:hAnsi="Times New Roman"/>
          <w:sz w:val="28"/>
        </w:rPr>
        <w:t xml:space="preserve"> по укреплению института семьи и традиционных семейных ценностей, защите материнства, отцовства и детства, профилактике безнадзорности и правонарушений несовершеннолетних,</w:t>
      </w:r>
      <w:r>
        <w:rPr>
          <w:rFonts w:ascii="Times New Roman" w:hAnsi="Times New Roman"/>
          <w:sz w:val="28"/>
        </w:rPr>
        <w:t xml:space="preserve"> охватом более </w:t>
      </w:r>
      <w:r>
        <w:rPr>
          <w:rFonts w:ascii="Times New Roman" w:hAnsi="Times New Roman"/>
          <w:sz w:val="28"/>
        </w:rPr>
        <w:br/>
      </w:r>
      <w:r>
        <w:rPr>
          <w:rFonts w:ascii="Times New Roman" w:hAnsi="Times New Roman"/>
          <w:sz w:val="28"/>
        </w:rPr>
        <w:t>100 человек;</w:t>
      </w:r>
    </w:p>
    <w:p w14:paraId="89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7) </w:t>
      </w:r>
      <w:r>
        <w:rPr>
          <w:rFonts w:ascii="Times New Roman" w:hAnsi="Times New Roman"/>
          <w:sz w:val="28"/>
        </w:rPr>
        <w:tab/>
      </w:r>
      <w:r>
        <w:rPr>
          <w:rFonts w:ascii="Times New Roman" w:hAnsi="Times New Roman"/>
          <w:sz w:val="28"/>
        </w:rPr>
        <w:t>гарантийное письмо, подписанное руководителем организации (либо представителем организации, действующим на основании доверенности) и главным бухгалтером организации, а также заверенное печатью (при наличии) (</w:t>
      </w:r>
      <w:r>
        <w:rPr>
          <w:rFonts w:ascii="Times New Roman" w:hAnsi="Times New Roman"/>
          <w:sz w:val="28"/>
        </w:rPr>
        <w:t>приложение № 1);</w:t>
      </w:r>
    </w:p>
    <w:p w14:paraId="8A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8) </w:t>
      </w:r>
      <w:r>
        <w:rPr>
          <w:rFonts w:ascii="Times New Roman" w:hAnsi="Times New Roman"/>
          <w:sz w:val="28"/>
        </w:rPr>
        <w:tab/>
      </w:r>
      <w:r>
        <w:rPr>
          <w:rFonts w:ascii="Times New Roman" w:hAnsi="Times New Roman"/>
          <w:sz w:val="28"/>
        </w:rPr>
        <w:t>согласие участника отбора на осуществление в отношении его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в соответствии со статьями 268.1 и 269.2 Бюджетного кодекса Российской Федерации.</w:t>
      </w:r>
    </w:p>
    <w:p w14:paraId="8B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9) </w:t>
      </w:r>
      <w:r>
        <w:rPr>
          <w:rFonts w:ascii="Times New Roman" w:hAnsi="Times New Roman"/>
          <w:sz w:val="28"/>
        </w:rPr>
        <w:tab/>
      </w:r>
      <w:r>
        <w:rPr>
          <w:rFonts w:ascii="Times New Roman" w:hAnsi="Times New Roman"/>
          <w:sz w:val="28"/>
        </w:rPr>
        <w:t xml:space="preserve">письменное согласие, подписанное руководителем участника отбора (либо уполномоченным представителем участника отбора при условии предоставления соответствующей доверенности) </w:t>
      </w:r>
      <w:r>
        <w:rPr>
          <w:rFonts w:ascii="Times New Roman" w:hAnsi="Times New Roman"/>
          <w:sz w:val="28"/>
        </w:rPr>
        <w:t>(приложение № 2) на</w:t>
      </w:r>
      <w:r>
        <w:rPr>
          <w:rFonts w:ascii="Times New Roman" w:hAnsi="Times New Roman"/>
          <w:sz w:val="28"/>
        </w:rPr>
        <w:t xml:space="preserve"> публикацию (размещение) в сети Интернет информации об участнике отбора, подаваемой заявке, иной информации об участнике отбора, связанной </w:t>
      </w:r>
      <w:r>
        <w:rPr>
          <w:rFonts w:ascii="Times New Roman" w:hAnsi="Times New Roman"/>
          <w:sz w:val="28"/>
        </w:rPr>
        <w:br/>
      </w:r>
      <w:r>
        <w:rPr>
          <w:rFonts w:ascii="Times New Roman" w:hAnsi="Times New Roman"/>
          <w:sz w:val="28"/>
        </w:rPr>
        <w:t>с соответствующим отбором.</w:t>
      </w:r>
    </w:p>
    <w:p w14:paraId="8C000000">
      <w:pPr>
        <w:spacing w:after="0" w:line="240" w:lineRule="auto"/>
        <w:ind w:firstLine="709" w:left="0"/>
        <w:jc w:val="both"/>
        <w:rPr>
          <w:rFonts w:ascii="Times New Roman" w:hAnsi="Times New Roman"/>
          <w:sz w:val="28"/>
        </w:rPr>
      </w:pPr>
      <w:r>
        <w:rPr>
          <w:rFonts w:ascii="Times New Roman" w:hAnsi="Times New Roman"/>
          <w:sz w:val="28"/>
        </w:rPr>
        <w:t>17.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8D000000">
      <w:pPr>
        <w:spacing w:after="0" w:line="240" w:lineRule="auto"/>
        <w:ind w:firstLine="709" w:left="0"/>
        <w:jc w:val="both"/>
        <w:rPr>
          <w:rFonts w:ascii="Times New Roman" w:hAnsi="Times New Roman"/>
          <w:sz w:val="28"/>
        </w:rPr>
      </w:pPr>
      <w:r>
        <w:rPr>
          <w:rFonts w:ascii="Times New Roman" w:hAnsi="Times New Roman"/>
          <w:sz w:val="28"/>
        </w:rPr>
        <w:t>18. Заявка подписывается усиленной квалифицированной электронной подписью руководителя участника отбора или уполномоченного им лица.</w:t>
      </w:r>
    </w:p>
    <w:p w14:paraId="8E000000">
      <w:pPr>
        <w:tabs>
          <w:tab w:leader="none" w:pos="7346" w:val="left"/>
        </w:tabs>
        <w:spacing w:after="0" w:line="240" w:lineRule="auto"/>
        <w:ind w:firstLine="709" w:left="0"/>
        <w:jc w:val="both"/>
        <w:rPr>
          <w:rFonts w:ascii="Times New Roman" w:hAnsi="Times New Roman"/>
          <w:sz w:val="28"/>
        </w:rPr>
      </w:pPr>
      <w:r>
        <w:rPr>
          <w:rFonts w:ascii="Times New Roman" w:hAnsi="Times New Roman"/>
          <w:sz w:val="28"/>
        </w:rPr>
        <w:t>19. </w:t>
      </w:r>
      <w:r>
        <w:rPr>
          <w:rFonts w:ascii="Times New Roman" w:hAnsi="Times New Roman"/>
          <w:sz w:val="28"/>
        </w:rPr>
        <w:t>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14:paraId="8F000000">
      <w:pPr>
        <w:spacing w:after="0" w:line="240" w:lineRule="auto"/>
        <w:ind w:firstLine="709" w:left="0"/>
        <w:jc w:val="both"/>
        <w:rPr>
          <w:rFonts w:ascii="Times New Roman" w:hAnsi="Times New Roman"/>
          <w:sz w:val="28"/>
        </w:rPr>
      </w:pPr>
      <w:r>
        <w:rPr>
          <w:rFonts w:ascii="Times New Roman" w:hAnsi="Times New Roman"/>
          <w:sz w:val="28"/>
        </w:rPr>
        <w:t xml:space="preserve">20. В системе «Электронный бюджет» допускается внесение изменений в заявку на этапе рассмотрения заявки. </w:t>
      </w:r>
    </w:p>
    <w:p w14:paraId="90000000">
      <w:pPr>
        <w:spacing w:after="0" w:line="240" w:lineRule="auto"/>
        <w:ind w:firstLine="709" w:left="0"/>
        <w:jc w:val="both"/>
        <w:rPr>
          <w:rFonts w:ascii="Times New Roman" w:hAnsi="Times New Roman"/>
          <w:sz w:val="28"/>
        </w:rPr>
      </w:pPr>
      <w:r>
        <w:rPr>
          <w:rFonts w:ascii="Times New Roman" w:hAnsi="Times New Roman"/>
          <w:sz w:val="28"/>
        </w:rPr>
        <w:t>Основание</w:t>
      </w:r>
      <w:r>
        <w:rPr>
          <w:rFonts w:ascii="Times New Roman" w:hAnsi="Times New Roman"/>
          <w:sz w:val="28"/>
        </w:rPr>
        <w:t>м для внес</w:t>
      </w:r>
      <w:r>
        <w:rPr>
          <w:rFonts w:ascii="Times New Roman" w:hAnsi="Times New Roman"/>
          <w:sz w:val="28"/>
        </w:rPr>
        <w:t xml:space="preserve">ения изменений в заявку является </w:t>
      </w:r>
      <w:r>
        <w:rPr>
          <w:rFonts w:ascii="Times New Roman" w:hAnsi="Times New Roman"/>
          <w:sz w:val="28"/>
        </w:rPr>
        <w:t>решение</w:t>
      </w:r>
      <w:r>
        <w:rPr>
          <w:rFonts w:ascii="Times New Roman" w:hAnsi="Times New Roman"/>
          <w:sz w:val="28"/>
        </w:rPr>
        <w:t xml:space="preserve"> Г</w:t>
      </w:r>
      <w:r>
        <w:rPr>
          <w:rFonts w:ascii="Times New Roman" w:hAnsi="Times New Roman"/>
          <w:sz w:val="28"/>
        </w:rPr>
        <w:t xml:space="preserve">лавного распорядителя о возврате заявки на доработку при наличии технической ошибки в заявке и (или) в </w:t>
      </w:r>
      <w:r>
        <w:rPr>
          <w:rFonts w:ascii="Times New Roman" w:hAnsi="Times New Roman"/>
          <w:sz w:val="28"/>
        </w:rPr>
        <w:t>прилагаемых к заявке документах.</w:t>
      </w:r>
    </w:p>
    <w:p w14:paraId="91000000">
      <w:pPr>
        <w:spacing w:after="0" w:line="240" w:lineRule="auto"/>
        <w:ind w:firstLine="709" w:left="0"/>
        <w:jc w:val="both"/>
        <w:rPr>
          <w:rFonts w:ascii="Times New Roman" w:hAnsi="Times New Roman"/>
          <w:sz w:val="28"/>
        </w:rPr>
      </w:pPr>
      <w:r>
        <w:rPr>
          <w:rFonts w:ascii="Times New Roman" w:hAnsi="Times New Roman"/>
          <w:sz w:val="28"/>
        </w:rPr>
        <w:t>Порядок внесения участником отбора изменений в заявку:</w:t>
      </w:r>
    </w:p>
    <w:p w14:paraId="92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ab/>
      </w:r>
      <w:r>
        <w:rPr>
          <w:rFonts w:ascii="Times New Roman" w:hAnsi="Times New Roman"/>
          <w:sz w:val="28"/>
        </w:rPr>
        <w:t xml:space="preserve">внесение изменений в заявку возможно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 </w:t>
      </w:r>
    </w:p>
    <w:p w14:paraId="93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ab/>
      </w:r>
      <w:r>
        <w:rPr>
          <w:rFonts w:ascii="Times New Roman" w:hAnsi="Times New Roman"/>
          <w:sz w:val="28"/>
        </w:rPr>
        <w:t xml:space="preserve">внесение изменений в заявку осуществляется участником отбора </w:t>
      </w:r>
      <w:r>
        <w:rPr>
          <w:rFonts w:ascii="Times New Roman" w:hAnsi="Times New Roman"/>
          <w:sz w:val="28"/>
        </w:rPr>
        <w:br/>
      </w:r>
      <w:r>
        <w:rPr>
          <w:rFonts w:ascii="Times New Roman" w:hAnsi="Times New Roman"/>
          <w:sz w:val="28"/>
        </w:rPr>
        <w:t>в порядке, аналогичном порядку формирования заявки, посредством заполнения соответствующих форм веб-интерфейса системы «Электронный бюджет».</w:t>
      </w:r>
    </w:p>
    <w:p w14:paraId="94000000">
      <w:pPr>
        <w:spacing w:after="0" w:line="240" w:lineRule="auto"/>
        <w:ind w:firstLine="709" w:left="0"/>
        <w:jc w:val="both"/>
        <w:rPr>
          <w:rFonts w:ascii="Times New Roman" w:hAnsi="Times New Roman"/>
          <w:sz w:val="28"/>
        </w:rPr>
      </w:pPr>
      <w:r>
        <w:rPr>
          <w:rFonts w:ascii="Times New Roman" w:hAnsi="Times New Roman"/>
          <w:sz w:val="28"/>
        </w:rPr>
        <w:t xml:space="preserve">21. Решения Главного распорядителя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w:t>
      </w:r>
      <w:r>
        <w:rPr>
          <w:rFonts w:ascii="Times New Roman" w:hAnsi="Times New Roman"/>
          <w:sz w:val="28"/>
        </w:rPr>
        <w:t xml:space="preserve">доработку, а также доводятся до участников отбора с использованием системы «Электронный бюджет» в течение одного рабочего дня со дня их принятия </w:t>
      </w:r>
      <w:r>
        <w:rPr>
          <w:rFonts w:ascii="Times New Roman" w:hAnsi="Times New Roman"/>
          <w:sz w:val="28"/>
        </w:rPr>
        <w:br/>
      </w:r>
      <w:r>
        <w:rPr>
          <w:rFonts w:ascii="Times New Roman" w:hAnsi="Times New Roman"/>
          <w:sz w:val="28"/>
        </w:rPr>
        <w:t>с указанием оснований для возврата заявки, а также положений заявки, нуждающихся в доработке.</w:t>
      </w:r>
    </w:p>
    <w:p w14:paraId="95000000">
      <w:pPr>
        <w:spacing w:after="0" w:line="240" w:lineRule="auto"/>
        <w:ind w:firstLine="709" w:left="0"/>
        <w:jc w:val="both"/>
        <w:rPr>
          <w:rFonts w:ascii="Times New Roman" w:hAnsi="Times New Roman"/>
          <w:sz w:val="28"/>
          <w:highlight w:val="white"/>
        </w:rPr>
      </w:pPr>
      <w:r>
        <w:rPr>
          <w:rFonts w:ascii="Times New Roman" w:hAnsi="Times New Roman"/>
          <w:sz w:val="28"/>
          <w:highlight w:val="white"/>
        </w:rPr>
        <w:t>Заявка может быть отозвана до окончания срока приема заявок путем направления соответствующего обращения «запрос на снятие заявки» организатору отбора через личный кабинет системы «Электронный бюджет». Отозванные заявки не учитываются при определении количества заявок, представленных на участие в отборе.</w:t>
      </w:r>
    </w:p>
    <w:p w14:paraId="96000000">
      <w:pPr>
        <w:spacing w:after="0" w:line="240" w:lineRule="auto"/>
        <w:ind w:firstLine="709" w:left="0"/>
        <w:jc w:val="both"/>
        <w:rPr>
          <w:rFonts w:ascii="Times New Roman" w:hAnsi="Times New Roman"/>
          <w:sz w:val="28"/>
        </w:rPr>
      </w:pPr>
      <w:r>
        <w:rPr>
          <w:rFonts w:ascii="Times New Roman" w:hAnsi="Times New Roman"/>
          <w:sz w:val="28"/>
        </w:rPr>
        <w:t>22. Любой участник отбора со дня размещения объ</w:t>
      </w:r>
      <w:r>
        <w:rPr>
          <w:rFonts w:ascii="Times New Roman" w:hAnsi="Times New Roman"/>
          <w:sz w:val="28"/>
        </w:rPr>
        <w:t>явления о проведении отбора на Е</w:t>
      </w:r>
      <w:r>
        <w:rPr>
          <w:rFonts w:ascii="Times New Roman" w:hAnsi="Times New Roman"/>
          <w:sz w:val="28"/>
        </w:rPr>
        <w:t>дином портале и не позднее 3-го рабочего дня до дня завершения подачи заявок вправе направить главному распорядителю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14:paraId="97000000">
      <w:pPr>
        <w:spacing w:after="0" w:line="240" w:lineRule="auto"/>
        <w:ind w:firstLine="709" w:left="0"/>
        <w:jc w:val="both"/>
        <w:rPr>
          <w:rFonts w:ascii="Times New Roman" w:hAnsi="Times New Roman"/>
          <w:sz w:val="28"/>
        </w:rPr>
      </w:pPr>
      <w:r>
        <w:rPr>
          <w:rFonts w:ascii="Times New Roman" w:hAnsi="Times New Roman"/>
          <w:sz w:val="28"/>
        </w:rPr>
        <w:t>23. </w:t>
      </w:r>
      <w:r>
        <w:rPr>
          <w:rFonts w:ascii="Times New Roman" w:hAnsi="Times New Roman"/>
          <w:sz w:val="28"/>
        </w:rPr>
        <w:t>Главный распорядитель в ответ на запросы, указанные в пункте 22 настоящего Порядка, направляет разъяснение положений объявления о проведении отбора в течение 2-х рабочих дней, но не позднее одного рабочего дня до дня завершения подачи заявок, путем формирования в системе «Электронный бюджет» соответствующего разъяснения. Предоставленное Главным распорядителем разъяснение положений объявления о проведении отбора не должно изменять суть информации, содержащейся в указанном объявлении. Доступ к разъяснению, формируемому в системе «Электронный бюджет», предоставляется всем участникам отбора.</w:t>
      </w:r>
    </w:p>
    <w:p w14:paraId="98000000">
      <w:pPr>
        <w:spacing w:after="0" w:line="240" w:lineRule="auto"/>
        <w:ind w:firstLine="709" w:left="0"/>
        <w:jc w:val="both"/>
        <w:rPr>
          <w:rFonts w:ascii="Times New Roman" w:hAnsi="Times New Roman"/>
          <w:sz w:val="28"/>
        </w:rPr>
      </w:pPr>
      <w:r>
        <w:rPr>
          <w:rFonts w:ascii="Times New Roman" w:hAnsi="Times New Roman"/>
          <w:sz w:val="28"/>
        </w:rPr>
        <w:t>24. Для рассмотрения заявок Главный распорядитель устанавливает дату окончания приема заявок, после наступления которой главному распорядител</w:t>
      </w:r>
      <w:r>
        <w:rPr>
          <w:rFonts w:ascii="Times New Roman" w:hAnsi="Times New Roman"/>
          <w:sz w:val="28"/>
        </w:rPr>
        <w:t xml:space="preserve">ю открывается доступ в системе «Электронный бюджет» </w:t>
      </w:r>
      <w:r>
        <w:rPr>
          <w:rFonts w:ascii="Times New Roman" w:hAnsi="Times New Roman"/>
          <w:sz w:val="28"/>
        </w:rPr>
        <w:br/>
      </w:r>
      <w:r>
        <w:rPr>
          <w:rFonts w:ascii="Times New Roman" w:hAnsi="Times New Roman"/>
          <w:sz w:val="28"/>
        </w:rPr>
        <w:t>к поданным З</w:t>
      </w:r>
      <w:r>
        <w:rPr>
          <w:rFonts w:ascii="Times New Roman" w:hAnsi="Times New Roman"/>
          <w:sz w:val="28"/>
        </w:rPr>
        <w:t>аявкам участниками отбора для их рассмотрения.</w:t>
      </w:r>
    </w:p>
    <w:p w14:paraId="99000000">
      <w:pPr>
        <w:spacing w:after="0" w:line="240" w:lineRule="auto"/>
        <w:ind w:firstLine="709" w:left="0"/>
        <w:jc w:val="both"/>
        <w:rPr>
          <w:rFonts w:ascii="Times New Roman" w:hAnsi="Times New Roman"/>
          <w:sz w:val="28"/>
        </w:rPr>
      </w:pPr>
      <w:r>
        <w:rPr>
          <w:rFonts w:ascii="Times New Roman" w:hAnsi="Times New Roman"/>
          <w:sz w:val="28"/>
        </w:rPr>
        <w:t>25. Главный распорядитель не позднее одного рабочего дня, следующего за днем вскрытия заявок,</w:t>
      </w:r>
      <w:r>
        <w:rPr>
          <w:rFonts w:ascii="Times New Roman" w:hAnsi="Times New Roman"/>
          <w:sz w:val="28"/>
        </w:rPr>
        <w:t xml:space="preserve"> подписывает протокол вскрытия З</w:t>
      </w:r>
      <w:r>
        <w:rPr>
          <w:rFonts w:ascii="Times New Roman" w:hAnsi="Times New Roman"/>
          <w:sz w:val="28"/>
        </w:rPr>
        <w:t>аявок, содержащий следующую информацию о по</w:t>
      </w:r>
      <w:r>
        <w:rPr>
          <w:rFonts w:ascii="Times New Roman" w:hAnsi="Times New Roman"/>
          <w:sz w:val="28"/>
        </w:rPr>
        <w:t>ступивших для участия в отборе З</w:t>
      </w:r>
      <w:r>
        <w:rPr>
          <w:rFonts w:ascii="Times New Roman" w:hAnsi="Times New Roman"/>
          <w:sz w:val="28"/>
        </w:rPr>
        <w:t>аявках:</w:t>
      </w:r>
    </w:p>
    <w:p w14:paraId="9A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ab/>
      </w:r>
      <w:r>
        <w:rPr>
          <w:rFonts w:ascii="Times New Roman" w:hAnsi="Times New Roman"/>
          <w:sz w:val="28"/>
        </w:rPr>
        <w:t>регистрационный номер З</w:t>
      </w:r>
      <w:r>
        <w:rPr>
          <w:rFonts w:ascii="Times New Roman" w:hAnsi="Times New Roman"/>
          <w:sz w:val="28"/>
        </w:rPr>
        <w:t>аявки;</w:t>
      </w:r>
    </w:p>
    <w:p w14:paraId="9B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ab/>
      </w:r>
      <w:r>
        <w:rPr>
          <w:rFonts w:ascii="Times New Roman" w:hAnsi="Times New Roman"/>
          <w:sz w:val="28"/>
        </w:rPr>
        <w:t xml:space="preserve">дата и время поступления </w:t>
      </w:r>
      <w:r>
        <w:rPr>
          <w:rFonts w:ascii="Times New Roman" w:hAnsi="Times New Roman"/>
          <w:sz w:val="28"/>
        </w:rPr>
        <w:t>З</w:t>
      </w:r>
      <w:r>
        <w:rPr>
          <w:rFonts w:ascii="Times New Roman" w:hAnsi="Times New Roman"/>
          <w:sz w:val="28"/>
        </w:rPr>
        <w:t>аявки;</w:t>
      </w:r>
    </w:p>
    <w:p w14:paraId="9C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ab/>
      </w:r>
      <w:r>
        <w:rPr>
          <w:rFonts w:ascii="Times New Roman" w:hAnsi="Times New Roman"/>
          <w:sz w:val="28"/>
        </w:rPr>
        <w:t>полное наименование участника отбора;</w:t>
      </w:r>
    </w:p>
    <w:p w14:paraId="9D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ab/>
      </w:r>
      <w:r>
        <w:rPr>
          <w:rFonts w:ascii="Times New Roman" w:hAnsi="Times New Roman"/>
          <w:sz w:val="28"/>
        </w:rPr>
        <w:t>адрес юридического лица;</w:t>
      </w:r>
    </w:p>
    <w:p w14:paraId="9E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5) </w:t>
      </w:r>
      <w:r>
        <w:rPr>
          <w:rFonts w:ascii="Times New Roman" w:hAnsi="Times New Roman"/>
          <w:sz w:val="28"/>
        </w:rPr>
        <w:tab/>
      </w:r>
      <w:r>
        <w:rPr>
          <w:rFonts w:ascii="Times New Roman" w:hAnsi="Times New Roman"/>
          <w:sz w:val="28"/>
        </w:rPr>
        <w:t>запрашиваемый участником отбора размер субсидии.</w:t>
      </w:r>
    </w:p>
    <w:p w14:paraId="9F000000">
      <w:pPr>
        <w:spacing w:after="0" w:line="240" w:lineRule="auto"/>
        <w:ind w:firstLine="709" w:left="0"/>
        <w:jc w:val="both"/>
        <w:rPr>
          <w:rFonts w:ascii="Times New Roman" w:hAnsi="Times New Roman"/>
          <w:sz w:val="28"/>
        </w:rPr>
      </w:pPr>
      <w:r>
        <w:rPr>
          <w:rFonts w:ascii="Times New Roman" w:hAnsi="Times New Roman"/>
          <w:sz w:val="28"/>
        </w:rPr>
        <w:t>26. </w:t>
      </w:r>
      <w:r>
        <w:rPr>
          <w:rFonts w:ascii="Times New Roman" w:hAnsi="Times New Roman"/>
          <w:sz w:val="28"/>
        </w:rPr>
        <w:t xml:space="preserve">Протокол </w:t>
      </w:r>
      <w:r>
        <w:rPr>
          <w:rFonts w:ascii="Times New Roman" w:hAnsi="Times New Roman"/>
          <w:sz w:val="28"/>
        </w:rPr>
        <w:t>вскрытия заявок формируется на Е</w:t>
      </w:r>
      <w:r>
        <w:rPr>
          <w:rFonts w:ascii="Times New Roman" w:hAnsi="Times New Roman"/>
          <w:sz w:val="28"/>
        </w:rPr>
        <w:t>дином портале автоматически и подписывается усиленной квалифицированной электронной подписью руководителя главного распорядителя (уполномоченного им лица) в системе «Электронный бюджет», а также размещается на </w:t>
      </w:r>
      <w:r>
        <w:rPr>
          <w:rFonts w:ascii="Times New Roman" w:hAnsi="Times New Roman"/>
          <w:sz w:val="28"/>
        </w:rPr>
        <w:t>Е</w:t>
      </w:r>
      <w:r>
        <w:rPr>
          <w:rFonts w:ascii="Times New Roman" w:hAnsi="Times New Roman"/>
          <w:sz w:val="28"/>
        </w:rPr>
        <w:t>дином портале не позднее одного рабочего дня, следующего за днем его подписания.</w:t>
      </w:r>
    </w:p>
    <w:p w14:paraId="A0000000">
      <w:pPr>
        <w:spacing w:after="0" w:line="240" w:lineRule="auto"/>
        <w:ind w:firstLine="709" w:left="0"/>
        <w:jc w:val="both"/>
        <w:rPr>
          <w:rFonts w:ascii="Times New Roman" w:hAnsi="Times New Roman"/>
          <w:sz w:val="28"/>
        </w:rPr>
      </w:pPr>
      <w:r>
        <w:rPr>
          <w:rFonts w:ascii="Times New Roman" w:hAnsi="Times New Roman"/>
          <w:sz w:val="28"/>
        </w:rPr>
        <w:t>27. Заявка признается надлежащей, если она соответствует требованиям, указанным в объявлении о проведении отбора, и отсутствуют основания для отклонения заявки, указанные в пункте 29 настоящего Порядка.</w:t>
      </w:r>
    </w:p>
    <w:p w14:paraId="A1000000">
      <w:pPr>
        <w:spacing w:after="0" w:line="240" w:lineRule="auto"/>
        <w:ind w:firstLine="709" w:left="0"/>
        <w:jc w:val="both"/>
        <w:rPr>
          <w:rFonts w:ascii="Times New Roman" w:hAnsi="Times New Roman"/>
          <w:sz w:val="28"/>
        </w:rPr>
      </w:pPr>
      <w:r>
        <w:rPr>
          <w:rFonts w:ascii="Times New Roman" w:hAnsi="Times New Roman"/>
          <w:sz w:val="28"/>
        </w:rPr>
        <w:t>28. </w:t>
      </w:r>
      <w:r>
        <w:rPr>
          <w:rFonts w:ascii="Times New Roman" w:hAnsi="Times New Roman"/>
          <w:sz w:val="28"/>
        </w:rPr>
        <w:t>Заявка отклоняется в случае наличия оснований для отклонения заявки, предусмотренных пунктом 29 настоящего Порядка.</w:t>
      </w:r>
    </w:p>
    <w:p w14:paraId="A2000000">
      <w:pPr>
        <w:spacing w:after="0" w:line="240" w:lineRule="auto"/>
        <w:ind w:firstLine="709" w:left="0"/>
        <w:jc w:val="both"/>
        <w:rPr>
          <w:rFonts w:ascii="Times New Roman" w:hAnsi="Times New Roman"/>
          <w:sz w:val="28"/>
        </w:rPr>
      </w:pPr>
      <w:r>
        <w:rPr>
          <w:rFonts w:ascii="Times New Roman" w:hAnsi="Times New Roman"/>
          <w:sz w:val="28"/>
        </w:rPr>
        <w:t>29. На стадии рассмотрения заявки основаниями для отклонения заявки являются:</w:t>
      </w:r>
    </w:p>
    <w:p w14:paraId="A3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ab/>
      </w:r>
      <w:r>
        <w:rPr>
          <w:rFonts w:ascii="Times New Roman" w:hAnsi="Times New Roman"/>
          <w:sz w:val="28"/>
        </w:rPr>
        <w:t xml:space="preserve">несоответствие участника отбора требованиям, установленным </w:t>
      </w:r>
      <w:r>
        <w:rPr>
          <w:rFonts w:ascii="Times New Roman" w:hAnsi="Times New Roman"/>
          <w:sz w:val="28"/>
        </w:rPr>
        <w:br/>
      </w:r>
      <w:r>
        <w:rPr>
          <w:rFonts w:ascii="Times New Roman" w:hAnsi="Times New Roman"/>
          <w:sz w:val="28"/>
        </w:rPr>
        <w:t>в пункте 12 настоящего Порядка;</w:t>
      </w:r>
    </w:p>
    <w:p w14:paraId="A4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ab/>
      </w:r>
      <w:r>
        <w:rPr>
          <w:rFonts w:ascii="Times New Roman" w:hAnsi="Times New Roman"/>
          <w:sz w:val="28"/>
        </w:rPr>
        <w:t>непредставление (представление не в полном объеме) документов, указанных в объявлении о проведении отбора, предусмотренных настоящим Порядком;</w:t>
      </w:r>
    </w:p>
    <w:p w14:paraId="A5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ab/>
      </w:r>
      <w:r>
        <w:rPr>
          <w:rFonts w:ascii="Times New Roman" w:hAnsi="Times New Roman"/>
          <w:sz w:val="28"/>
        </w:rPr>
        <w:t>несоответствие представленных участником отбора заявок и (или) документов требованиям, установленным в объявлении о проведении отбора, предусмотренных Порядком;</w:t>
      </w:r>
    </w:p>
    <w:p w14:paraId="A6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ab/>
      </w:r>
      <w:r>
        <w:rPr>
          <w:rFonts w:ascii="Times New Roman" w:hAnsi="Times New Roman"/>
          <w:sz w:val="28"/>
        </w:rPr>
        <w:t>недостоверность информации, содержащейся в документах, представленных участником отбора в целях подтверждения соответствия установленным Порядком требованиям;</w:t>
      </w:r>
    </w:p>
    <w:p w14:paraId="A7000000">
      <w:pPr>
        <w:spacing w:after="0" w:line="240" w:lineRule="auto"/>
        <w:ind w:firstLine="709" w:left="0"/>
        <w:jc w:val="both"/>
        <w:rPr>
          <w:rFonts w:ascii="Times New Roman" w:hAnsi="Times New Roman"/>
          <w:sz w:val="28"/>
        </w:rPr>
      </w:pPr>
      <w:r>
        <w:rPr>
          <w:rFonts w:ascii="Times New Roman" w:hAnsi="Times New Roman"/>
          <w:sz w:val="28"/>
        </w:rPr>
        <w:t>5) подачу участником отбора заявки после даты и (или) времени, определенных для подачи заявок.</w:t>
      </w:r>
    </w:p>
    <w:p w14:paraId="A8000000">
      <w:pPr>
        <w:spacing w:after="0" w:line="240" w:lineRule="auto"/>
        <w:ind w:firstLine="709" w:left="0"/>
        <w:jc w:val="both"/>
        <w:rPr>
          <w:rFonts w:ascii="Times New Roman" w:hAnsi="Times New Roman"/>
          <w:sz w:val="28"/>
        </w:rPr>
      </w:pPr>
      <w:r>
        <w:rPr>
          <w:rFonts w:ascii="Times New Roman" w:hAnsi="Times New Roman"/>
          <w:sz w:val="28"/>
        </w:rPr>
        <w:t>30. </w:t>
      </w:r>
      <w:r>
        <w:rPr>
          <w:rFonts w:ascii="Times New Roman" w:hAnsi="Times New Roman"/>
          <w:sz w:val="28"/>
        </w:rPr>
        <w:t xml:space="preserve">Проверка участника отбора на соответствие требованиям </w:t>
      </w:r>
      <w:r>
        <w:rPr>
          <w:rFonts w:ascii="Times New Roman" w:hAnsi="Times New Roman"/>
          <w:sz w:val="28"/>
        </w:rPr>
        <w:br/>
      </w:r>
      <w:r>
        <w:rPr>
          <w:rFonts w:ascii="Times New Roman" w:hAnsi="Times New Roman"/>
          <w:sz w:val="28"/>
        </w:rPr>
        <w:t>в соответствии с пунктами 12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в течении одного рабочего дня со дня вскрытия заявок.</w:t>
      </w:r>
    </w:p>
    <w:p w14:paraId="A9000000">
      <w:pPr>
        <w:spacing w:after="0" w:line="240" w:lineRule="auto"/>
        <w:ind w:firstLine="709" w:left="0"/>
        <w:jc w:val="both"/>
        <w:rPr>
          <w:rFonts w:ascii="Times New Roman" w:hAnsi="Times New Roman"/>
          <w:sz w:val="28"/>
        </w:rPr>
      </w:pPr>
      <w:r>
        <w:rPr>
          <w:rFonts w:ascii="Times New Roman" w:hAnsi="Times New Roman"/>
          <w:sz w:val="28"/>
        </w:rPr>
        <w:t>Подтверждение соответствия участника отбора требованиям, указанным в пунктах 12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AA000000">
      <w:pPr>
        <w:spacing w:after="0" w:line="240" w:lineRule="auto"/>
        <w:ind w:firstLine="709" w:left="0"/>
        <w:jc w:val="both"/>
        <w:rPr>
          <w:rFonts w:ascii="Times New Roman" w:hAnsi="Times New Roman"/>
          <w:sz w:val="28"/>
        </w:rPr>
      </w:pPr>
      <w:r>
        <w:rPr>
          <w:rFonts w:ascii="Times New Roman" w:hAnsi="Times New Roman"/>
          <w:sz w:val="28"/>
        </w:rPr>
        <w:t xml:space="preserve">31. Комиссия в течение 3-х рабочих дней, после подписания протокола вскрытия заявок рассматривает, изучает, анализирует представленные заявки на предмет их соответствия, установленным в объявлении о проведении отбора критериям, категориям и требованиям, и принимает решение </w:t>
      </w:r>
      <w:r>
        <w:rPr>
          <w:rFonts w:ascii="Times New Roman" w:hAnsi="Times New Roman"/>
          <w:sz w:val="28"/>
        </w:rPr>
        <w:br/>
      </w:r>
      <w:r>
        <w:rPr>
          <w:rFonts w:ascii="Times New Roman" w:hAnsi="Times New Roman"/>
          <w:sz w:val="28"/>
        </w:rPr>
        <w:t>о соответствии или несоответствии участника отбора условиям, критериям, категориям и требованиям, установленным настоящим Порядком.</w:t>
      </w:r>
    </w:p>
    <w:p w14:paraId="AB000000">
      <w:pPr>
        <w:spacing w:after="0" w:line="240" w:lineRule="auto"/>
        <w:ind w:firstLine="709" w:left="0"/>
        <w:jc w:val="both"/>
        <w:rPr>
          <w:rFonts w:ascii="Times New Roman" w:hAnsi="Times New Roman"/>
          <w:sz w:val="28"/>
        </w:rPr>
      </w:pPr>
      <w:r>
        <w:rPr>
          <w:rFonts w:ascii="Times New Roman" w:hAnsi="Times New Roman"/>
          <w:sz w:val="28"/>
        </w:rPr>
        <w:t xml:space="preserve">Основной задачей Комиссии является проведение отбора претендентов, осуществляющих </w:t>
      </w:r>
      <w:r>
        <w:rPr>
          <w:rFonts w:ascii="Times New Roman" w:hAnsi="Times New Roman"/>
          <w:sz w:val="28"/>
        </w:rPr>
        <w:t>деятельность по укреплению института семьи и традиционных семейных ценностей, защите материнства, отцовства и детства, профилактике безнадзорности и правонарушений несовершеннолетних</w:t>
      </w:r>
      <w:r>
        <w:rPr>
          <w:rFonts w:ascii="Times New Roman" w:hAnsi="Times New Roman"/>
          <w:sz w:val="28"/>
        </w:rPr>
        <w:t>.</w:t>
      </w:r>
    </w:p>
    <w:p w14:paraId="AC000000">
      <w:pPr>
        <w:spacing w:after="0" w:line="240" w:lineRule="auto"/>
        <w:ind w:firstLine="709" w:left="0"/>
        <w:jc w:val="both"/>
        <w:rPr>
          <w:rFonts w:ascii="Times New Roman" w:hAnsi="Times New Roman"/>
          <w:sz w:val="28"/>
        </w:rPr>
      </w:pPr>
      <w:r>
        <w:rPr>
          <w:rFonts w:ascii="Times New Roman" w:hAnsi="Times New Roman"/>
          <w:sz w:val="28"/>
        </w:rPr>
        <w:t>Состав Комиссии определяется постановлением администрации города.</w:t>
      </w:r>
    </w:p>
    <w:p w14:paraId="AD000000">
      <w:pPr>
        <w:spacing w:after="0" w:line="240" w:lineRule="auto"/>
        <w:ind w:firstLine="709" w:left="0"/>
        <w:jc w:val="both"/>
        <w:rPr>
          <w:rFonts w:ascii="Times New Roman" w:hAnsi="Times New Roman"/>
          <w:sz w:val="28"/>
        </w:rPr>
      </w:pPr>
      <w:r>
        <w:rPr>
          <w:rFonts w:ascii="Times New Roman" w:hAnsi="Times New Roman"/>
          <w:sz w:val="28"/>
        </w:rPr>
        <w:t>В состав Комиссии входят представители органов администрации города.</w:t>
      </w:r>
    </w:p>
    <w:p w14:paraId="AE000000">
      <w:pPr>
        <w:spacing w:after="0" w:line="240" w:lineRule="auto"/>
        <w:ind w:firstLine="709" w:left="0"/>
        <w:jc w:val="both"/>
        <w:rPr>
          <w:rFonts w:ascii="Times New Roman" w:hAnsi="Times New Roman"/>
          <w:sz w:val="28"/>
        </w:rPr>
      </w:pPr>
      <w:r>
        <w:rPr>
          <w:rFonts w:ascii="Times New Roman" w:hAnsi="Times New Roman"/>
          <w:sz w:val="28"/>
        </w:rPr>
        <w:t>Комиссию возглавляет председатель в лице заместителя главы города Магнитогорска, курирующего направление социальной сферы.</w:t>
      </w:r>
    </w:p>
    <w:p w14:paraId="AF000000">
      <w:pPr>
        <w:spacing w:after="0" w:line="240" w:lineRule="auto"/>
        <w:ind w:firstLine="709" w:left="0"/>
        <w:jc w:val="both"/>
        <w:rPr>
          <w:rFonts w:ascii="Times New Roman" w:hAnsi="Times New Roman"/>
          <w:sz w:val="28"/>
        </w:rPr>
      </w:pPr>
      <w:r>
        <w:rPr>
          <w:rFonts w:ascii="Times New Roman" w:hAnsi="Times New Roman"/>
          <w:sz w:val="28"/>
        </w:rPr>
        <w:t>Председатель Комиссии руководит деятельностью Комиссии, организует ее работу и осуществляет общий контроль за выполнением принятых Комиссий решений.</w:t>
      </w:r>
    </w:p>
    <w:p w14:paraId="B0000000">
      <w:pPr>
        <w:spacing w:after="0" w:line="240" w:lineRule="auto"/>
        <w:ind w:firstLine="709" w:left="0"/>
        <w:jc w:val="both"/>
        <w:rPr>
          <w:rFonts w:ascii="Times New Roman" w:hAnsi="Times New Roman"/>
          <w:sz w:val="28"/>
        </w:rPr>
      </w:pPr>
      <w:r>
        <w:rPr>
          <w:rFonts w:ascii="Times New Roman" w:hAnsi="Times New Roman"/>
          <w:sz w:val="28"/>
        </w:rPr>
        <w:t>О месте, дате и времени проведения заседания Комиссии, ее члены уведомляются телефонограммой.</w:t>
      </w:r>
    </w:p>
    <w:p w14:paraId="B1000000">
      <w:pPr>
        <w:spacing w:after="0" w:line="240" w:lineRule="auto"/>
        <w:ind w:firstLine="709" w:left="0"/>
        <w:jc w:val="both"/>
        <w:rPr>
          <w:rFonts w:ascii="Times New Roman" w:hAnsi="Times New Roman"/>
          <w:sz w:val="28"/>
        </w:rPr>
      </w:pPr>
      <w:r>
        <w:rPr>
          <w:rFonts w:ascii="Times New Roman" w:hAnsi="Times New Roman"/>
          <w:sz w:val="28"/>
        </w:rPr>
        <w:t>Заседание Комиссии проводит ее председатель, а в его отсутствие - заместитель председателя Комиссии.</w:t>
      </w:r>
    </w:p>
    <w:p w14:paraId="B2000000">
      <w:pPr>
        <w:spacing w:after="0" w:line="240" w:lineRule="auto"/>
        <w:ind w:firstLine="709" w:left="0"/>
        <w:jc w:val="both"/>
        <w:rPr>
          <w:rFonts w:ascii="Times New Roman" w:hAnsi="Times New Roman"/>
          <w:sz w:val="28"/>
        </w:rPr>
      </w:pPr>
      <w:r>
        <w:rPr>
          <w:rFonts w:ascii="Times New Roman" w:hAnsi="Times New Roman"/>
          <w:sz w:val="28"/>
        </w:rPr>
        <w:t>Заседание Комиссии является правомочным при участии в нем не менее двух третей от общего числа ее членов.</w:t>
      </w:r>
    </w:p>
    <w:p w14:paraId="B3000000">
      <w:pPr>
        <w:spacing w:after="0" w:line="240" w:lineRule="auto"/>
        <w:ind w:firstLine="709" w:left="0"/>
        <w:jc w:val="both"/>
        <w:rPr>
          <w:rFonts w:ascii="Times New Roman" w:hAnsi="Times New Roman"/>
          <w:sz w:val="28"/>
        </w:rPr>
      </w:pPr>
      <w:r>
        <w:rPr>
          <w:rFonts w:ascii="Times New Roman" w:hAnsi="Times New Roman"/>
          <w:sz w:val="28"/>
        </w:rPr>
        <w:t>Комиссия принимает решение по рассматриваемому вопросу путем открытого голосования.</w:t>
      </w:r>
    </w:p>
    <w:p w14:paraId="B4000000">
      <w:pPr>
        <w:spacing w:after="0" w:line="240" w:lineRule="auto"/>
        <w:ind w:firstLine="709" w:left="0"/>
        <w:jc w:val="both"/>
        <w:rPr>
          <w:rFonts w:ascii="Times New Roman" w:hAnsi="Times New Roman"/>
          <w:sz w:val="28"/>
        </w:rPr>
      </w:pPr>
      <w:r>
        <w:rPr>
          <w:rFonts w:ascii="Times New Roman" w:hAnsi="Times New Roman"/>
          <w:sz w:val="28"/>
        </w:rPr>
        <w:t>Решение Комиссии принимается большинством голосов, участвующих в заседании членов Комиссии. В случае равенства голосов решающим является голос председательствующего на заседании Комиссии.</w:t>
      </w:r>
    </w:p>
    <w:p w14:paraId="B5000000">
      <w:pPr>
        <w:spacing w:after="0" w:line="240" w:lineRule="auto"/>
        <w:ind w:firstLine="709" w:left="0"/>
        <w:jc w:val="both"/>
        <w:rPr>
          <w:rFonts w:ascii="Times New Roman" w:hAnsi="Times New Roman"/>
          <w:sz w:val="28"/>
        </w:rPr>
      </w:pPr>
      <w:r>
        <w:rPr>
          <w:rFonts w:ascii="Times New Roman" w:hAnsi="Times New Roman"/>
          <w:sz w:val="28"/>
        </w:rPr>
        <w:t xml:space="preserve">Организационно-техническое обеспечение деятельности Комиссии осуществляет Главный распорядитель. </w:t>
      </w:r>
    </w:p>
    <w:p w14:paraId="B6000000">
      <w:pPr>
        <w:spacing w:after="0" w:line="240" w:lineRule="auto"/>
        <w:ind w:firstLine="709" w:left="0"/>
        <w:jc w:val="both"/>
        <w:rPr>
          <w:rFonts w:ascii="Times New Roman" w:hAnsi="Times New Roman"/>
          <w:sz w:val="28"/>
        </w:rPr>
      </w:pPr>
      <w:r>
        <w:rPr>
          <w:rFonts w:ascii="Times New Roman" w:hAnsi="Times New Roman"/>
          <w:sz w:val="28"/>
        </w:rPr>
        <w:t>32. Протокол расс</w:t>
      </w:r>
      <w:r>
        <w:rPr>
          <w:rFonts w:ascii="Times New Roman" w:hAnsi="Times New Roman"/>
          <w:sz w:val="28"/>
        </w:rPr>
        <w:t>мотрения заявок формируется на Е</w:t>
      </w:r>
      <w:r>
        <w:rPr>
          <w:rFonts w:ascii="Times New Roman" w:hAnsi="Times New Roman"/>
          <w:sz w:val="28"/>
        </w:rPr>
        <w:t xml:space="preserve">дином портале автоматически на основании результатов рассмотрения заявок </w:t>
      </w:r>
      <w:r>
        <w:rPr>
          <w:rFonts w:ascii="Times New Roman" w:hAnsi="Times New Roman"/>
          <w:sz w:val="28"/>
        </w:rPr>
        <w:br/>
      </w:r>
      <w:r>
        <w:rPr>
          <w:rFonts w:ascii="Times New Roman" w:hAnsi="Times New Roman"/>
          <w:sz w:val="28"/>
        </w:rPr>
        <w:t xml:space="preserve">и подписывается усиленной квалифицированной электронной подписью </w:t>
      </w:r>
      <w:r>
        <w:rPr>
          <w:rFonts w:ascii="Times New Roman" w:hAnsi="Times New Roman"/>
          <w:sz w:val="28"/>
          <w:highlight w:val="white"/>
        </w:rPr>
        <w:t>председателем Комиссии</w:t>
      </w:r>
      <w:r>
        <w:rPr>
          <w:rFonts w:ascii="Times New Roman" w:hAnsi="Times New Roman"/>
          <w:sz w:val="28"/>
        </w:rPr>
        <w:t xml:space="preserve"> в системе «Электронный бюджет», а также размещается на </w:t>
      </w:r>
      <w:r>
        <w:rPr>
          <w:rFonts w:ascii="Times New Roman" w:hAnsi="Times New Roman"/>
          <w:sz w:val="28"/>
        </w:rPr>
        <w:t>Е</w:t>
      </w:r>
      <w:r>
        <w:rPr>
          <w:rFonts w:ascii="Times New Roman" w:hAnsi="Times New Roman"/>
          <w:sz w:val="28"/>
        </w:rPr>
        <w:t>дином портале не позднее одного рабочего дня, следующего за днем его подписания.</w:t>
      </w:r>
    </w:p>
    <w:p w14:paraId="B7000000">
      <w:pPr>
        <w:spacing w:after="0" w:line="240" w:lineRule="auto"/>
        <w:ind w:firstLine="709" w:left="0"/>
        <w:jc w:val="both"/>
        <w:rPr>
          <w:rFonts w:ascii="Times New Roman" w:hAnsi="Times New Roman"/>
          <w:sz w:val="28"/>
        </w:rPr>
      </w:pPr>
      <w:r>
        <w:rPr>
          <w:rFonts w:ascii="Times New Roman" w:hAnsi="Times New Roman"/>
          <w:sz w:val="28"/>
        </w:rPr>
        <w:t>33. 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предоставленным им документам и информации, главным распорядителем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14:paraId="B8000000">
      <w:pPr>
        <w:spacing w:after="0" w:line="240" w:lineRule="auto"/>
        <w:ind w:firstLine="709" w:left="0"/>
        <w:jc w:val="both"/>
        <w:rPr>
          <w:rFonts w:ascii="Times New Roman" w:hAnsi="Times New Roman"/>
          <w:sz w:val="28"/>
        </w:rPr>
      </w:pPr>
      <w:r>
        <w:rPr>
          <w:rFonts w:ascii="Times New Roman" w:hAnsi="Times New Roman"/>
          <w:sz w:val="28"/>
        </w:rPr>
        <w:t>34. В запросе, указанном в</w:t>
      </w:r>
      <w:r>
        <w:rPr>
          <w:rFonts w:ascii="Times New Roman" w:hAnsi="Times New Roman"/>
          <w:sz w:val="28"/>
        </w:rPr>
        <w:t> пункте 33 настоящего Порядка, Г</w:t>
      </w:r>
      <w:r>
        <w:rPr>
          <w:rFonts w:ascii="Times New Roman" w:hAnsi="Times New Roman"/>
          <w:sz w:val="28"/>
        </w:rPr>
        <w:t>лавный распорядитель устанавливает срок предоставления участником отбора разъяснения в отношении документов и информации, который должен составлять не менее 2-х рабочих дней со дня, следующего за днем размещения соответствующего запроса.</w:t>
      </w:r>
    </w:p>
    <w:p w14:paraId="B9000000">
      <w:pPr>
        <w:spacing w:after="0" w:line="240" w:lineRule="auto"/>
        <w:ind w:firstLine="709" w:left="0"/>
        <w:jc w:val="both"/>
        <w:rPr>
          <w:rFonts w:ascii="Times New Roman" w:hAnsi="Times New Roman"/>
          <w:sz w:val="28"/>
        </w:rPr>
      </w:pPr>
      <w:r>
        <w:rPr>
          <w:rFonts w:ascii="Times New Roman" w:hAnsi="Times New Roman"/>
          <w:sz w:val="28"/>
        </w:rPr>
        <w:t>35. </w:t>
      </w:r>
      <w:r>
        <w:rPr>
          <w:rFonts w:ascii="Times New Roman" w:hAnsi="Times New Roman"/>
          <w:sz w:val="28"/>
        </w:rPr>
        <w:t>Участник отбора форми</w:t>
      </w:r>
      <w:r>
        <w:rPr>
          <w:rFonts w:ascii="Times New Roman" w:hAnsi="Times New Roman"/>
          <w:sz w:val="28"/>
        </w:rPr>
        <w:t>рует и предоставляет в систему «</w:t>
      </w:r>
      <w:r>
        <w:rPr>
          <w:rFonts w:ascii="Times New Roman" w:hAnsi="Times New Roman"/>
          <w:sz w:val="28"/>
        </w:rPr>
        <w:t>Электронный бюджет</w:t>
      </w:r>
      <w:r>
        <w:rPr>
          <w:rFonts w:ascii="Times New Roman" w:hAnsi="Times New Roman"/>
          <w:sz w:val="28"/>
        </w:rPr>
        <w:t>»</w:t>
      </w:r>
      <w:r>
        <w:rPr>
          <w:rFonts w:ascii="Times New Roman" w:hAnsi="Times New Roman"/>
          <w:sz w:val="28"/>
        </w:rPr>
        <w:t xml:space="preserve"> информацию и документы, запрашиваемые в соответствии с пунктом 33 настоящего Порядка, в сроки, установленные соответствующим запросом, с учетом положений</w:t>
      </w:r>
      <w:r>
        <w:rPr>
          <w:rFonts w:ascii="Times New Roman" w:hAnsi="Times New Roman"/>
          <w:sz w:val="28"/>
        </w:rPr>
        <w:t xml:space="preserve"> </w:t>
      </w:r>
      <w:r>
        <w:rPr>
          <w:rFonts w:ascii="Times New Roman" w:hAnsi="Times New Roman"/>
          <w:sz w:val="28"/>
        </w:rPr>
        <w:t>пункта 34 настоящего Порядка.</w:t>
      </w:r>
    </w:p>
    <w:p w14:paraId="BA000000">
      <w:pPr>
        <w:spacing w:after="0" w:line="240" w:lineRule="auto"/>
        <w:ind w:firstLine="709" w:left="0"/>
        <w:jc w:val="both"/>
        <w:rPr>
          <w:rFonts w:ascii="Times New Roman" w:hAnsi="Times New Roman"/>
          <w:sz w:val="28"/>
        </w:rPr>
      </w:pPr>
      <w:r>
        <w:rPr>
          <w:rFonts w:ascii="Times New Roman" w:hAnsi="Times New Roman"/>
          <w:sz w:val="28"/>
        </w:rPr>
        <w:t>36. В случае если участник отбора в ответ на запрос, указанный в пункте 33 настоящего Порядка, не предоставил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 предусмотренный пунктом 38 настоящего Порядка.</w:t>
      </w:r>
    </w:p>
    <w:p w14:paraId="BB000000">
      <w:pPr>
        <w:spacing w:after="0" w:line="240" w:lineRule="auto"/>
        <w:ind w:firstLine="709" w:left="0"/>
        <w:jc w:val="both"/>
        <w:rPr>
          <w:rFonts w:ascii="Times New Roman" w:hAnsi="Times New Roman"/>
          <w:sz w:val="28"/>
        </w:rPr>
      </w:pPr>
      <w:r>
        <w:rPr>
          <w:rFonts w:ascii="Times New Roman" w:hAnsi="Times New Roman"/>
          <w:sz w:val="28"/>
        </w:rPr>
        <w:t>37. </w:t>
      </w:r>
      <w:r>
        <w:rPr>
          <w:rFonts w:ascii="Times New Roman" w:hAnsi="Times New Roman"/>
          <w:sz w:val="28"/>
        </w:rPr>
        <w:t xml:space="preserve">Ранжирование поступивших заявок осуществляется исходя </w:t>
      </w:r>
      <w:r>
        <w:rPr>
          <w:rFonts w:ascii="Times New Roman" w:hAnsi="Times New Roman"/>
          <w:sz w:val="28"/>
        </w:rPr>
        <w:br/>
      </w:r>
      <w:r>
        <w:rPr>
          <w:rFonts w:ascii="Times New Roman" w:hAnsi="Times New Roman"/>
          <w:sz w:val="28"/>
        </w:rPr>
        <w:t>из очередности поступления заявок.</w:t>
      </w:r>
    </w:p>
    <w:p w14:paraId="BC000000">
      <w:pPr>
        <w:tabs>
          <w:tab w:leader="none" w:pos="993" w:val="left"/>
        </w:tabs>
        <w:spacing w:after="0" w:line="240" w:lineRule="auto"/>
        <w:ind w:firstLine="709" w:left="0"/>
        <w:jc w:val="both"/>
        <w:rPr>
          <w:rFonts w:ascii="Times New Roman" w:hAnsi="Times New Roman"/>
          <w:sz w:val="28"/>
          <w:highlight w:val="white"/>
        </w:rPr>
      </w:pPr>
      <w:r>
        <w:rPr>
          <w:rFonts w:ascii="Times New Roman" w:hAnsi="Times New Roman"/>
          <w:sz w:val="28"/>
        </w:rPr>
        <w:t>38</w:t>
      </w:r>
      <w:r>
        <w:rPr>
          <w:rFonts w:ascii="Times New Roman" w:hAnsi="Times New Roman"/>
          <w:sz w:val="28"/>
          <w:highlight w:val="white"/>
        </w:rPr>
        <w:t>. </w:t>
      </w:r>
      <w:r>
        <w:rPr>
          <w:rFonts w:ascii="Times New Roman" w:hAnsi="Times New Roman"/>
          <w:sz w:val="28"/>
          <w:highlight w:val="white"/>
        </w:rPr>
        <w:t xml:space="preserve">В целях завершения отбора и определения победителей отбора формируется протокол подведения итогов отбора. </w:t>
      </w:r>
      <w:bookmarkStart w:id="3" w:name="p7"/>
      <w:bookmarkEnd w:id="3"/>
    </w:p>
    <w:p w14:paraId="BD000000">
      <w:pPr>
        <w:tabs>
          <w:tab w:leader="none" w:pos="993" w:val="left"/>
        </w:tabs>
        <w:spacing w:after="0" w:line="240" w:lineRule="auto"/>
        <w:ind w:firstLine="709" w:left="0"/>
        <w:jc w:val="both"/>
        <w:rPr>
          <w:rFonts w:ascii="Times New Roman" w:hAnsi="Times New Roman"/>
          <w:sz w:val="28"/>
          <w:highlight w:val="white"/>
        </w:rPr>
      </w:pPr>
      <w:r>
        <w:rPr>
          <w:rFonts w:ascii="Times New Roman" w:hAnsi="Times New Roman"/>
          <w:sz w:val="28"/>
          <w:highlight w:val="white"/>
        </w:rPr>
        <w:t>Протокол подведения итогов отбора (далее - решение о предостав</w:t>
      </w:r>
      <w:r>
        <w:rPr>
          <w:rFonts w:ascii="Times New Roman" w:hAnsi="Times New Roman"/>
          <w:sz w:val="28"/>
          <w:highlight w:val="white"/>
        </w:rPr>
        <w:t>лении субсидии) формируется на Е</w:t>
      </w:r>
      <w:r>
        <w:rPr>
          <w:rFonts w:ascii="Times New Roman" w:hAnsi="Times New Roman"/>
          <w:sz w:val="28"/>
          <w:highlight w:val="white"/>
        </w:rPr>
        <w:t xml:space="preserve">дином портале автоматически на основании результатов определения победителей отбора и подписывается усиленными квалифицированными электронными подписями всех членов Комиссии в системе «Электронный бюджет» не позднее 1 рабочего дня, следующего за днем определения победителя отбора, с указанием следующей информации: </w:t>
      </w:r>
    </w:p>
    <w:p w14:paraId="BE000000">
      <w:pPr>
        <w:pStyle w:val="Style_7"/>
        <w:tabs>
          <w:tab w:leader="none" w:pos="567" w:val="left"/>
          <w:tab w:leader="none" w:pos="710" w:val="left"/>
          <w:tab w:leader="none" w:pos="851" w:val="left"/>
          <w:tab w:leader="none" w:pos="1134" w:val="left"/>
        </w:tabs>
        <w:ind w:firstLine="709" w:left="0"/>
        <w:jc w:val="both"/>
        <w:rPr>
          <w:sz w:val="28"/>
          <w:highlight w:val="white"/>
        </w:rPr>
      </w:pPr>
      <w:r>
        <w:rPr>
          <w:sz w:val="28"/>
          <w:highlight w:val="white"/>
        </w:rPr>
        <w:t xml:space="preserve">1) </w:t>
      </w:r>
      <w:r>
        <w:rPr>
          <w:sz w:val="28"/>
          <w:highlight w:val="white"/>
        </w:rPr>
        <w:tab/>
      </w:r>
      <w:r>
        <w:rPr>
          <w:sz w:val="28"/>
          <w:highlight w:val="white"/>
        </w:rPr>
        <w:t xml:space="preserve">даты, времени и места проведения рассмотрения заявок; </w:t>
      </w:r>
    </w:p>
    <w:p w14:paraId="BF000000">
      <w:pPr>
        <w:pStyle w:val="Style_7"/>
        <w:tabs>
          <w:tab w:leader="none" w:pos="567" w:val="left"/>
          <w:tab w:leader="none" w:pos="710" w:val="left"/>
          <w:tab w:leader="none" w:pos="851" w:val="left"/>
          <w:tab w:leader="none" w:pos="1134" w:val="left"/>
        </w:tabs>
        <w:ind w:firstLine="709" w:left="0"/>
        <w:jc w:val="both"/>
        <w:rPr>
          <w:sz w:val="28"/>
          <w:highlight w:val="white"/>
        </w:rPr>
      </w:pPr>
      <w:r>
        <w:rPr>
          <w:sz w:val="28"/>
          <w:highlight w:val="white"/>
        </w:rPr>
        <w:t xml:space="preserve">2) </w:t>
      </w:r>
      <w:r>
        <w:rPr>
          <w:sz w:val="28"/>
          <w:highlight w:val="white"/>
        </w:rPr>
        <w:tab/>
      </w:r>
      <w:r>
        <w:rPr>
          <w:sz w:val="28"/>
          <w:highlight w:val="white"/>
        </w:rPr>
        <w:t xml:space="preserve">информации об участниках отбора, заявки которых были рассмотрены; </w:t>
      </w:r>
    </w:p>
    <w:p w14:paraId="C0000000">
      <w:pPr>
        <w:tabs>
          <w:tab w:leader="none" w:pos="567" w:val="left"/>
          <w:tab w:leader="none" w:pos="851" w:val="left"/>
          <w:tab w:leader="none" w:pos="1134" w:val="left"/>
        </w:tabs>
        <w:spacing w:after="0" w:line="240" w:lineRule="auto"/>
        <w:ind w:firstLine="709" w:left="0"/>
        <w:jc w:val="both"/>
        <w:rPr>
          <w:rFonts w:ascii="Times New Roman" w:hAnsi="Times New Roman"/>
          <w:sz w:val="28"/>
          <w:highlight w:val="white"/>
        </w:rPr>
      </w:pPr>
      <w:r>
        <w:rPr>
          <w:rFonts w:ascii="Times New Roman" w:hAnsi="Times New Roman"/>
          <w:sz w:val="28"/>
          <w:highlight w:val="white"/>
        </w:rPr>
        <w:t xml:space="preserve">3) </w:t>
      </w:r>
      <w:r>
        <w:rPr>
          <w:rFonts w:ascii="Times New Roman" w:hAnsi="Times New Roman"/>
          <w:sz w:val="28"/>
          <w:highlight w:val="white"/>
        </w:rPr>
        <w:tab/>
      </w:r>
      <w:r>
        <w:rPr>
          <w:rFonts w:ascii="Times New Roman" w:hAnsi="Times New Roman"/>
          <w:sz w:val="28"/>
          <w:highlight w:val="white"/>
        </w:rPr>
        <w:t>информации об участниках отбора, заявки которых были отклонены, с указанием причин их отклонения</w:t>
      </w:r>
      <w:r>
        <w:rPr>
          <w:rFonts w:ascii="Times New Roman" w:hAnsi="Times New Roman"/>
          <w:sz w:val="28"/>
        </w:rPr>
        <w:t xml:space="preserve"> </w:t>
      </w:r>
      <w:r>
        <w:rPr>
          <w:rFonts w:ascii="Times New Roman" w:hAnsi="Times New Roman"/>
          <w:sz w:val="28"/>
          <w:highlight w:val="white"/>
        </w:rPr>
        <w:t xml:space="preserve">в том числе положений объявления </w:t>
      </w:r>
      <w:r>
        <w:rPr>
          <w:rFonts w:ascii="Times New Roman" w:hAnsi="Times New Roman"/>
          <w:sz w:val="28"/>
          <w:highlight w:val="white"/>
        </w:rPr>
        <w:br/>
      </w:r>
      <w:r>
        <w:rPr>
          <w:rFonts w:ascii="Times New Roman" w:hAnsi="Times New Roman"/>
          <w:sz w:val="28"/>
          <w:highlight w:val="white"/>
        </w:rPr>
        <w:t xml:space="preserve">о проведении отбора, которым не соответствуют заявки; </w:t>
      </w:r>
    </w:p>
    <w:p w14:paraId="C1000000">
      <w:pPr>
        <w:tabs>
          <w:tab w:leader="none" w:pos="567" w:val="left"/>
          <w:tab w:leader="none" w:pos="710" w:val="left"/>
          <w:tab w:leader="none" w:pos="851" w:val="left"/>
          <w:tab w:leader="none" w:pos="1134" w:val="left"/>
        </w:tabs>
        <w:spacing w:after="0" w:line="240" w:lineRule="auto"/>
        <w:ind w:firstLine="709" w:left="0"/>
        <w:jc w:val="both"/>
        <w:rPr>
          <w:rFonts w:ascii="Times New Roman" w:hAnsi="Times New Roman"/>
          <w:sz w:val="28"/>
          <w:highlight w:val="white"/>
        </w:rPr>
      </w:pPr>
      <w:r>
        <w:rPr>
          <w:rFonts w:ascii="Times New Roman" w:hAnsi="Times New Roman"/>
          <w:sz w:val="28"/>
          <w:highlight w:val="white"/>
        </w:rPr>
        <w:tab/>
      </w:r>
      <w:r>
        <w:rPr>
          <w:rFonts w:ascii="Times New Roman" w:hAnsi="Times New Roman"/>
          <w:sz w:val="28"/>
          <w:highlight w:val="white"/>
        </w:rPr>
        <w:t xml:space="preserve">4) </w:t>
      </w:r>
      <w:r>
        <w:rPr>
          <w:rFonts w:ascii="Times New Roman" w:hAnsi="Times New Roman"/>
          <w:sz w:val="28"/>
          <w:highlight w:val="white"/>
        </w:rPr>
        <w:tab/>
      </w:r>
      <w:r>
        <w:rPr>
          <w:rFonts w:ascii="Times New Roman" w:hAnsi="Times New Roman"/>
          <w:sz w:val="28"/>
          <w:highlight w:val="white"/>
        </w:rPr>
        <w:t xml:space="preserve">наименования получателя субсидии, с которым заключается Соглашение; </w:t>
      </w:r>
    </w:p>
    <w:p w14:paraId="C2000000">
      <w:pPr>
        <w:tabs>
          <w:tab w:leader="none" w:pos="567" w:val="left"/>
          <w:tab w:leader="none" w:pos="710" w:val="left"/>
          <w:tab w:leader="none" w:pos="851" w:val="left"/>
          <w:tab w:leader="none" w:pos="1134" w:val="left"/>
        </w:tabs>
        <w:spacing w:after="0" w:line="240" w:lineRule="auto"/>
        <w:ind w:firstLine="709" w:left="0"/>
        <w:jc w:val="both"/>
        <w:rPr>
          <w:rFonts w:ascii="Times New Roman" w:hAnsi="Times New Roman"/>
          <w:sz w:val="28"/>
          <w:highlight w:val="white"/>
        </w:rPr>
      </w:pPr>
      <w:r>
        <w:rPr>
          <w:rFonts w:ascii="Times New Roman" w:hAnsi="Times New Roman"/>
          <w:sz w:val="28"/>
          <w:highlight w:val="white"/>
        </w:rPr>
        <w:t xml:space="preserve">5) </w:t>
      </w:r>
      <w:r>
        <w:rPr>
          <w:rFonts w:ascii="Times New Roman" w:hAnsi="Times New Roman"/>
          <w:sz w:val="28"/>
          <w:highlight w:val="white"/>
        </w:rPr>
        <w:tab/>
      </w:r>
      <w:r>
        <w:rPr>
          <w:rFonts w:ascii="Times New Roman" w:hAnsi="Times New Roman"/>
          <w:sz w:val="28"/>
          <w:highlight w:val="white"/>
        </w:rPr>
        <w:t xml:space="preserve">размера предоставляемой субсидии. </w:t>
      </w:r>
    </w:p>
    <w:p w14:paraId="C3000000">
      <w:pPr>
        <w:tabs>
          <w:tab w:leader="none" w:pos="567" w:val="left"/>
          <w:tab w:leader="none" w:pos="710" w:val="left"/>
          <w:tab w:leader="none" w:pos="851" w:val="left"/>
          <w:tab w:leader="none" w:pos="993" w:val="left"/>
        </w:tabs>
        <w:spacing w:after="0" w:line="240" w:lineRule="auto"/>
        <w:ind w:firstLine="709" w:left="0"/>
        <w:jc w:val="both"/>
        <w:rPr>
          <w:rFonts w:ascii="Times New Roman" w:hAnsi="Times New Roman"/>
          <w:sz w:val="28"/>
          <w:highlight w:val="white"/>
        </w:rPr>
      </w:pPr>
      <w:r>
        <w:rPr>
          <w:rFonts w:ascii="Times New Roman" w:hAnsi="Times New Roman"/>
          <w:sz w:val="28"/>
          <w:highlight w:val="white"/>
        </w:rPr>
        <w:t xml:space="preserve">Протокол подведения итогов отбора размещается на </w:t>
      </w:r>
      <w:r>
        <w:rPr>
          <w:rFonts w:ascii="Times New Roman" w:hAnsi="Times New Roman"/>
          <w:sz w:val="28"/>
          <w:highlight w:val="white"/>
        </w:rPr>
        <w:t>Е</w:t>
      </w:r>
      <w:r>
        <w:rPr>
          <w:rFonts w:ascii="Times New Roman" w:hAnsi="Times New Roman"/>
          <w:sz w:val="28"/>
          <w:highlight w:val="white"/>
        </w:rPr>
        <w:t xml:space="preserve">дином портале, </w:t>
      </w:r>
      <w:r>
        <w:rPr>
          <w:rFonts w:ascii="Times New Roman" w:hAnsi="Times New Roman"/>
          <w:sz w:val="28"/>
        </w:rPr>
        <w:t>а также на официальном сайте главного распорядителя</w:t>
      </w:r>
      <w:r>
        <w:rPr>
          <w:rFonts w:ascii="Times New Roman" w:hAnsi="Times New Roman"/>
          <w:sz w:val="28"/>
          <w:highlight w:val="white"/>
        </w:rPr>
        <w:t xml:space="preserve"> не позднее 1 рабочего дня, следующего за днем его подписания. </w:t>
      </w:r>
    </w:p>
    <w:p w14:paraId="C4000000">
      <w:pPr>
        <w:spacing w:after="0" w:line="240" w:lineRule="auto"/>
        <w:ind w:firstLine="709" w:left="0"/>
        <w:jc w:val="both"/>
        <w:rPr>
          <w:rFonts w:ascii="Times New Roman" w:hAnsi="Times New Roman"/>
          <w:sz w:val="28"/>
        </w:rPr>
      </w:pPr>
      <w:r>
        <w:rPr>
          <w:rFonts w:ascii="Times New Roman" w:hAnsi="Times New Roman"/>
          <w:sz w:val="28"/>
        </w:rPr>
        <w:t>39. 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C5000000">
      <w:pPr>
        <w:spacing w:after="0" w:line="240" w:lineRule="auto"/>
        <w:ind w:firstLine="709" w:left="0"/>
        <w:jc w:val="both"/>
        <w:rPr>
          <w:rFonts w:ascii="Times New Roman" w:hAnsi="Times New Roman"/>
          <w:sz w:val="28"/>
        </w:rPr>
      </w:pPr>
      <w:r>
        <w:rPr>
          <w:rFonts w:ascii="Times New Roman" w:hAnsi="Times New Roman"/>
          <w:sz w:val="28"/>
        </w:rPr>
        <w:t>40. Главный распорядитель обеспечивает результативность, адресность и целевой характер использования средств бюджета города в соответствии с утвержденными бюджетными ассигнованиями и лимитами бюджетных обязательств.</w:t>
      </w:r>
    </w:p>
    <w:p w14:paraId="C6000000">
      <w:pPr>
        <w:spacing w:after="0" w:line="240" w:lineRule="auto"/>
        <w:ind w:firstLine="709" w:left="0"/>
        <w:jc w:val="both"/>
        <w:rPr>
          <w:rFonts w:ascii="Times New Roman" w:hAnsi="Times New Roman"/>
          <w:sz w:val="28"/>
        </w:rPr>
      </w:pPr>
      <w:r>
        <w:rPr>
          <w:rFonts w:ascii="Times New Roman" w:hAnsi="Times New Roman"/>
          <w:sz w:val="28"/>
        </w:rPr>
        <w:t>41. При отсутствии предусмотренных пунктами 29, 50, 54 настоящего Порядка оснований для отклонения заявки, признания отбора несостоявшимся, оснований для отказа в предоставлении субсидии между главным распорядителем и получателем субсидии заключается Соглашение.</w:t>
      </w:r>
    </w:p>
    <w:p w14:paraId="C7000000">
      <w:pPr>
        <w:spacing w:after="0" w:line="240" w:lineRule="auto"/>
        <w:ind w:firstLine="709" w:left="0"/>
        <w:jc w:val="both"/>
        <w:rPr>
          <w:rFonts w:ascii="Times New Roman" w:hAnsi="Times New Roman"/>
          <w:sz w:val="28"/>
        </w:rPr>
      </w:pPr>
      <w:r>
        <w:rPr>
          <w:rFonts w:ascii="Times New Roman" w:hAnsi="Times New Roman"/>
          <w:sz w:val="28"/>
        </w:rPr>
        <w:t>42. В целях заключения Соглашения победителем отбора в системе «Электронный бюджет» уточняется информация о счетах для перечисления субсидии, а также о лице, уполномоченном на подписание Соглашения.</w:t>
      </w:r>
    </w:p>
    <w:p w14:paraId="C8000000">
      <w:pPr>
        <w:spacing w:after="0" w:line="240" w:lineRule="auto"/>
        <w:ind w:firstLine="709" w:left="0"/>
        <w:jc w:val="both"/>
        <w:rPr>
          <w:rFonts w:ascii="Times New Roman" w:hAnsi="Times New Roman"/>
          <w:sz w:val="28"/>
        </w:rPr>
      </w:pPr>
      <w:r>
        <w:rPr>
          <w:rFonts w:ascii="Times New Roman" w:hAnsi="Times New Roman"/>
          <w:sz w:val="28"/>
        </w:rPr>
        <w:t xml:space="preserve">43. Главный распорядитель средств бюджета города может отказаться </w:t>
      </w:r>
      <w:r>
        <w:rPr>
          <w:rFonts w:ascii="Times New Roman" w:hAnsi="Times New Roman"/>
          <w:sz w:val="28"/>
        </w:rPr>
        <w:br/>
      </w:r>
      <w:r>
        <w:rPr>
          <w:rFonts w:ascii="Times New Roman" w:hAnsi="Times New Roman"/>
          <w:sz w:val="28"/>
        </w:rPr>
        <w:t xml:space="preserve">от заключения Соглашения с победителем отбора в случае обнаружения факта несоответствия победителя отбора требованиям, указанным в объявлении </w:t>
      </w:r>
      <w:r>
        <w:rPr>
          <w:rFonts w:ascii="Times New Roman" w:hAnsi="Times New Roman"/>
          <w:sz w:val="28"/>
        </w:rPr>
        <w:br/>
      </w:r>
      <w:r>
        <w:rPr>
          <w:rFonts w:ascii="Times New Roman" w:hAnsi="Times New Roman"/>
          <w:sz w:val="28"/>
        </w:rPr>
        <w:t>о проведении отбора, или предоставления победителем отбора недостоверной информации.</w:t>
      </w:r>
    </w:p>
    <w:p w14:paraId="C9000000">
      <w:pPr>
        <w:spacing w:after="0" w:line="240" w:lineRule="auto"/>
        <w:ind w:firstLine="709" w:left="0"/>
        <w:jc w:val="both"/>
        <w:rPr>
          <w:rFonts w:ascii="Times New Roman" w:hAnsi="Times New Roman"/>
          <w:sz w:val="28"/>
        </w:rPr>
      </w:pPr>
      <w:r>
        <w:rPr>
          <w:rFonts w:ascii="Times New Roman" w:hAnsi="Times New Roman"/>
          <w:sz w:val="28"/>
        </w:rPr>
        <w:t>44. </w:t>
      </w:r>
      <w:r>
        <w:rPr>
          <w:rFonts w:ascii="Times New Roman" w:hAnsi="Times New Roman"/>
          <w:sz w:val="28"/>
        </w:rPr>
        <w:t xml:space="preserve">Распределения субсидий между победителями отбора осуществляется в порядке, установленном в пункте 54 настоящего Порядка. </w:t>
      </w:r>
    </w:p>
    <w:p w14:paraId="CA000000">
      <w:pPr>
        <w:pStyle w:val="Style_6"/>
        <w:tabs>
          <w:tab w:leader="none" w:pos="0" w:val="left"/>
          <w:tab w:leader="none" w:pos="993" w:val="left"/>
        </w:tabs>
        <w:spacing w:after="0" w:line="240" w:lineRule="auto"/>
        <w:ind w:firstLine="567" w:left="0"/>
        <w:jc w:val="both"/>
        <w:rPr>
          <w:sz w:val="28"/>
        </w:rPr>
      </w:pPr>
    </w:p>
    <w:p w14:paraId="CB000000">
      <w:pPr>
        <w:tabs>
          <w:tab w:leader="none" w:pos="567" w:val="left"/>
          <w:tab w:leader="none" w:pos="710" w:val="left"/>
          <w:tab w:leader="none" w:pos="851" w:val="left"/>
          <w:tab w:leader="none" w:pos="993" w:val="left"/>
        </w:tabs>
        <w:spacing w:after="0" w:line="240" w:lineRule="auto"/>
        <w:ind w:firstLine="709" w:left="0"/>
        <w:jc w:val="center"/>
        <w:rPr>
          <w:rFonts w:ascii="Times New Roman" w:hAnsi="Times New Roman"/>
          <w:sz w:val="28"/>
        </w:rPr>
      </w:pPr>
      <w:r>
        <w:rPr>
          <w:rFonts w:ascii="Times New Roman" w:hAnsi="Times New Roman"/>
          <w:sz w:val="28"/>
        </w:rPr>
        <w:t>3.</w:t>
      </w:r>
      <w:r>
        <w:rPr>
          <w:rFonts w:ascii="Times New Roman" w:hAnsi="Times New Roman"/>
          <w:sz w:val="28"/>
          <w:highlight w:val="white"/>
        </w:rPr>
        <w:t xml:space="preserve"> Порядок отмены проведения отбора</w:t>
      </w:r>
      <w:r>
        <w:rPr>
          <w:rFonts w:ascii="Times New Roman" w:hAnsi="Times New Roman"/>
          <w:sz w:val="28"/>
        </w:rPr>
        <w:t xml:space="preserve"> и признания отбора несостоявшимся</w:t>
      </w:r>
    </w:p>
    <w:p w14:paraId="CC000000">
      <w:pPr>
        <w:tabs>
          <w:tab w:leader="none" w:pos="567" w:val="left"/>
          <w:tab w:leader="none" w:pos="710" w:val="left"/>
          <w:tab w:leader="none" w:pos="851" w:val="left"/>
          <w:tab w:leader="none" w:pos="993" w:val="left"/>
        </w:tabs>
        <w:spacing w:after="0" w:line="240" w:lineRule="auto"/>
        <w:ind w:firstLine="709" w:left="0"/>
        <w:jc w:val="center"/>
        <w:rPr>
          <w:rFonts w:ascii="Times New Roman" w:hAnsi="Times New Roman"/>
          <w:sz w:val="28"/>
        </w:rPr>
      </w:pPr>
    </w:p>
    <w:p w14:paraId="CD000000">
      <w:pPr>
        <w:pStyle w:val="Style_7"/>
        <w:tabs>
          <w:tab w:leader="none" w:pos="567" w:val="left"/>
          <w:tab w:leader="none" w:pos="710" w:val="left"/>
          <w:tab w:leader="none" w:pos="851" w:val="left"/>
          <w:tab w:leader="none" w:pos="993" w:val="left"/>
        </w:tabs>
        <w:ind w:firstLine="709" w:left="0"/>
        <w:jc w:val="both"/>
        <w:rPr>
          <w:sz w:val="28"/>
        </w:rPr>
      </w:pPr>
      <w:r>
        <w:rPr>
          <w:sz w:val="28"/>
        </w:rPr>
        <w:t>45. </w:t>
      </w:r>
      <w:r>
        <w:rPr>
          <w:sz w:val="28"/>
        </w:rPr>
        <w:t xml:space="preserve">Размещение Главным распорядителем средств бюджета города объявления об отмене проведения отбора на </w:t>
      </w:r>
      <w:r>
        <w:rPr>
          <w:sz w:val="28"/>
        </w:rPr>
        <w:t>Е</w:t>
      </w:r>
      <w:r>
        <w:rPr>
          <w:sz w:val="28"/>
        </w:rPr>
        <w:t>дином портале допускается не позднее чем за 1 рабочий день до даты окончания срока подачи заявок участниками отбора.</w:t>
      </w:r>
    </w:p>
    <w:p w14:paraId="CE000000">
      <w:pPr>
        <w:tabs>
          <w:tab w:leader="none" w:pos="567" w:val="left"/>
          <w:tab w:leader="none" w:pos="710" w:val="left"/>
          <w:tab w:leader="none" w:pos="851" w:val="left"/>
          <w:tab w:leader="none" w:pos="993" w:val="left"/>
        </w:tabs>
        <w:spacing w:after="0" w:line="240" w:lineRule="auto"/>
        <w:ind w:firstLine="709" w:left="0"/>
        <w:jc w:val="both"/>
        <w:rPr>
          <w:rFonts w:ascii="Times New Roman" w:hAnsi="Times New Roman"/>
          <w:sz w:val="28"/>
        </w:rPr>
      </w:pPr>
      <w:r>
        <w:rPr>
          <w:rFonts w:ascii="Times New Roman" w:hAnsi="Times New Roman"/>
          <w:sz w:val="28"/>
        </w:rPr>
        <w:t xml:space="preserve">46.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(уполномоченного им лица) средств </w:t>
      </w:r>
      <w:r>
        <w:rPr>
          <w:rFonts w:ascii="Times New Roman" w:hAnsi="Times New Roman"/>
          <w:sz w:val="28"/>
        </w:rPr>
        <w:t>бюджета города, размещается на Е</w:t>
      </w:r>
      <w:r>
        <w:rPr>
          <w:rFonts w:ascii="Times New Roman" w:hAnsi="Times New Roman"/>
          <w:sz w:val="28"/>
        </w:rPr>
        <w:t>дином портале и содержит информацию о причинах отмены отбора.</w:t>
      </w:r>
    </w:p>
    <w:p w14:paraId="CF000000">
      <w:pPr>
        <w:pStyle w:val="Style_7"/>
        <w:tabs>
          <w:tab w:leader="none" w:pos="567" w:val="left"/>
          <w:tab w:leader="none" w:pos="710" w:val="left"/>
          <w:tab w:leader="none" w:pos="851" w:val="left"/>
          <w:tab w:leader="none" w:pos="993" w:val="left"/>
        </w:tabs>
        <w:ind w:firstLine="709" w:left="0"/>
        <w:jc w:val="both"/>
        <w:rPr>
          <w:sz w:val="28"/>
        </w:rPr>
      </w:pPr>
      <w:r>
        <w:rPr>
          <w:sz w:val="28"/>
        </w:rPr>
        <w:t>47. </w:t>
      </w:r>
      <w:r>
        <w:rPr>
          <w:sz w:val="28"/>
        </w:rPr>
        <w:t>Участники отбора, подавшие заявки, информируются об отмене проведения отбора в системе «Электронный бюджет», в течение 1 календарного дня со дня размещения объявления об отмене отбора.</w:t>
      </w:r>
    </w:p>
    <w:p w14:paraId="D0000000">
      <w:pPr>
        <w:pStyle w:val="Style_7"/>
        <w:tabs>
          <w:tab w:leader="none" w:pos="567" w:val="left"/>
          <w:tab w:leader="none" w:pos="710" w:val="left"/>
          <w:tab w:leader="none" w:pos="851" w:val="left"/>
          <w:tab w:leader="none" w:pos="993" w:val="left"/>
        </w:tabs>
        <w:ind w:firstLine="709" w:left="0"/>
        <w:jc w:val="both"/>
        <w:rPr>
          <w:sz w:val="28"/>
        </w:rPr>
      </w:pPr>
      <w:r>
        <w:rPr>
          <w:sz w:val="28"/>
        </w:rPr>
        <w:t>48. Отбор считается отмененным со дня размеще</w:t>
      </w:r>
      <w:r>
        <w:rPr>
          <w:sz w:val="28"/>
        </w:rPr>
        <w:t>ния объявления о его отмене на Е</w:t>
      </w:r>
      <w:r>
        <w:rPr>
          <w:sz w:val="28"/>
        </w:rPr>
        <w:t>дином портале.</w:t>
      </w:r>
    </w:p>
    <w:p w14:paraId="D1000000">
      <w:pPr>
        <w:pStyle w:val="Style_7"/>
        <w:tabs>
          <w:tab w:leader="none" w:pos="568" w:val="left"/>
          <w:tab w:leader="none" w:pos="710" w:val="left"/>
          <w:tab w:leader="none" w:pos="851" w:val="left"/>
        </w:tabs>
        <w:ind w:firstLine="709" w:left="0"/>
        <w:jc w:val="both"/>
        <w:rPr>
          <w:sz w:val="28"/>
        </w:rPr>
      </w:pPr>
      <w:r>
        <w:rPr>
          <w:sz w:val="28"/>
        </w:rPr>
        <w:t>49. После окончания срока подачи заявок участниками отбора и до заключения С</w:t>
      </w:r>
      <w:r>
        <w:rPr>
          <w:sz w:val="28"/>
        </w:rPr>
        <w:t>оглашения с победителем отбора Г</w:t>
      </w:r>
      <w:r>
        <w:rPr>
          <w:sz w:val="28"/>
        </w:rPr>
        <w:t xml:space="preserve">лавный распорядитель средств бюджета города может отменить отбор только в случае возникновения обстоятельств непреодолимой силы в соответствии с </w:t>
      </w:r>
      <w:r>
        <w:rPr>
          <w:sz w:val="28"/>
        </w:rPr>
        <w:fldChar w:fldCharType="begin"/>
      </w:r>
      <w:r>
        <w:rPr>
          <w:sz w:val="28"/>
        </w:rPr>
        <w:instrText>HYPERLINK "https://login.consultant.ru/link/?req=doc&amp;base=LAW&amp;n=482692&amp;dst=101922&amp;field=134&amp;date=06.12.2024" \o "https://login.consultant.ru/link/?req=doc&amp;base=LAW&amp;n=482692&amp;dst=101922&amp;field=134&amp;date=06.12.2024"</w:instrText>
      </w:r>
      <w:r>
        <w:rPr>
          <w:sz w:val="28"/>
        </w:rPr>
        <w:fldChar w:fldCharType="separate"/>
      </w:r>
      <w:r>
        <w:rPr>
          <w:sz w:val="28"/>
        </w:rPr>
        <w:t>пунктом 3 статьи 401</w:t>
      </w:r>
      <w:r>
        <w:rPr>
          <w:sz w:val="28"/>
        </w:rPr>
        <w:fldChar w:fldCharType="end"/>
      </w:r>
      <w:r>
        <w:rPr>
          <w:sz w:val="28"/>
        </w:rPr>
        <w:t xml:space="preserve"> Гражданского кодекса Российской Федерации. </w:t>
      </w:r>
    </w:p>
    <w:p w14:paraId="D2000000">
      <w:pPr>
        <w:pStyle w:val="Style_7"/>
        <w:tabs>
          <w:tab w:leader="none" w:pos="567" w:val="left"/>
          <w:tab w:leader="none" w:pos="710" w:val="left"/>
          <w:tab w:leader="none" w:pos="851" w:val="left"/>
          <w:tab w:leader="none" w:pos="993" w:val="left"/>
        </w:tabs>
        <w:ind w:firstLine="709" w:left="0"/>
        <w:jc w:val="both"/>
        <w:rPr>
          <w:sz w:val="28"/>
        </w:rPr>
      </w:pPr>
      <w:bookmarkStart w:id="4" w:name="p19"/>
      <w:bookmarkEnd w:id="4"/>
      <w:r>
        <w:rPr>
          <w:sz w:val="28"/>
        </w:rPr>
        <w:t xml:space="preserve">50. Отбор признается несостоявшимся в следующих случаях: </w:t>
      </w:r>
    </w:p>
    <w:p w14:paraId="D3000000">
      <w:pPr>
        <w:tabs>
          <w:tab w:leader="none" w:pos="567" w:val="left"/>
          <w:tab w:leader="none" w:pos="710" w:val="left"/>
          <w:tab w:leader="none" w:pos="851" w:val="left"/>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ab/>
      </w:r>
      <w:r>
        <w:rPr>
          <w:rFonts w:ascii="Times New Roman" w:hAnsi="Times New Roman"/>
          <w:sz w:val="28"/>
        </w:rPr>
        <w:t xml:space="preserve">по окончании срока подачи заявок не подано ни одной заявки; </w:t>
      </w:r>
    </w:p>
    <w:p w14:paraId="D4000000">
      <w:pPr>
        <w:pStyle w:val="Style_7"/>
        <w:tabs>
          <w:tab w:leader="none" w:pos="567" w:val="left"/>
          <w:tab w:leader="none" w:pos="710" w:val="left"/>
          <w:tab w:leader="none" w:pos="851" w:val="left"/>
          <w:tab w:leader="none" w:pos="1134" w:val="left"/>
        </w:tabs>
        <w:ind w:firstLine="709" w:left="0"/>
        <w:jc w:val="both"/>
        <w:rPr>
          <w:sz w:val="28"/>
        </w:rPr>
      </w:pPr>
      <w:r>
        <w:rPr>
          <w:sz w:val="28"/>
        </w:rPr>
        <w:t xml:space="preserve">2) </w:t>
      </w:r>
      <w:r>
        <w:rPr>
          <w:sz w:val="28"/>
        </w:rPr>
        <w:tab/>
      </w:r>
      <w:r>
        <w:rPr>
          <w:sz w:val="28"/>
        </w:rPr>
        <w:t xml:space="preserve">по результатам рассмотрения заявок отклонены все заявки. </w:t>
      </w:r>
    </w:p>
    <w:p w14:paraId="D5000000">
      <w:pPr>
        <w:spacing w:after="0" w:line="240" w:lineRule="auto"/>
        <w:ind w:firstLine="709" w:left="0"/>
        <w:jc w:val="both"/>
        <w:rPr>
          <w:rFonts w:ascii="Times New Roman" w:hAnsi="Times New Roman"/>
          <w:sz w:val="28"/>
        </w:rPr>
      </w:pPr>
    </w:p>
    <w:p w14:paraId="D6000000">
      <w:pPr>
        <w:spacing w:after="0" w:line="240" w:lineRule="auto"/>
        <w:ind w:firstLine="709" w:left="0"/>
        <w:jc w:val="center"/>
        <w:rPr>
          <w:rFonts w:ascii="Times New Roman" w:hAnsi="Times New Roman"/>
          <w:sz w:val="28"/>
        </w:rPr>
      </w:pPr>
      <w:r>
        <w:rPr>
          <w:rFonts w:ascii="Times New Roman" w:hAnsi="Times New Roman"/>
          <w:sz w:val="26"/>
        </w:rPr>
        <w:t xml:space="preserve">4. </w:t>
      </w:r>
      <w:r>
        <w:rPr>
          <w:rFonts w:ascii="Times New Roman" w:hAnsi="Times New Roman"/>
          <w:sz w:val="28"/>
        </w:rPr>
        <w:t>Условия и порядок предоставления субсидии</w:t>
      </w:r>
    </w:p>
    <w:p w14:paraId="D7000000">
      <w:pPr>
        <w:spacing w:after="0" w:line="240" w:lineRule="auto"/>
        <w:ind w:firstLine="709" w:left="0"/>
        <w:jc w:val="both"/>
        <w:rPr>
          <w:rFonts w:ascii="Times New Roman" w:hAnsi="Times New Roman"/>
          <w:sz w:val="28"/>
        </w:rPr>
      </w:pPr>
      <w:r>
        <w:rPr>
          <w:rFonts w:ascii="Times New Roman" w:hAnsi="Times New Roman"/>
          <w:sz w:val="28"/>
        </w:rPr>
        <w:t>51. </w:t>
      </w:r>
      <w:r>
        <w:rPr>
          <w:rFonts w:ascii="Times New Roman" w:hAnsi="Times New Roman"/>
          <w:sz w:val="28"/>
          <w:highlight w:val="white"/>
        </w:rPr>
        <w:t xml:space="preserve">Субсидия предоставляется на финансовое обеспечение затрат, связанных с </w:t>
      </w:r>
      <w:r>
        <w:rPr>
          <w:rFonts w:ascii="Times New Roman" w:hAnsi="Times New Roman"/>
          <w:sz w:val="28"/>
        </w:rPr>
        <w:t>оказанием услуг социальной направленности</w:t>
      </w:r>
      <w:r>
        <w:rPr>
          <w:rFonts w:ascii="Times New Roman" w:hAnsi="Times New Roman"/>
          <w:sz w:val="28"/>
          <w:highlight w:val="white"/>
        </w:rPr>
        <w:t xml:space="preserve">. </w:t>
      </w:r>
    </w:p>
    <w:p w14:paraId="D8000000">
      <w:pPr>
        <w:spacing w:after="0" w:line="240" w:lineRule="auto"/>
        <w:ind w:firstLine="709" w:left="0"/>
        <w:jc w:val="both"/>
        <w:rPr>
          <w:rFonts w:ascii="Times New Roman" w:hAnsi="Times New Roman"/>
          <w:sz w:val="28"/>
        </w:rPr>
      </w:pPr>
      <w:r>
        <w:rPr>
          <w:rFonts w:ascii="Times New Roman" w:hAnsi="Times New Roman"/>
          <w:sz w:val="28"/>
        </w:rPr>
        <w:t>52. </w:t>
      </w:r>
      <w:r>
        <w:rPr>
          <w:rFonts w:ascii="Times New Roman" w:hAnsi="Times New Roman"/>
          <w:sz w:val="28"/>
          <w:highlight w:val="white"/>
        </w:rPr>
        <w:t xml:space="preserve">Получатель субсидии на финансовое обеспечение затрат обеспечивает целевое использование средств субсидии по направлениям расходов, предусмотренным в соглашении на предоставление субсидии из бюджета города. </w:t>
      </w:r>
    </w:p>
    <w:p w14:paraId="D9000000">
      <w:pPr>
        <w:spacing w:after="0" w:line="240" w:lineRule="auto"/>
        <w:ind w:firstLine="709" w:left="0"/>
        <w:jc w:val="both"/>
        <w:rPr>
          <w:rFonts w:ascii="Times New Roman" w:hAnsi="Times New Roman"/>
          <w:sz w:val="28"/>
        </w:rPr>
      </w:pPr>
      <w:r>
        <w:rPr>
          <w:rFonts w:ascii="Times New Roman" w:hAnsi="Times New Roman"/>
          <w:sz w:val="28"/>
        </w:rPr>
        <w:t xml:space="preserve">53. </w:t>
      </w:r>
      <w:r>
        <w:rPr>
          <w:rFonts w:ascii="Times New Roman" w:hAnsi="Times New Roman"/>
          <w:sz w:val="28"/>
          <w:highlight w:val="white"/>
        </w:rPr>
        <w:t>В случае выявления оснований для отказа в предоставлении субсидии, предусмотренных пунктом 54 настоящего Порядка, комиссия принимает решение об отказе в предоставлении субсидии в срок, указанный в пункте 56 настоящего Порядка</w:t>
      </w:r>
    </w:p>
    <w:p w14:paraId="DA000000">
      <w:pPr>
        <w:spacing w:after="0" w:line="240" w:lineRule="auto"/>
        <w:ind w:firstLine="709" w:left="0"/>
        <w:jc w:val="both"/>
        <w:rPr>
          <w:rFonts w:ascii="Times New Roman" w:hAnsi="Times New Roman"/>
          <w:sz w:val="28"/>
        </w:rPr>
      </w:pPr>
      <w:r>
        <w:rPr>
          <w:rFonts w:ascii="Times New Roman" w:hAnsi="Times New Roman"/>
          <w:sz w:val="28"/>
        </w:rPr>
        <w:t>54. Основания для отказа получателю субсидии в предоставлении субсидии:</w:t>
      </w:r>
    </w:p>
    <w:p w14:paraId="DB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ab/>
      </w:r>
      <w:r>
        <w:rPr>
          <w:rFonts w:ascii="Times New Roman" w:hAnsi="Times New Roman"/>
          <w:sz w:val="28"/>
        </w:rPr>
        <w:t xml:space="preserve">несоответствие предоставленных получателем субсидии документов требованиям, </w:t>
      </w:r>
      <w:r>
        <w:rPr>
          <w:rFonts w:ascii="Times New Roman" w:hAnsi="Times New Roman"/>
          <w:sz w:val="28"/>
        </w:rPr>
        <w:t>установленным настоящим</w:t>
      </w:r>
      <w:r>
        <w:rPr>
          <w:rFonts w:ascii="Times New Roman" w:hAnsi="Times New Roman"/>
          <w:sz w:val="28"/>
        </w:rPr>
        <w:t xml:space="preserve"> Порядк</w:t>
      </w:r>
      <w:r>
        <w:rPr>
          <w:rFonts w:ascii="Times New Roman" w:hAnsi="Times New Roman"/>
          <w:sz w:val="28"/>
        </w:rPr>
        <w:t>ом</w:t>
      </w:r>
      <w:r>
        <w:rPr>
          <w:rFonts w:ascii="Times New Roman" w:hAnsi="Times New Roman"/>
          <w:sz w:val="28"/>
        </w:rPr>
        <w:t>, или не предоставление (предоставление не в полном объеме) указанных документов;</w:t>
      </w:r>
    </w:p>
    <w:p w14:paraId="DC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ab/>
      </w:r>
      <w:r>
        <w:rPr>
          <w:rFonts w:ascii="Times New Roman" w:hAnsi="Times New Roman"/>
          <w:sz w:val="28"/>
        </w:rPr>
        <w:t>установление факта недостоверности предоставленной получателем субсидии информации.</w:t>
      </w:r>
    </w:p>
    <w:p w14:paraId="DD000000">
      <w:pPr>
        <w:spacing w:after="0" w:line="240" w:lineRule="auto"/>
        <w:ind w:firstLine="709" w:left="0"/>
        <w:jc w:val="both"/>
        <w:rPr>
          <w:rFonts w:ascii="Times New Roman" w:hAnsi="Times New Roman"/>
          <w:sz w:val="28"/>
        </w:rPr>
      </w:pPr>
      <w:r>
        <w:rPr>
          <w:rFonts w:ascii="Times New Roman" w:hAnsi="Times New Roman"/>
          <w:sz w:val="28"/>
        </w:rPr>
        <w:t>55. Расчет субсидии определяется по формуле:</w:t>
      </w:r>
    </w:p>
    <w:p w14:paraId="DE000000">
      <w:pPr>
        <w:spacing w:after="0" w:line="240" w:lineRule="auto"/>
        <w:ind w:firstLine="709" w:left="0"/>
        <w:jc w:val="both"/>
        <w:rPr>
          <w:rFonts w:ascii="Times New Roman" w:hAnsi="Times New Roman"/>
          <w:sz w:val="28"/>
        </w:rPr>
      </w:pPr>
      <w:r>
        <w:rPr>
          <w:rFonts w:ascii="Times New Roman" w:hAnsi="Times New Roman"/>
          <w:sz w:val="28"/>
        </w:rPr>
        <w:t>S=V/</w:t>
      </w:r>
      <w:r>
        <w:rPr>
          <w:rFonts w:ascii="Times New Roman" w:hAnsi="Times New Roman"/>
          <w:sz w:val="28"/>
        </w:rPr>
        <w:t>N</w:t>
      </w:r>
      <w:r>
        <w:rPr>
          <w:rFonts w:ascii="Times New Roman" w:hAnsi="Times New Roman"/>
          <w:sz w:val="28"/>
          <w:vertAlign w:val="superscript"/>
        </w:rPr>
        <w:t>n</w:t>
      </w:r>
      <w:r>
        <w:rPr>
          <w:rFonts w:ascii="Times New Roman" w:hAnsi="Times New Roman"/>
          <w:sz w:val="28"/>
        </w:rPr>
        <w:t>×C</w:t>
      </w:r>
    </w:p>
    <w:p w14:paraId="DF000000">
      <w:pPr>
        <w:spacing w:after="0" w:line="240" w:lineRule="auto"/>
        <w:ind w:firstLine="709" w:left="0"/>
        <w:jc w:val="both"/>
        <w:rPr>
          <w:rFonts w:ascii="Times New Roman" w:hAnsi="Times New Roman"/>
          <w:sz w:val="28"/>
        </w:rPr>
      </w:pPr>
      <w:r>
        <w:rPr>
          <w:rFonts w:ascii="Times New Roman" w:hAnsi="Times New Roman"/>
          <w:sz w:val="28"/>
        </w:rPr>
        <w:t>где S - размер предоставляемой общественной организации субсидии;</w:t>
      </w:r>
    </w:p>
    <w:p w14:paraId="E0000000">
      <w:pPr>
        <w:spacing w:after="0" w:line="240" w:lineRule="auto"/>
        <w:ind w:firstLine="709" w:left="0"/>
        <w:jc w:val="both"/>
        <w:rPr>
          <w:rFonts w:ascii="Times New Roman" w:hAnsi="Times New Roman"/>
          <w:sz w:val="28"/>
        </w:rPr>
      </w:pPr>
      <w:r>
        <w:rPr>
          <w:rFonts w:ascii="Times New Roman" w:hAnsi="Times New Roman"/>
          <w:sz w:val="28"/>
        </w:rPr>
        <w:t>V - размер запрашиваемой общественной организацией субсидии, прошедшей отбор на предоставление субсидий;</w:t>
      </w:r>
    </w:p>
    <w:p w14:paraId="E1000000">
      <w:pPr>
        <w:spacing w:after="0" w:line="240" w:lineRule="auto"/>
        <w:ind w:firstLine="709" w:left="0"/>
        <w:jc w:val="both"/>
        <w:rPr>
          <w:rFonts w:ascii="Times New Roman" w:hAnsi="Times New Roman"/>
          <w:sz w:val="28"/>
        </w:rPr>
      </w:pPr>
      <w:r>
        <w:rPr>
          <w:rFonts w:ascii="Times New Roman" w:hAnsi="Times New Roman"/>
          <w:sz w:val="28"/>
        </w:rPr>
        <w:t>N - сумма средств, запрашиваемых общественными организациями, прошедшими отбор на предоставление субсидий, где n - количество общественных организаций, прошедших отбор на предоставление субсидий;</w:t>
      </w:r>
    </w:p>
    <w:p w14:paraId="E2000000">
      <w:pPr>
        <w:spacing w:after="0" w:line="240" w:lineRule="auto"/>
        <w:ind w:firstLine="709" w:left="0"/>
        <w:jc w:val="both"/>
        <w:rPr>
          <w:rFonts w:ascii="Times New Roman" w:hAnsi="Times New Roman"/>
          <w:sz w:val="28"/>
        </w:rPr>
      </w:pPr>
      <w:r>
        <w:rPr>
          <w:rFonts w:ascii="Times New Roman" w:hAnsi="Times New Roman"/>
          <w:sz w:val="28"/>
        </w:rPr>
        <w:t>С - размер бюджетных ассигнований, предусмотренных на проведение объявленного отбора.</w:t>
      </w:r>
    </w:p>
    <w:p w14:paraId="E3000000">
      <w:pPr>
        <w:spacing w:after="0" w:line="240" w:lineRule="auto"/>
        <w:ind w:firstLine="709" w:left="0"/>
        <w:jc w:val="both"/>
        <w:rPr>
          <w:rFonts w:ascii="Times New Roman" w:hAnsi="Times New Roman"/>
          <w:sz w:val="28"/>
        </w:rPr>
      </w:pPr>
      <w:r>
        <w:rPr>
          <w:rFonts w:ascii="Times New Roman" w:hAnsi="Times New Roman"/>
          <w:sz w:val="28"/>
        </w:rPr>
        <w:t>Результаты вычислений записывают до первого десятичного знака с последующим округлением до целых значений, в соответствии с правилами математического округления.</w:t>
      </w:r>
    </w:p>
    <w:p w14:paraId="E4000000">
      <w:pPr>
        <w:spacing w:after="0" w:line="240" w:lineRule="auto"/>
        <w:ind w:firstLine="709" w:left="0"/>
        <w:jc w:val="both"/>
        <w:rPr>
          <w:rFonts w:ascii="Times New Roman" w:hAnsi="Times New Roman"/>
          <w:sz w:val="28"/>
        </w:rPr>
      </w:pPr>
      <w:r>
        <w:rPr>
          <w:rFonts w:ascii="Times New Roman" w:hAnsi="Times New Roman"/>
          <w:sz w:val="28"/>
        </w:rPr>
        <w:t>Размер субсидии, предоставляемой общественной организации, не должен превышать размера запрашиваемой данной организацией субсидии.</w:t>
      </w:r>
    </w:p>
    <w:p w14:paraId="E5000000">
      <w:pPr>
        <w:tabs>
          <w:tab w:leader="none" w:pos="993" w:val="left"/>
        </w:tabs>
        <w:spacing w:after="0" w:line="240" w:lineRule="auto"/>
        <w:ind w:firstLine="709" w:left="0"/>
        <w:jc w:val="both"/>
        <w:rPr>
          <w:rFonts w:ascii="Times New Roman" w:hAnsi="Times New Roman"/>
          <w:sz w:val="28"/>
          <w:highlight w:val="white"/>
        </w:rPr>
      </w:pPr>
      <w:r>
        <w:rPr>
          <w:rFonts w:ascii="Times New Roman" w:hAnsi="Times New Roman"/>
          <w:sz w:val="28"/>
        </w:rPr>
        <w:t xml:space="preserve">56. </w:t>
      </w:r>
      <w:r>
        <w:rPr>
          <w:rFonts w:ascii="Times New Roman" w:hAnsi="Times New Roman"/>
          <w:sz w:val="28"/>
          <w:highlight w:val="white"/>
        </w:rPr>
        <w:t>Предоставление субсидии осуществляется на основании Соглашения на предоставление субсидии из бюджета города Магнитогорска, заключенного между получателем субсидии и Главным распорядителем средств бюджета города в течении 10 рабочих дней.</w:t>
      </w:r>
    </w:p>
    <w:p w14:paraId="E6000000">
      <w:pPr>
        <w:spacing w:after="0" w:line="240" w:lineRule="auto"/>
        <w:ind w:firstLine="709" w:left="0"/>
        <w:jc w:val="both"/>
        <w:rPr>
          <w:rFonts w:ascii="Times New Roman" w:hAnsi="Times New Roman"/>
          <w:sz w:val="28"/>
        </w:rPr>
      </w:pPr>
      <w:r>
        <w:rPr>
          <w:rFonts w:ascii="Times New Roman" w:hAnsi="Times New Roman"/>
          <w:sz w:val="28"/>
        </w:rPr>
        <w:t>Получатель субсидии в системе «Электронный бюджет»</w:t>
      </w:r>
      <w:r>
        <w:rPr>
          <w:rFonts w:ascii="Times New Roman" w:hAnsi="Times New Roman"/>
          <w:sz w:val="28"/>
        </w:rPr>
        <w:t xml:space="preserve"> подписывает Соглашение в течение 2-х рабочих дней с момента получения проекта Соглашения.</w:t>
      </w:r>
    </w:p>
    <w:p w14:paraId="E7000000">
      <w:pPr>
        <w:spacing w:after="0" w:line="240" w:lineRule="auto"/>
        <w:ind w:firstLine="709" w:left="0"/>
        <w:jc w:val="both"/>
        <w:rPr>
          <w:rFonts w:ascii="Times New Roman" w:hAnsi="Times New Roman"/>
          <w:sz w:val="28"/>
        </w:rPr>
      </w:pPr>
      <w:r>
        <w:rPr>
          <w:rFonts w:ascii="Times New Roman" w:hAnsi="Times New Roman"/>
          <w:sz w:val="28"/>
        </w:rPr>
        <w:t>Главный распорядитель подписывает Соглашение в течение 2-х рабочих дней с момента подписания Соглашения получателем субсидии.</w:t>
      </w:r>
    </w:p>
    <w:p w14:paraId="E8000000">
      <w:pPr>
        <w:spacing w:after="0" w:line="240" w:lineRule="auto"/>
        <w:ind w:firstLine="709" w:left="0"/>
        <w:jc w:val="both"/>
        <w:rPr>
          <w:rFonts w:ascii="Times New Roman" w:hAnsi="Times New Roman"/>
          <w:sz w:val="28"/>
        </w:rPr>
      </w:pPr>
      <w:r>
        <w:rPr>
          <w:rFonts w:ascii="Times New Roman" w:hAnsi="Times New Roman"/>
          <w:sz w:val="28"/>
        </w:rPr>
        <w:t xml:space="preserve">57. Перечень документов, необходимых для перечисления субсидии, подтверждающих фактически произведенные затраты, устанавливаются </w:t>
      </w:r>
      <w:r>
        <w:rPr>
          <w:rFonts w:ascii="Times New Roman" w:hAnsi="Times New Roman"/>
          <w:sz w:val="28"/>
        </w:rPr>
        <w:br/>
      </w:r>
      <w:r>
        <w:rPr>
          <w:rFonts w:ascii="Times New Roman" w:hAnsi="Times New Roman"/>
          <w:sz w:val="28"/>
        </w:rPr>
        <w:t>в Соглашении.</w:t>
      </w:r>
    </w:p>
    <w:p w14:paraId="E9000000">
      <w:pPr>
        <w:spacing w:after="0" w:line="240" w:lineRule="auto"/>
        <w:ind w:firstLine="709" w:left="0"/>
        <w:jc w:val="both"/>
        <w:rPr>
          <w:rFonts w:ascii="Times New Roman" w:hAnsi="Times New Roman"/>
          <w:sz w:val="28"/>
        </w:rPr>
      </w:pPr>
      <w:r>
        <w:rPr>
          <w:rFonts w:ascii="Times New Roman" w:hAnsi="Times New Roman"/>
          <w:sz w:val="28"/>
        </w:rPr>
        <w:t xml:space="preserve">58. Главный распорядитель перечисляет субсидию на отдельный расчетный или корреспондентский счет, открытый получателем субсидии в учреждении Центрального банка Российской Федерации или кредитной организации, указанный в Соглашении, на основании заявки на оплату расходов из бюджетов города Главного распорядителя в пределах средств, предусмотренных в бюджете города в текущем финансовом году на данные </w:t>
      </w:r>
      <w:r>
        <w:rPr>
          <w:rFonts w:ascii="Times New Roman" w:hAnsi="Times New Roman"/>
          <w:sz w:val="28"/>
        </w:rPr>
        <w:t>цели. В последнем месяце текущего года субсидия перечисляется не позднее 30-го числа.</w:t>
      </w:r>
    </w:p>
    <w:p w14:paraId="EA000000">
      <w:pPr>
        <w:spacing w:after="0" w:line="240" w:lineRule="auto"/>
        <w:ind w:firstLine="709" w:left="0"/>
        <w:jc w:val="both"/>
        <w:rPr>
          <w:rFonts w:ascii="Times New Roman" w:hAnsi="Times New Roman"/>
          <w:sz w:val="28"/>
        </w:rPr>
      </w:pPr>
      <w:r>
        <w:rPr>
          <w:rFonts w:ascii="Times New Roman" w:hAnsi="Times New Roman"/>
          <w:sz w:val="28"/>
        </w:rPr>
        <w:t>59. </w:t>
      </w:r>
      <w:r>
        <w:rPr>
          <w:rFonts w:ascii="Times New Roman" w:hAnsi="Times New Roman"/>
          <w:sz w:val="28"/>
        </w:rPr>
        <w:t xml:space="preserve">Результатом предоставления субсидии является финансовое обеспечение затрат в связи с выполнением работ и оказанием услуг социальной направленности  общественным </w:t>
      </w:r>
      <w:r>
        <w:rPr>
          <w:rFonts w:ascii="Times New Roman" w:hAnsi="Times New Roman"/>
          <w:sz w:val="28"/>
        </w:rPr>
        <w:t>организациям, осуществляющим деятельность по укреплению института семьи и традиционных семейных ценностей, защите материнства, отцовства и детства, профилактике безнадзорности и правонарушений несовершеннолетних</w:t>
      </w:r>
      <w:r>
        <w:rPr>
          <w:rFonts w:ascii="Times New Roman" w:hAnsi="Times New Roman"/>
          <w:sz w:val="28"/>
        </w:rPr>
        <w:t>, в рамках достижения результата муниципальной программы «Социальное обслуживания и социальная поддержка жителей города Магнитогорска», утвержденной постановлением администрации города.</w:t>
      </w:r>
    </w:p>
    <w:p w14:paraId="EB000000">
      <w:pPr>
        <w:spacing w:after="0" w:line="240" w:lineRule="auto"/>
        <w:ind w:firstLine="709" w:left="0"/>
        <w:jc w:val="both"/>
        <w:rPr>
          <w:rFonts w:ascii="Times New Roman" w:hAnsi="Times New Roman"/>
          <w:sz w:val="28"/>
        </w:rPr>
      </w:pPr>
      <w:r>
        <w:rPr>
          <w:rFonts w:ascii="Times New Roman" w:hAnsi="Times New Roman"/>
          <w:sz w:val="28"/>
        </w:rPr>
        <w:t>Конкретные значения результатов предоставление субсидий, контрольные точки, необходимые для достижения результатов предоставления субсидии, а также их конкретные значения устанавливаются Главным распорядителем в Соглашении.</w:t>
      </w:r>
    </w:p>
    <w:p w14:paraId="EC000000">
      <w:pPr>
        <w:spacing w:after="0" w:line="240" w:lineRule="auto"/>
        <w:ind w:firstLine="709" w:left="0"/>
        <w:jc w:val="both"/>
        <w:rPr>
          <w:rFonts w:ascii="Times New Roman" w:hAnsi="Times New Roman"/>
          <w:sz w:val="28"/>
        </w:rPr>
      </w:pPr>
      <w:r>
        <w:rPr>
          <w:rFonts w:ascii="Times New Roman" w:hAnsi="Times New Roman"/>
          <w:sz w:val="28"/>
        </w:rPr>
        <w:t xml:space="preserve">60. В Соглашение включаются условия о том, что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должны быть согласованы новые условия Соглашения, а при </w:t>
      </w:r>
      <w:r>
        <w:rPr>
          <w:rFonts w:ascii="Times New Roman" w:hAnsi="Times New Roman"/>
          <w:sz w:val="28"/>
        </w:rPr>
        <w:t>недостижении</w:t>
      </w:r>
      <w:r>
        <w:rPr>
          <w:rFonts w:ascii="Times New Roman" w:hAnsi="Times New Roman"/>
          <w:sz w:val="28"/>
        </w:rPr>
        <w:t xml:space="preserve"> согласия по новым условиям Соглашение подлежит расторжению.</w:t>
      </w:r>
    </w:p>
    <w:p w14:paraId="ED000000">
      <w:pPr>
        <w:spacing w:after="0" w:line="240" w:lineRule="auto"/>
        <w:ind w:firstLine="709" w:left="0"/>
        <w:jc w:val="both"/>
        <w:rPr>
          <w:rFonts w:ascii="Times New Roman" w:hAnsi="Times New Roman"/>
          <w:sz w:val="28"/>
        </w:rPr>
      </w:pPr>
      <w:r>
        <w:rPr>
          <w:rFonts w:ascii="Times New Roman" w:hAnsi="Times New Roman"/>
          <w:sz w:val="28"/>
        </w:rPr>
        <w:t>61. </w:t>
      </w:r>
      <w:r>
        <w:rPr>
          <w:rFonts w:ascii="Times New Roman" w:hAnsi="Times New Roman"/>
          <w:sz w:val="28"/>
        </w:rPr>
        <w:t>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EE000000">
      <w:pPr>
        <w:spacing w:after="0" w:line="240" w:lineRule="auto"/>
        <w:ind w:firstLine="709" w:left="0"/>
        <w:jc w:val="both"/>
        <w:rPr>
          <w:rFonts w:ascii="Times New Roman" w:hAnsi="Times New Roman"/>
          <w:sz w:val="28"/>
        </w:rPr>
      </w:pPr>
      <w:r>
        <w:rPr>
          <w:rFonts w:ascii="Times New Roman" w:hAnsi="Times New Roman"/>
          <w:sz w:val="28"/>
        </w:rPr>
        <w:t>62. </w:t>
      </w:r>
      <w:r>
        <w:rPr>
          <w:rFonts w:ascii="Times New Roman" w:hAnsi="Times New Roman"/>
          <w:sz w:val="28"/>
        </w:rPr>
        <w:t>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w:t>
      </w:r>
    </w:p>
    <w:p w14:paraId="EF000000">
      <w:pPr>
        <w:spacing w:after="0" w:line="240" w:lineRule="auto"/>
        <w:ind w:firstLine="709" w:left="0"/>
        <w:jc w:val="both"/>
        <w:rPr>
          <w:rFonts w:ascii="Times New Roman" w:hAnsi="Times New Roman"/>
          <w:sz w:val="28"/>
        </w:rPr>
      </w:pPr>
      <w:r>
        <w:rPr>
          <w:rFonts w:ascii="Times New Roman" w:hAnsi="Times New Roman"/>
          <w:sz w:val="28"/>
        </w:rPr>
        <w:t>63. П</w:t>
      </w:r>
      <w:r>
        <w:rPr>
          <w:rFonts w:ascii="Times New Roman" w:hAnsi="Times New Roman"/>
          <w:sz w:val="28"/>
          <w:highlight w:val="white"/>
        </w:rPr>
        <w:t>олучателю субсидии, а также иными юридическими лицами, получающими средства на основании договоров (соглашений), заключенных с получателями субсидий, за счет полученных из соответствующего бюджета бюджетной системы Российской Федерации запрещается приобретать средства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r>
        <w:rPr>
          <w:rFonts w:ascii="Times New Roman" w:hAnsi="Times New Roman"/>
          <w:sz w:val="28"/>
        </w:rPr>
        <w:t>.</w:t>
      </w:r>
    </w:p>
    <w:p w14:paraId="F0000000">
      <w:pPr>
        <w:spacing w:after="0" w:line="240" w:lineRule="auto"/>
        <w:ind w:firstLine="709" w:left="0"/>
        <w:jc w:val="both"/>
        <w:rPr>
          <w:rFonts w:ascii="Times New Roman" w:hAnsi="Times New Roman"/>
          <w:sz w:val="28"/>
        </w:rPr>
      </w:pPr>
      <w:r>
        <w:rPr>
          <w:rFonts w:ascii="Times New Roman" w:hAnsi="Times New Roman"/>
          <w:sz w:val="28"/>
        </w:rPr>
        <w:t>64. Субсидия носит целевой характер и не может быть использована на иные цели.</w:t>
      </w:r>
    </w:p>
    <w:p w14:paraId="F1000000">
      <w:pPr>
        <w:spacing w:after="0" w:line="240" w:lineRule="auto"/>
        <w:ind w:firstLine="709" w:left="0"/>
        <w:jc w:val="center"/>
        <w:rPr>
          <w:rFonts w:ascii="Times New Roman" w:hAnsi="Times New Roman"/>
          <w:sz w:val="28"/>
        </w:rPr>
      </w:pPr>
      <w:r>
        <w:rPr>
          <w:rFonts w:ascii="Times New Roman" w:hAnsi="Times New Roman"/>
          <w:sz w:val="28"/>
        </w:rPr>
        <w:t>5.  Требования о предоставлении отчетности, осуществлении контроля (мониторинга) за соблюдением условия и порядка предоставления субсидии и ответственности за их нарушение</w:t>
      </w:r>
    </w:p>
    <w:p w14:paraId="F2000000">
      <w:pPr>
        <w:tabs>
          <w:tab w:leader="none" w:pos="993" w:val="left"/>
        </w:tabs>
        <w:spacing w:after="0" w:line="240" w:lineRule="auto"/>
        <w:ind w:firstLine="709" w:left="0"/>
        <w:jc w:val="both"/>
        <w:rPr>
          <w:rFonts w:ascii="Times New Roman" w:hAnsi="Times New Roman"/>
          <w:sz w:val="28"/>
        </w:rPr>
      </w:pPr>
    </w:p>
    <w:p w14:paraId="F3000000">
      <w:pPr>
        <w:tabs>
          <w:tab w:leader="none" w:pos="993" w:val="left"/>
        </w:tabs>
        <w:spacing w:after="0" w:line="240" w:lineRule="auto"/>
        <w:ind w:firstLine="709" w:left="0"/>
        <w:jc w:val="both"/>
        <w:rPr>
          <w:rFonts w:ascii="Times New Roman" w:hAnsi="Times New Roman"/>
          <w:sz w:val="28"/>
          <w:highlight w:val="yellow"/>
        </w:rPr>
      </w:pPr>
      <w:r>
        <w:rPr>
          <w:rFonts w:ascii="Times New Roman" w:hAnsi="Times New Roman"/>
          <w:sz w:val="28"/>
        </w:rPr>
        <w:t>65.</w:t>
      </w:r>
      <w:r>
        <w:rPr>
          <w:rFonts w:ascii="Times New Roman" w:hAnsi="Times New Roman"/>
          <w:sz w:val="28"/>
          <w:highlight w:val="white"/>
        </w:rPr>
        <w:t xml:space="preserve"> Получатель субсидии направляет Главному распорядителю средств бюджета города ежеквартально, не позднее 5 числа месяца, следующего за отчетным кварталом, в системе «Электронный бюджет» отчет о достижении значений результатов предоставления субсидии по форме и в сроки, установленные Соглашением. При отсутствии технической возможности отчет о достижении значений результатов предоставления субсидии может предоставляться главному распорядителю средств бюджета города на бумажном носителе. </w:t>
      </w:r>
    </w:p>
    <w:p w14:paraId="F4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Сроки и формы предоставления получателем субсидии дополнительной отчетности устанавливаются Главным распорядителем в Соглашении. </w:t>
      </w:r>
    </w:p>
    <w:p w14:paraId="F5000000">
      <w:pPr>
        <w:widowControl w:val="0"/>
        <w:spacing w:after="0" w:line="240" w:lineRule="auto"/>
        <w:ind w:firstLine="709" w:left="0"/>
        <w:jc w:val="both"/>
        <w:rPr>
          <w:rFonts w:ascii="Times New Roman" w:hAnsi="Times New Roman"/>
          <w:sz w:val="28"/>
        </w:rPr>
      </w:pPr>
      <w:r>
        <w:rPr>
          <w:rFonts w:ascii="Times New Roman" w:hAnsi="Times New Roman"/>
          <w:sz w:val="28"/>
        </w:rPr>
        <w:t>Получатель субсидии несет ответственность за достоверность информации, предоставленной в отчетных документах, в соответствии с законодательством Российской Федерации и требованиями нормативных правовых актов администрации города.</w:t>
      </w:r>
    </w:p>
    <w:p w14:paraId="F6000000">
      <w:pPr>
        <w:widowControl w:val="0"/>
        <w:spacing w:after="0" w:line="240" w:lineRule="auto"/>
        <w:ind w:firstLine="709" w:left="0"/>
        <w:jc w:val="both"/>
        <w:rPr>
          <w:rFonts w:ascii="Times New Roman" w:hAnsi="Times New Roman"/>
          <w:sz w:val="28"/>
        </w:rPr>
      </w:pPr>
      <w:r>
        <w:rPr>
          <w:rFonts w:ascii="Times New Roman" w:hAnsi="Times New Roman"/>
          <w:sz w:val="28"/>
        </w:rPr>
        <w:t>66. </w:t>
      </w:r>
      <w:r>
        <w:rPr>
          <w:rFonts w:ascii="Times New Roman" w:hAnsi="Times New Roman"/>
          <w:sz w:val="28"/>
        </w:rPr>
        <w:t xml:space="preserve">Главный распорядитель проводит мониторинг достижения результатов предоставления субсидии, определенных Соглашении, и событий, отражающих факт завершения соответствующего мероприятия по получению результата предоставления субсидий (контрольная точка), в соответствии с приказом Министерства финансов Российской и его результаты, предоставляются в Управление финансов администрации города. </w:t>
      </w:r>
    </w:p>
    <w:p w14:paraId="F7000000">
      <w:pPr>
        <w:widowControl w:val="0"/>
        <w:spacing w:after="0" w:line="240" w:lineRule="auto"/>
        <w:ind w:firstLine="709" w:left="0"/>
        <w:jc w:val="both"/>
        <w:rPr>
          <w:rFonts w:ascii="Times New Roman" w:hAnsi="Times New Roman"/>
          <w:sz w:val="28"/>
        </w:rPr>
      </w:pPr>
      <w:r>
        <w:rPr>
          <w:rFonts w:ascii="Times New Roman" w:hAnsi="Times New Roman"/>
          <w:sz w:val="28"/>
        </w:rPr>
        <w:t>План мероприятий по достижению результатов предоставления субсидии (контрольные точки) формируется, нарастающим итогом размера субсидии, подлежащей предоставлению за отчетный период.</w:t>
      </w:r>
    </w:p>
    <w:p w14:paraId="F8000000">
      <w:pPr>
        <w:widowControl w:val="0"/>
        <w:spacing w:after="0" w:line="240" w:lineRule="auto"/>
        <w:ind w:firstLine="709" w:left="0"/>
        <w:jc w:val="both"/>
        <w:rPr>
          <w:rFonts w:ascii="Times New Roman" w:hAnsi="Times New Roman"/>
          <w:sz w:val="28"/>
        </w:rPr>
      </w:pPr>
      <w:r>
        <w:rPr>
          <w:rFonts w:ascii="Times New Roman" w:hAnsi="Times New Roman"/>
          <w:sz w:val="28"/>
        </w:rPr>
        <w:t>67. </w:t>
      </w:r>
      <w:r>
        <w:rPr>
          <w:rFonts w:ascii="Times New Roman" w:hAnsi="Times New Roman"/>
          <w:sz w:val="28"/>
        </w:rPr>
        <w:t xml:space="preserve">Главный распорядитель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 Органы муниципального финансового контроля осуществляют проверку в соответствии со </w:t>
      </w:r>
      <w:r>
        <w:rPr>
          <w:rFonts w:ascii="Times New Roman" w:hAnsi="Times New Roman"/>
          <w:sz w:val="28"/>
        </w:rPr>
        <w:fldChar w:fldCharType="begin"/>
      </w:r>
      <w:r>
        <w:rPr>
          <w:rFonts w:ascii="Times New Roman" w:hAnsi="Times New Roman"/>
          <w:sz w:val="28"/>
        </w:rPr>
        <w:instrText>HYPERLINK "https://internet.garant.ru/document/redirect/12112604/2681" \o "https://internet.garant.ru/document/redirect/12112604/2681"</w:instrText>
      </w:r>
      <w:r>
        <w:rPr>
          <w:rFonts w:ascii="Times New Roman" w:hAnsi="Times New Roman"/>
          <w:sz w:val="28"/>
        </w:rPr>
        <w:fldChar w:fldCharType="separate"/>
      </w:r>
      <w:r>
        <w:rPr>
          <w:rFonts w:ascii="Times New Roman" w:hAnsi="Times New Roman"/>
          <w:sz w:val="28"/>
        </w:rPr>
        <w:t>статьями 268.1</w:t>
      </w:r>
      <w:r>
        <w:rPr>
          <w:rFonts w:ascii="Times New Roman" w:hAnsi="Times New Roman"/>
          <w:sz w:val="28"/>
        </w:rPr>
        <w:fldChar w:fldCharType="end"/>
      </w:r>
      <w:r>
        <w:rPr>
          <w:rFonts w:ascii="Times New Roman" w:hAnsi="Times New Roman"/>
          <w:sz w:val="28"/>
        </w:rPr>
        <w:t xml:space="preserve"> и </w:t>
      </w:r>
      <w:r>
        <w:rPr>
          <w:rFonts w:ascii="Times New Roman" w:hAnsi="Times New Roman"/>
          <w:sz w:val="28"/>
        </w:rPr>
        <w:fldChar w:fldCharType="begin"/>
      </w:r>
      <w:r>
        <w:rPr>
          <w:rFonts w:ascii="Times New Roman" w:hAnsi="Times New Roman"/>
          <w:sz w:val="28"/>
        </w:rPr>
        <w:instrText>HYPERLINK "https://internet.garant.ru/document/redirect/12112604/2692" \o "https://internet.garant.ru/document/redirect/12112604/2692"</w:instrText>
      </w:r>
      <w:r>
        <w:rPr>
          <w:rFonts w:ascii="Times New Roman" w:hAnsi="Times New Roman"/>
          <w:sz w:val="28"/>
        </w:rPr>
        <w:fldChar w:fldCharType="separate"/>
      </w:r>
      <w:r>
        <w:rPr>
          <w:rFonts w:ascii="Times New Roman" w:hAnsi="Times New Roman"/>
          <w:sz w:val="28"/>
        </w:rPr>
        <w:t>269.2</w:t>
      </w:r>
      <w:r>
        <w:rPr>
          <w:rFonts w:ascii="Times New Roman" w:hAnsi="Times New Roman"/>
          <w:sz w:val="28"/>
        </w:rPr>
        <w:fldChar w:fldCharType="end"/>
      </w:r>
      <w:r>
        <w:rPr>
          <w:rFonts w:ascii="Times New Roman" w:hAnsi="Times New Roman"/>
          <w:sz w:val="28"/>
        </w:rPr>
        <w:t xml:space="preserve"> Бюджетного кодекса Российской Федерации.</w:t>
      </w:r>
    </w:p>
    <w:p w14:paraId="F9000000">
      <w:pPr>
        <w:widowControl w:val="0"/>
        <w:spacing w:after="0" w:line="240" w:lineRule="auto"/>
        <w:ind w:firstLine="709" w:left="0"/>
        <w:jc w:val="both"/>
        <w:rPr>
          <w:rFonts w:ascii="Times New Roman" w:hAnsi="Times New Roman"/>
          <w:sz w:val="28"/>
        </w:rPr>
      </w:pPr>
      <w:r>
        <w:rPr>
          <w:rFonts w:ascii="Times New Roman" w:hAnsi="Times New Roman"/>
          <w:sz w:val="28"/>
        </w:rPr>
        <w:t>68. </w:t>
      </w:r>
      <w:r>
        <w:rPr>
          <w:rFonts w:ascii="Times New Roman" w:hAnsi="Times New Roman"/>
          <w:sz w:val="28"/>
        </w:rPr>
        <w:t>Получатель субсидии представляет Главному распорядителю отчетность об использовании предоставленной субсидии и выполнении условий, установленных при ее предоставлении, по формам и в сроки, установленные Соглашением.</w:t>
      </w:r>
    </w:p>
    <w:p w14:paraId="FA000000">
      <w:pPr>
        <w:widowControl w:val="0"/>
        <w:spacing w:after="0" w:line="240" w:lineRule="auto"/>
        <w:ind w:firstLine="709" w:left="0"/>
        <w:jc w:val="both"/>
        <w:rPr>
          <w:rFonts w:ascii="Times New Roman" w:hAnsi="Times New Roman"/>
          <w:sz w:val="28"/>
        </w:rPr>
      </w:pPr>
      <w:r>
        <w:rPr>
          <w:rFonts w:ascii="Times New Roman" w:hAnsi="Times New Roman"/>
          <w:sz w:val="28"/>
        </w:rPr>
        <w:t>69. Получатель субсидии несет предусмотренную законодательством ответственность за достоверность отчетности, документов, предоставляемых в соответствии с требованиями настоящего Порядка.</w:t>
      </w:r>
    </w:p>
    <w:p w14:paraId="FB000000">
      <w:pPr>
        <w:widowControl w:val="0"/>
        <w:spacing w:after="0" w:line="240" w:lineRule="auto"/>
        <w:ind w:firstLine="709" w:left="0"/>
        <w:jc w:val="both"/>
        <w:rPr>
          <w:rFonts w:ascii="Times New Roman" w:hAnsi="Times New Roman"/>
          <w:sz w:val="28"/>
        </w:rPr>
      </w:pPr>
      <w:r>
        <w:rPr>
          <w:rFonts w:ascii="Times New Roman" w:hAnsi="Times New Roman"/>
          <w:sz w:val="28"/>
        </w:rPr>
        <w:t>70. </w:t>
      </w:r>
      <w:r>
        <w:rPr>
          <w:rFonts w:ascii="Times New Roman" w:hAnsi="Times New Roman"/>
          <w:sz w:val="28"/>
        </w:rPr>
        <w:t>Контроль достоверности отчётов об использовании предоставленных субсидий, а также соблюдения условий предоставления субсидии, установленных настоящим Порядком, осуществляет Главный распорядитель.</w:t>
      </w:r>
    </w:p>
    <w:p w14:paraId="FC000000">
      <w:pPr>
        <w:widowControl w:val="0"/>
        <w:spacing w:after="0" w:line="240" w:lineRule="auto"/>
        <w:ind w:firstLine="709" w:left="0"/>
        <w:jc w:val="both"/>
        <w:rPr>
          <w:rFonts w:ascii="Times New Roman" w:hAnsi="Times New Roman"/>
          <w:sz w:val="28"/>
        </w:rPr>
      </w:pPr>
      <w:r>
        <w:rPr>
          <w:rFonts w:ascii="Times New Roman" w:hAnsi="Times New Roman"/>
          <w:sz w:val="28"/>
        </w:rPr>
        <w:t>71. </w:t>
      </w:r>
      <w:r>
        <w:rPr>
          <w:rFonts w:ascii="Times New Roman" w:hAnsi="Times New Roman"/>
          <w:sz w:val="28"/>
        </w:rPr>
        <w:t>Предоставление субсидии приостанавливается в случае неисполнения или ненадлежащего исполнения получателем субсидий требований, предусмотренных настоящим Порядком и Соглашением.</w:t>
      </w:r>
    </w:p>
    <w:p w14:paraId="FD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72. При выявлении нарушений получателя субсидии целей, условий </w:t>
      </w:r>
      <w:r>
        <w:rPr>
          <w:rFonts w:ascii="Times New Roman" w:hAnsi="Times New Roman"/>
          <w:sz w:val="28"/>
        </w:rPr>
        <w:br/>
      </w:r>
      <w:r>
        <w:rPr>
          <w:rFonts w:ascii="Times New Roman" w:hAnsi="Times New Roman"/>
          <w:sz w:val="28"/>
        </w:rPr>
        <w:t>и порядка предоставления субсидий, а также, в случае не достижения р</w:t>
      </w:r>
      <w:r>
        <w:rPr>
          <w:rFonts w:ascii="Times New Roman" w:hAnsi="Times New Roman"/>
          <w:sz w:val="28"/>
        </w:rPr>
        <w:t>езультатов, указанных в пункте 59</w:t>
      </w:r>
      <w:r>
        <w:rPr>
          <w:rFonts w:ascii="Times New Roman" w:hAnsi="Times New Roman"/>
          <w:sz w:val="28"/>
        </w:rPr>
        <w:t xml:space="preserve"> настоящего Порядка, субсидия подлежит возврату.</w:t>
      </w:r>
    </w:p>
    <w:p w14:paraId="FE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73. В случае нарушения получателем субсидии условий и порядка предоставления субсидий, выявленного в том числе по фактам проверок, </w:t>
      </w:r>
      <w:r>
        <w:rPr>
          <w:rFonts w:ascii="Times New Roman" w:hAnsi="Times New Roman"/>
          <w:sz w:val="28"/>
        </w:rPr>
        <w:br/>
      </w:r>
      <w:r>
        <w:rPr>
          <w:rFonts w:ascii="Times New Roman" w:hAnsi="Times New Roman"/>
          <w:sz w:val="28"/>
        </w:rPr>
        <w:t xml:space="preserve">а также в случае не достижения значений результатов и показателей, установленных настоящим Порядком, Главный распорядитель направляет получателю субсидии требование о возврате денежных средств в течение 3 календарных дней со дня, когда Главному распорядителю стало известно </w:t>
      </w:r>
      <w:r>
        <w:rPr>
          <w:rFonts w:ascii="Times New Roman" w:hAnsi="Times New Roman"/>
          <w:sz w:val="28"/>
        </w:rPr>
        <w:br/>
      </w:r>
      <w:r>
        <w:rPr>
          <w:rFonts w:ascii="Times New Roman" w:hAnsi="Times New Roman"/>
          <w:sz w:val="28"/>
        </w:rPr>
        <w:t>об этом.</w:t>
      </w:r>
    </w:p>
    <w:p w14:paraId="FF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Получатель субсидии возвращает денежные средства в бюджет города </w:t>
      </w:r>
      <w:r>
        <w:rPr>
          <w:rFonts w:ascii="Times New Roman" w:hAnsi="Times New Roman"/>
          <w:sz w:val="28"/>
        </w:rPr>
        <w:br/>
      </w:r>
      <w:r>
        <w:rPr>
          <w:rFonts w:ascii="Times New Roman" w:hAnsi="Times New Roman"/>
          <w:sz w:val="28"/>
        </w:rPr>
        <w:t>в течение 3 календарных дней со дня получения от Главного распорядителя требования о возврате субсидии.</w:t>
      </w:r>
    </w:p>
    <w:p w14:paraId="00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В случае отказа от добровольного возврата либо невозвращения </w:t>
      </w:r>
      <w:r>
        <w:rPr>
          <w:rFonts w:ascii="Times New Roman" w:hAnsi="Times New Roman"/>
          <w:sz w:val="28"/>
        </w:rPr>
        <w:br/>
      </w:r>
      <w:r>
        <w:rPr>
          <w:rFonts w:ascii="Times New Roman" w:hAnsi="Times New Roman"/>
          <w:sz w:val="28"/>
        </w:rPr>
        <w:t xml:space="preserve">в установленный настоящим Порядком срок средства предоставленных субсидий взыскиваются в судебном порядке в соответствии с действующим законодательством Российской Федерации. </w:t>
      </w:r>
    </w:p>
    <w:p w14:paraId="01010000">
      <w:pPr>
        <w:widowControl w:val="0"/>
        <w:spacing w:after="0" w:line="240" w:lineRule="auto"/>
        <w:ind w:firstLine="709" w:left="0"/>
        <w:jc w:val="both"/>
        <w:rPr>
          <w:rFonts w:ascii="Times New Roman" w:hAnsi="Times New Roman"/>
          <w:sz w:val="28"/>
        </w:rPr>
      </w:pPr>
      <w:r>
        <w:rPr>
          <w:rFonts w:ascii="Times New Roman" w:hAnsi="Times New Roman"/>
          <w:sz w:val="28"/>
        </w:rPr>
        <w:t>Остаток субсидии, не использованный в отчетном финансовом году, возвращается в бюджет города. Главный распорядитель направляет получателю субсидии требование о возврате остатка субсидии, не использованного в отчетном финансовом году.</w:t>
      </w:r>
    </w:p>
    <w:p w14:paraId="02010000">
      <w:pPr>
        <w:widowControl w:val="0"/>
        <w:spacing w:after="0" w:line="240" w:lineRule="auto"/>
        <w:ind w:firstLine="709" w:left="0"/>
        <w:jc w:val="both"/>
        <w:rPr>
          <w:rFonts w:ascii="Times New Roman" w:hAnsi="Times New Roman"/>
          <w:sz w:val="28"/>
        </w:rPr>
      </w:pPr>
      <w:r>
        <w:rPr>
          <w:rFonts w:ascii="Times New Roman" w:hAnsi="Times New Roman"/>
          <w:sz w:val="28"/>
        </w:rPr>
        <w:t>Возврат остатка субсидии, не использованного в отчётном финансовом году получателем субсидии, производится в течение 3-х календарных дней со дня получения требования о возврате субсидии в бюджет города Магнитогорска по реквизитам и коду бюджетной классификации, указанным в требовании.</w:t>
      </w:r>
    </w:p>
    <w:p w14:paraId="03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74. Главный распорядитель обеспечивает результативность, адресность и целевой характер использования средств бюджета города в соответствии </w:t>
      </w:r>
      <w:r>
        <w:rPr>
          <w:rFonts w:ascii="Times New Roman" w:hAnsi="Times New Roman"/>
          <w:sz w:val="28"/>
        </w:rPr>
        <w:br/>
      </w:r>
      <w:r>
        <w:rPr>
          <w:rFonts w:ascii="Times New Roman" w:hAnsi="Times New Roman"/>
          <w:sz w:val="28"/>
        </w:rPr>
        <w:t>с утвержденными бюджетными ассигнованиями и лимитами бюджетных обязательств.</w:t>
      </w:r>
    </w:p>
    <w:p w14:paraId="04010000">
      <w:pPr>
        <w:spacing w:after="0" w:line="240" w:lineRule="auto"/>
        <w:ind w:firstLine="709" w:left="0"/>
        <w:jc w:val="both"/>
        <w:rPr>
          <w:rFonts w:ascii="Times New Roman" w:hAnsi="Times New Roman"/>
          <w:sz w:val="28"/>
        </w:rPr>
      </w:pPr>
    </w:p>
    <w:p w14:paraId="05010000">
      <w:pPr>
        <w:pStyle w:val="Style_8"/>
        <w:spacing w:before="0"/>
        <w:ind w:firstLine="426" w:left="0"/>
        <w:jc w:val="center"/>
        <w:rPr>
          <w:rFonts w:ascii="Times New Roman" w:hAnsi="Times New Roman"/>
          <w:sz w:val="28"/>
        </w:rPr>
      </w:pPr>
      <w:r>
        <w:rPr>
          <w:rFonts w:ascii="Times New Roman" w:hAnsi="Times New Roman"/>
          <w:sz w:val="28"/>
        </w:rPr>
        <w:t xml:space="preserve"> </w:t>
      </w:r>
    </w:p>
    <w:p w14:paraId="06010000">
      <w:pPr>
        <w:widowControl w:val="0"/>
        <w:spacing w:after="0" w:line="240" w:lineRule="auto"/>
        <w:ind w:firstLine="567" w:left="0"/>
        <w:jc w:val="both"/>
        <w:rPr>
          <w:rFonts w:ascii="Times New Roman" w:hAnsi="Times New Roman"/>
          <w:sz w:val="28"/>
        </w:rPr>
      </w:pPr>
    </w:p>
    <w:p w14:paraId="07010000">
      <w:pPr>
        <w:widowControl w:val="0"/>
        <w:spacing w:after="0" w:line="240" w:lineRule="auto"/>
        <w:ind w:firstLine="567" w:left="0"/>
        <w:jc w:val="both"/>
        <w:rPr>
          <w:rFonts w:ascii="Times New Roman" w:hAnsi="Times New Roman"/>
          <w:sz w:val="28"/>
        </w:rPr>
      </w:pPr>
    </w:p>
    <w:p w14:paraId="08010000">
      <w:pPr>
        <w:widowControl w:val="0"/>
        <w:spacing w:after="0" w:line="240" w:lineRule="auto"/>
        <w:ind w:firstLine="567" w:left="0"/>
        <w:jc w:val="both"/>
        <w:rPr>
          <w:rFonts w:ascii="Times New Roman" w:hAnsi="Times New Roman"/>
          <w:sz w:val="28"/>
        </w:rPr>
      </w:pPr>
    </w:p>
    <w:p w14:paraId="09010000">
      <w:pPr>
        <w:widowControl w:val="0"/>
        <w:spacing w:after="0" w:line="240" w:lineRule="auto"/>
        <w:ind w:firstLine="567" w:left="0"/>
        <w:jc w:val="both"/>
        <w:rPr>
          <w:rFonts w:ascii="Times New Roman" w:hAnsi="Times New Roman"/>
          <w:sz w:val="28"/>
        </w:rPr>
      </w:pPr>
    </w:p>
    <w:p w14:paraId="0A010000">
      <w:pPr>
        <w:sectPr>
          <w:headerReference r:id="rId2" w:type="default"/>
          <w:headerReference r:id="rId3" w:type="first"/>
          <w:footerReference r:id="rId4" w:type="first"/>
          <w:pgSz w:h="16838" w:orient="portrait" w:w="11906"/>
          <w:pgMar w:bottom="1134" w:footer="709" w:gutter="0" w:header="709" w:left="1701" w:right="851" w:top="1134"/>
          <w:pgNumType w:start="1"/>
          <w:titlePg/>
        </w:sectPr>
      </w:pPr>
    </w:p>
    <w:p w14:paraId="0B010000">
      <w:pPr>
        <w:spacing w:after="0" w:line="240" w:lineRule="auto"/>
        <w:ind w:firstLine="0" w:left="3969"/>
        <w:jc w:val="both"/>
        <w:rPr>
          <w:rStyle w:val="Style_9_ch"/>
          <w:b w:val="0"/>
        </w:rPr>
      </w:pPr>
      <w:bookmarkEnd w:id="1"/>
      <w:bookmarkEnd w:id="2"/>
      <w:r>
        <w:rPr>
          <w:rStyle w:val="Style_9_ch"/>
          <w:rFonts w:ascii="Times New Roman" w:hAnsi="Times New Roman"/>
          <w:b w:val="0"/>
          <w:sz w:val="28"/>
        </w:rPr>
        <w:t xml:space="preserve">Приложение №1 </w:t>
      </w:r>
    </w:p>
    <w:p w14:paraId="0C010000">
      <w:pPr>
        <w:spacing w:after="0" w:line="240" w:lineRule="auto"/>
        <w:ind w:firstLine="0" w:left="3969"/>
        <w:jc w:val="both"/>
        <w:rPr>
          <w:rFonts w:ascii="Times New Roman" w:hAnsi="Times New Roman"/>
          <w:sz w:val="28"/>
        </w:rPr>
      </w:pPr>
      <w:r>
        <w:rPr>
          <w:rStyle w:val="Style_9_ch"/>
          <w:rFonts w:ascii="Times New Roman" w:hAnsi="Times New Roman"/>
          <w:b w:val="0"/>
          <w:sz w:val="28"/>
        </w:rPr>
        <w:t>к</w:t>
      </w:r>
      <w:r>
        <w:rPr>
          <w:rStyle w:val="Style_9_ch"/>
          <w:rFonts w:ascii="Times New Roman" w:hAnsi="Times New Roman"/>
          <w:sz w:val="28"/>
        </w:rPr>
        <w:t xml:space="preserve"> </w:t>
      </w:r>
      <w:r>
        <w:rPr>
          <w:rStyle w:val="Style_9_ch"/>
          <w:rFonts w:ascii="Times New Roman" w:hAnsi="Times New Roman"/>
          <w:b w:val="0"/>
          <w:sz w:val="28"/>
        </w:rPr>
        <w:t>П</w:t>
      </w:r>
      <w:r>
        <w:rPr>
          <w:rFonts w:ascii="Times New Roman" w:hAnsi="Times New Roman"/>
          <w:sz w:val="28"/>
        </w:rPr>
        <w:t>орядку</w:t>
      </w:r>
      <w:r>
        <w:rPr>
          <w:rFonts w:ascii="Times New Roman" w:hAnsi="Times New Roman"/>
          <w:sz w:val="28"/>
        </w:rPr>
        <w:t xml:space="preserve"> предоставления субсидии </w:t>
      </w:r>
    </w:p>
    <w:p w14:paraId="0D010000">
      <w:pPr>
        <w:spacing w:after="0" w:line="240" w:lineRule="auto"/>
        <w:ind w:firstLine="0" w:left="3969"/>
        <w:jc w:val="both"/>
        <w:rPr>
          <w:rFonts w:ascii="Times New Roman" w:hAnsi="Times New Roman"/>
          <w:sz w:val="28"/>
        </w:rPr>
      </w:pPr>
      <w:r>
        <w:rPr>
          <w:rFonts w:ascii="Times New Roman" w:hAnsi="Times New Roman"/>
          <w:sz w:val="28"/>
        </w:rPr>
        <w:t xml:space="preserve">из бюджета города Магнитогорска </w:t>
      </w:r>
    </w:p>
    <w:p w14:paraId="0E010000">
      <w:pPr>
        <w:spacing w:after="0" w:line="240" w:lineRule="auto"/>
        <w:ind w:firstLine="0" w:left="3969"/>
        <w:jc w:val="both"/>
        <w:rPr>
          <w:rFonts w:ascii="Times New Roman" w:hAnsi="Times New Roman"/>
          <w:sz w:val="28"/>
        </w:rPr>
      </w:pPr>
      <w:r>
        <w:rPr>
          <w:rFonts w:ascii="Times New Roman" w:hAnsi="Times New Roman"/>
          <w:sz w:val="28"/>
        </w:rPr>
        <w:t xml:space="preserve">общественным организациям, </w:t>
      </w:r>
    </w:p>
    <w:p w14:paraId="0F010000">
      <w:pPr>
        <w:spacing w:after="0" w:line="240" w:lineRule="auto"/>
        <w:ind w:firstLine="0" w:left="3969"/>
        <w:jc w:val="both"/>
        <w:rPr>
          <w:rFonts w:ascii="Times New Roman" w:hAnsi="Times New Roman"/>
          <w:sz w:val="28"/>
        </w:rPr>
      </w:pPr>
      <w:r>
        <w:rPr>
          <w:rFonts w:ascii="Times New Roman" w:hAnsi="Times New Roman"/>
          <w:sz w:val="28"/>
        </w:rPr>
        <w:t xml:space="preserve">осуществляющим деятельность </w:t>
      </w:r>
    </w:p>
    <w:p w14:paraId="10010000">
      <w:pPr>
        <w:spacing w:after="0" w:line="240" w:lineRule="auto"/>
        <w:ind w:firstLine="0" w:left="3969"/>
        <w:jc w:val="both"/>
        <w:rPr>
          <w:rFonts w:ascii="Times New Roman" w:hAnsi="Times New Roman"/>
          <w:sz w:val="28"/>
        </w:rPr>
      </w:pPr>
      <w:r>
        <w:rPr>
          <w:rFonts w:ascii="Times New Roman" w:hAnsi="Times New Roman"/>
          <w:sz w:val="28"/>
        </w:rPr>
        <w:t xml:space="preserve">по укреплению института семьи </w:t>
      </w:r>
    </w:p>
    <w:p w14:paraId="11010000">
      <w:pPr>
        <w:spacing w:after="0" w:line="240" w:lineRule="auto"/>
        <w:ind w:firstLine="0" w:left="3969"/>
        <w:jc w:val="both"/>
        <w:rPr>
          <w:rFonts w:ascii="Times New Roman" w:hAnsi="Times New Roman"/>
          <w:sz w:val="28"/>
        </w:rPr>
      </w:pPr>
      <w:r>
        <w:rPr>
          <w:rFonts w:ascii="Times New Roman" w:hAnsi="Times New Roman"/>
          <w:sz w:val="28"/>
        </w:rPr>
        <w:t xml:space="preserve">и традиционных семейных ценностей, </w:t>
      </w:r>
    </w:p>
    <w:p w14:paraId="12010000">
      <w:pPr>
        <w:spacing w:after="0" w:line="240" w:lineRule="auto"/>
        <w:ind w:firstLine="0" w:left="3969"/>
        <w:jc w:val="both"/>
        <w:rPr>
          <w:rFonts w:ascii="Times New Roman" w:hAnsi="Times New Roman"/>
          <w:sz w:val="28"/>
        </w:rPr>
      </w:pPr>
      <w:r>
        <w:rPr>
          <w:rFonts w:ascii="Times New Roman" w:hAnsi="Times New Roman"/>
          <w:sz w:val="28"/>
        </w:rPr>
        <w:t xml:space="preserve">защите материнства, отцовства и детства, </w:t>
      </w:r>
    </w:p>
    <w:p w14:paraId="13010000">
      <w:pPr>
        <w:spacing w:after="0" w:line="240" w:lineRule="auto"/>
        <w:ind w:firstLine="0" w:left="3969"/>
        <w:jc w:val="both"/>
        <w:rPr>
          <w:rFonts w:ascii="Times New Roman" w:hAnsi="Times New Roman"/>
          <w:sz w:val="28"/>
        </w:rPr>
      </w:pPr>
      <w:r>
        <w:rPr>
          <w:rFonts w:ascii="Times New Roman" w:hAnsi="Times New Roman"/>
          <w:sz w:val="28"/>
        </w:rPr>
        <w:t xml:space="preserve">профилактике безнадзорности </w:t>
      </w:r>
    </w:p>
    <w:p w14:paraId="14010000">
      <w:pPr>
        <w:spacing w:after="0" w:line="240" w:lineRule="auto"/>
        <w:ind w:firstLine="0" w:left="3969"/>
        <w:jc w:val="both"/>
        <w:rPr>
          <w:rFonts w:ascii="Times New Roman" w:hAnsi="Times New Roman"/>
          <w:sz w:val="28"/>
        </w:rPr>
      </w:pPr>
      <w:r>
        <w:rPr>
          <w:rFonts w:ascii="Times New Roman" w:hAnsi="Times New Roman"/>
          <w:sz w:val="28"/>
        </w:rPr>
        <w:t xml:space="preserve">и правонарушений несовершеннолетних, </w:t>
      </w:r>
    </w:p>
    <w:p w14:paraId="15010000">
      <w:pPr>
        <w:spacing w:after="0" w:line="240" w:lineRule="auto"/>
        <w:ind w:firstLine="0" w:left="3969"/>
        <w:jc w:val="both"/>
        <w:rPr>
          <w:rFonts w:ascii="Times New Roman" w:hAnsi="Times New Roman"/>
          <w:sz w:val="28"/>
        </w:rPr>
      </w:pPr>
      <w:r>
        <w:rPr>
          <w:rFonts w:ascii="Times New Roman" w:hAnsi="Times New Roman"/>
          <w:sz w:val="28"/>
        </w:rPr>
        <w:t xml:space="preserve">в целях финансового обеспечения затрат </w:t>
      </w:r>
    </w:p>
    <w:p w14:paraId="16010000">
      <w:pPr>
        <w:spacing w:after="0" w:line="240" w:lineRule="auto"/>
        <w:ind w:firstLine="0" w:left="3969"/>
        <w:jc w:val="both"/>
        <w:rPr>
          <w:rFonts w:ascii="Times New Roman" w:hAnsi="Times New Roman"/>
          <w:sz w:val="28"/>
        </w:rPr>
      </w:pPr>
      <w:r>
        <w:rPr>
          <w:rFonts w:ascii="Times New Roman" w:hAnsi="Times New Roman"/>
          <w:sz w:val="28"/>
        </w:rPr>
        <w:t xml:space="preserve">в связи с выполнением работ и оказанием </w:t>
      </w:r>
    </w:p>
    <w:p w14:paraId="17010000">
      <w:pPr>
        <w:spacing w:after="0" w:line="240" w:lineRule="auto"/>
        <w:ind w:firstLine="0" w:left="3969"/>
        <w:jc w:val="both"/>
        <w:rPr>
          <w:rFonts w:ascii="Times New Roman" w:hAnsi="Times New Roman"/>
          <w:sz w:val="28"/>
        </w:rPr>
      </w:pPr>
      <w:r>
        <w:rPr>
          <w:rFonts w:ascii="Times New Roman" w:hAnsi="Times New Roman"/>
          <w:sz w:val="28"/>
        </w:rPr>
        <w:t xml:space="preserve">услуг социальной направленности жителям </w:t>
      </w:r>
    </w:p>
    <w:p w14:paraId="18010000">
      <w:pPr>
        <w:spacing w:after="0" w:line="240" w:lineRule="auto"/>
        <w:ind w:firstLine="0" w:left="3969"/>
        <w:jc w:val="both"/>
        <w:rPr>
          <w:rFonts w:ascii="Times New Roman" w:hAnsi="Times New Roman"/>
          <w:sz w:val="28"/>
        </w:rPr>
      </w:pPr>
      <w:r>
        <w:rPr>
          <w:rFonts w:ascii="Times New Roman" w:hAnsi="Times New Roman"/>
          <w:sz w:val="28"/>
        </w:rPr>
        <w:t xml:space="preserve">города Магнитогорска в рамках, </w:t>
      </w:r>
    </w:p>
    <w:p w14:paraId="19010000">
      <w:pPr>
        <w:spacing w:after="0" w:line="240" w:lineRule="auto"/>
        <w:ind w:firstLine="0" w:left="3969"/>
        <w:jc w:val="both"/>
        <w:rPr>
          <w:rFonts w:ascii="Times New Roman" w:hAnsi="Times New Roman"/>
          <w:sz w:val="28"/>
        </w:rPr>
      </w:pPr>
      <w:r>
        <w:rPr>
          <w:rFonts w:ascii="Times New Roman" w:hAnsi="Times New Roman"/>
          <w:sz w:val="28"/>
        </w:rPr>
        <w:t xml:space="preserve">предусмотренных уставами организаций, </w:t>
      </w:r>
    </w:p>
    <w:p w14:paraId="1A010000">
      <w:pPr>
        <w:spacing w:after="0" w:line="240" w:lineRule="auto"/>
        <w:ind w:firstLine="0" w:left="3969"/>
        <w:jc w:val="both"/>
        <w:rPr>
          <w:rFonts w:ascii="Times New Roman" w:hAnsi="Times New Roman"/>
          <w:sz w:val="28"/>
        </w:rPr>
      </w:pPr>
      <w:r>
        <w:rPr>
          <w:rFonts w:ascii="Times New Roman" w:hAnsi="Times New Roman"/>
          <w:sz w:val="28"/>
        </w:rPr>
        <w:t>предметом и целями их деятельности</w:t>
      </w:r>
    </w:p>
    <w:p w14:paraId="1B010000">
      <w:pPr>
        <w:spacing w:after="0" w:line="240" w:lineRule="auto"/>
        <w:ind/>
        <w:jc w:val="both"/>
        <w:rPr>
          <w:rFonts w:ascii="Times New Roman" w:hAnsi="Times New Roman"/>
          <w:sz w:val="28"/>
        </w:rPr>
      </w:pPr>
    </w:p>
    <w:p w14:paraId="1C010000">
      <w:pPr>
        <w:spacing w:after="0" w:line="240" w:lineRule="auto"/>
        <w:ind w:firstLine="709" w:left="0"/>
        <w:jc w:val="center"/>
        <w:rPr>
          <w:rFonts w:ascii="Times New Roman" w:hAnsi="Times New Roman"/>
          <w:sz w:val="28"/>
        </w:rPr>
      </w:pPr>
      <w:r>
        <w:rPr>
          <w:rFonts w:ascii="Times New Roman" w:hAnsi="Times New Roman"/>
          <w:sz w:val="28"/>
        </w:rPr>
        <w:t>Гарантийное письмо</w:t>
      </w:r>
    </w:p>
    <w:p w14:paraId="1D010000">
      <w:pPr>
        <w:spacing w:after="0" w:line="240" w:lineRule="auto"/>
        <w:ind w:firstLine="709" w:left="0"/>
        <w:jc w:val="center"/>
        <w:rPr>
          <w:rFonts w:ascii="Times New Roman" w:hAnsi="Times New Roman"/>
          <w:sz w:val="28"/>
        </w:rPr>
      </w:pPr>
      <w:r>
        <w:rPr>
          <w:rFonts w:ascii="Times New Roman" w:hAnsi="Times New Roman"/>
          <w:sz w:val="28"/>
        </w:rPr>
        <w:t>о соответствии требованиям, установленным к участникам отбора</w:t>
      </w:r>
      <w:r>
        <w:rPr>
          <w:rFonts w:ascii="Times New Roman" w:hAnsi="Times New Roman"/>
          <w:sz w:val="28"/>
        </w:rPr>
        <w:t xml:space="preserve"> </w:t>
      </w:r>
      <w:r>
        <w:rPr>
          <w:rFonts w:ascii="Times New Roman" w:hAnsi="Times New Roman"/>
          <w:sz w:val="28"/>
        </w:rPr>
        <w:t xml:space="preserve">осуществляющим </w:t>
      </w:r>
      <w:r>
        <w:rPr>
          <w:rFonts w:ascii="Times New Roman" w:hAnsi="Times New Roman"/>
          <w:sz w:val="28"/>
        </w:rPr>
        <w:t xml:space="preserve">деятельность по укреплению института семьи и традиционных семейных ценностей, защите материнства, отцовства и детства, профилактике безнадзорности и правонарушений несовершеннолетних, в целях финансового обеспечения затрат в связи с выполнением работ и оказанием услуг социальной направленности жителям города Магнитогорска в рамках, предусмотренных уставами организаций, предметом и целями их деятельности </w:t>
      </w:r>
    </w:p>
    <w:p w14:paraId="1E010000">
      <w:pPr>
        <w:spacing w:after="0" w:line="240" w:lineRule="auto"/>
        <w:ind w:firstLine="709" w:left="0"/>
        <w:jc w:val="center"/>
        <w:rPr>
          <w:rFonts w:ascii="Times New Roman" w:hAnsi="Times New Roman"/>
          <w:sz w:val="28"/>
        </w:rPr>
      </w:pPr>
      <w:r>
        <w:rPr>
          <w:rFonts w:ascii="Times New Roman" w:hAnsi="Times New Roman"/>
          <w:sz w:val="28"/>
        </w:rPr>
        <w:t>в 20</w:t>
      </w:r>
      <w:r>
        <w:rPr>
          <w:rFonts w:ascii="Times New Roman" w:hAnsi="Times New Roman"/>
          <w:sz w:val="28"/>
        </w:rPr>
        <w:t>__</w:t>
      </w:r>
      <w:r>
        <w:rPr>
          <w:rFonts w:ascii="Times New Roman" w:hAnsi="Times New Roman"/>
          <w:sz w:val="28"/>
        </w:rPr>
        <w:t>___ году</w:t>
      </w:r>
    </w:p>
    <w:p w14:paraId="1F010000">
      <w:pPr>
        <w:spacing w:after="0" w:line="240" w:lineRule="auto"/>
        <w:ind w:firstLine="709" w:left="0"/>
        <w:jc w:val="both"/>
        <w:rPr>
          <w:rFonts w:ascii="Times New Roman" w:hAnsi="Times New Roman"/>
          <w:sz w:val="26"/>
        </w:rPr>
      </w:pPr>
    </w:p>
    <w:p w14:paraId="20010000">
      <w:pPr>
        <w:spacing w:after="0" w:line="240" w:lineRule="auto"/>
        <w:ind w:firstLine="709" w:left="0"/>
        <w:jc w:val="both"/>
        <w:rPr>
          <w:rFonts w:ascii="Times New Roman" w:hAnsi="Times New Roman"/>
          <w:sz w:val="26"/>
        </w:rPr>
      </w:pPr>
      <w:r>
        <w:rPr>
          <w:rFonts w:ascii="Times New Roman" w:hAnsi="Times New Roman"/>
          <w:sz w:val="28"/>
        </w:rPr>
        <w:t>Уведомляю Вас о том, что</w:t>
      </w:r>
      <w:r>
        <w:rPr>
          <w:rFonts w:ascii="Times New Roman" w:hAnsi="Times New Roman"/>
          <w:sz w:val="26"/>
        </w:rPr>
        <w:t xml:space="preserve"> ______________________</w:t>
      </w:r>
      <w:r>
        <w:rPr>
          <w:rFonts w:ascii="Times New Roman" w:hAnsi="Times New Roman"/>
          <w:sz w:val="26"/>
        </w:rPr>
        <w:t>____________________</w:t>
      </w:r>
    </w:p>
    <w:p w14:paraId="21010000">
      <w:pPr>
        <w:spacing w:after="0" w:line="240" w:lineRule="auto"/>
        <w:ind w:firstLine="709" w:left="0"/>
        <w:jc w:val="both"/>
        <w:rPr>
          <w:rFonts w:ascii="Times New Roman" w:hAnsi="Times New Roman"/>
          <w:sz w:val="16"/>
        </w:rPr>
      </w:pPr>
      <w:r>
        <w:rPr>
          <w:rFonts w:ascii="Times New Roman" w:hAnsi="Times New Roman"/>
          <w:sz w:val="16"/>
        </w:rPr>
        <w:t xml:space="preserve">                                                                                                       </w:t>
      </w:r>
      <w:r>
        <w:rPr>
          <w:rFonts w:ascii="Times New Roman" w:hAnsi="Times New Roman"/>
          <w:sz w:val="16"/>
        </w:rPr>
        <w:t xml:space="preserve">наименование </w:t>
      </w:r>
      <w:r>
        <w:rPr>
          <w:rFonts w:ascii="Times New Roman" w:hAnsi="Times New Roman"/>
          <w:sz w:val="16"/>
        </w:rPr>
        <w:t>организации  (</w:t>
      </w:r>
      <w:r>
        <w:rPr>
          <w:rFonts w:ascii="Times New Roman" w:hAnsi="Times New Roman"/>
          <w:sz w:val="16"/>
        </w:rPr>
        <w:t>далее - организация)</w:t>
      </w:r>
    </w:p>
    <w:p w14:paraId="22010000">
      <w:pPr>
        <w:spacing w:after="0" w:line="240" w:lineRule="auto"/>
        <w:ind/>
        <w:jc w:val="both"/>
        <w:rPr>
          <w:rFonts w:ascii="Times New Roman" w:hAnsi="Times New Roman"/>
          <w:sz w:val="28"/>
        </w:rPr>
      </w:pPr>
      <w:r>
        <w:rPr>
          <w:rFonts w:ascii="Times New Roman" w:hAnsi="Times New Roman"/>
          <w:sz w:val="28"/>
        </w:rPr>
        <w:t>_______________________________________________</w:t>
      </w:r>
      <w:r>
        <w:rPr>
          <w:rFonts w:ascii="Times New Roman" w:hAnsi="Times New Roman"/>
          <w:sz w:val="28"/>
        </w:rPr>
        <w:t>________________________</w:t>
      </w:r>
      <w:r>
        <w:rPr>
          <w:rFonts w:ascii="Times New Roman" w:hAnsi="Times New Roman"/>
          <w:sz w:val="28"/>
        </w:rPr>
        <w:t xml:space="preserve"> на дату __________20___ г.:</w:t>
      </w:r>
    </w:p>
    <w:p w14:paraId="2301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ab/>
      </w:r>
      <w:r>
        <w:rPr>
          <w:rFonts w:ascii="Times New Roman" w:hAnsi="Times New Roman"/>
          <w:sz w:val="28"/>
        </w:rPr>
        <w:t xml:space="preserve">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w:t>
      </w:r>
      <w:r>
        <w:rPr>
          <w:rFonts w:ascii="Times New Roman" w:hAnsi="Times New Roman"/>
          <w:sz w:val="28"/>
        </w:rPr>
        <w:br/>
      </w:r>
      <w:r>
        <w:rPr>
          <w:rFonts w:ascii="Times New Roman" w:hAnsi="Times New Roman"/>
          <w:sz w:val="28"/>
        </w:rPr>
        <w:t xml:space="preserve">(в том числе со статусом международной компании), акции которых </w:t>
      </w:r>
      <w:r>
        <w:rPr>
          <w:rFonts w:ascii="Times New Roman" w:hAnsi="Times New Roman"/>
          <w:sz w:val="28"/>
        </w:rPr>
        <w:t>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401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ab/>
      </w:r>
      <w:r>
        <w:rPr>
          <w:rFonts w:ascii="Times New Roman" w:hAnsi="Times New Roman"/>
          <w:sz w:val="28"/>
        </w:rPr>
        <w:t>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501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ab/>
      </w:r>
      <w:r>
        <w:rPr>
          <w:rFonts w:ascii="Times New Roman" w:hAnsi="Times New Roman"/>
          <w:sz w:val="28"/>
        </w:rPr>
        <w:t xml:space="preserve">организация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w:t>
      </w:r>
      <w:r>
        <w:rPr>
          <w:rFonts w:ascii="Times New Roman" w:hAnsi="Times New Roman"/>
          <w:sz w:val="28"/>
        </w:rPr>
        <w:br/>
      </w:r>
      <w:r>
        <w:rPr>
          <w:rFonts w:ascii="Times New Roman" w:hAnsi="Times New Roman"/>
          <w:sz w:val="28"/>
        </w:rPr>
        <w:t>с террористическими организациями и террористами или с распространением оружия массового уничтожения;</w:t>
      </w:r>
    </w:p>
    <w:p w14:paraId="2601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ab/>
      </w:r>
      <w:r>
        <w:rPr>
          <w:rFonts w:ascii="Times New Roman" w:hAnsi="Times New Roman"/>
          <w:sz w:val="28"/>
        </w:rPr>
        <w:t xml:space="preserve">организация не получает средства из бюджета города; </w:t>
      </w:r>
    </w:p>
    <w:p w14:paraId="2701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5) </w:t>
      </w:r>
      <w:r>
        <w:rPr>
          <w:rFonts w:ascii="Times New Roman" w:hAnsi="Times New Roman"/>
          <w:sz w:val="28"/>
        </w:rPr>
        <w:tab/>
      </w:r>
      <w:r>
        <w:rPr>
          <w:rFonts w:ascii="Times New Roman" w:hAnsi="Times New Roman"/>
          <w:sz w:val="28"/>
        </w:rPr>
        <w:t xml:space="preserve">организация не является иностранным агентом в соответствии </w:t>
      </w:r>
      <w:r>
        <w:rPr>
          <w:rFonts w:ascii="Times New Roman" w:hAnsi="Times New Roman"/>
          <w:sz w:val="28"/>
        </w:rPr>
        <w:br/>
      </w:r>
      <w:r>
        <w:rPr>
          <w:rFonts w:ascii="Times New Roman" w:hAnsi="Times New Roman"/>
          <w:sz w:val="28"/>
        </w:rPr>
        <w:t>с Федеральным законом «О контроле за деятельностью лиц, находящихся под иностранным влиянием»;</w:t>
      </w:r>
    </w:p>
    <w:p w14:paraId="2801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6) </w:t>
      </w:r>
      <w:r>
        <w:rPr>
          <w:rFonts w:ascii="Times New Roman" w:hAnsi="Times New Roman"/>
          <w:sz w:val="28"/>
        </w:rPr>
        <w:tab/>
      </w:r>
      <w:r>
        <w:rPr>
          <w:rFonts w:ascii="Times New Roman" w:hAnsi="Times New Roman"/>
          <w:sz w:val="28"/>
        </w:rPr>
        <w:t>у организации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2901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7) </w:t>
      </w:r>
      <w:r>
        <w:rPr>
          <w:rFonts w:ascii="Times New Roman" w:hAnsi="Times New Roman"/>
          <w:sz w:val="28"/>
        </w:rPr>
        <w:tab/>
      </w:r>
      <w:r>
        <w:rPr>
          <w:rFonts w:ascii="Times New Roman" w:hAnsi="Times New Roman"/>
          <w:sz w:val="28"/>
        </w:rPr>
        <w:t>у организации отсутствует просроченная задолженность по возврату в бюджет города, иных субсидий, бюджетных инвестиций, а также иная просроченная (неурегулированная) задолженность по денежным обязательствам перед бюджетом города, из которого планируется предоставление субсидии в соответствии с правовым актом (за исключением случаев, установленных администрацией города);</w:t>
      </w:r>
    </w:p>
    <w:p w14:paraId="2A01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8) </w:t>
      </w:r>
      <w:r>
        <w:rPr>
          <w:rFonts w:ascii="Times New Roman" w:hAnsi="Times New Roman"/>
          <w:sz w:val="28"/>
        </w:rPr>
        <w:tab/>
      </w:r>
      <w:r>
        <w:rPr>
          <w:rFonts w:ascii="Times New Roman" w:hAnsi="Times New Roman"/>
          <w:sz w:val="28"/>
        </w:rPr>
        <w:t xml:space="preserve">организация, являющийся юридическим лицом, не находится </w:t>
      </w:r>
      <w:r>
        <w:rPr>
          <w:rFonts w:ascii="Times New Roman" w:hAnsi="Times New Roman"/>
          <w:sz w:val="28"/>
        </w:rPr>
        <w:br/>
      </w:r>
      <w:r>
        <w:rPr>
          <w:rFonts w:ascii="Times New Roman" w:hAnsi="Times New Roman"/>
          <w:sz w:val="28"/>
        </w:rPr>
        <w:t>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2B01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9) </w:t>
      </w:r>
      <w:r>
        <w:rPr>
          <w:rFonts w:ascii="Times New Roman" w:hAnsi="Times New Roman"/>
          <w:sz w:val="28"/>
        </w:rPr>
        <w:tab/>
      </w:r>
      <w:r>
        <w:rPr>
          <w:rFonts w:ascii="Times New Roman" w:hAnsi="Times New Roman"/>
          <w:sz w:val="28"/>
        </w:rPr>
        <w:t xml:space="preserve">в реестре дисквалифицированных лиц отсутствуют сведения </w:t>
      </w:r>
      <w:r>
        <w:rPr>
          <w:rFonts w:ascii="Times New Roman" w:hAnsi="Times New Roman"/>
          <w:sz w:val="28"/>
        </w:rPr>
        <w:br/>
      </w:r>
      <w:r>
        <w:rPr>
          <w:rFonts w:ascii="Times New Roman" w:hAnsi="Times New Roman"/>
          <w:sz w:val="28"/>
        </w:rP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работ, услуг, участниками отбора.</w:t>
      </w:r>
    </w:p>
    <w:p w14:paraId="2C010000">
      <w:pPr>
        <w:spacing w:after="0" w:line="240" w:lineRule="auto"/>
        <w:ind w:firstLine="709" w:left="0"/>
        <w:jc w:val="both"/>
        <w:rPr>
          <w:rFonts w:ascii="Times New Roman" w:hAnsi="Times New Roman"/>
          <w:sz w:val="26"/>
        </w:rPr>
      </w:pPr>
    </w:p>
    <w:p w14:paraId="2D010000">
      <w:pPr>
        <w:spacing w:after="0" w:line="240" w:lineRule="auto"/>
        <w:ind/>
        <w:jc w:val="both"/>
        <w:rPr>
          <w:rFonts w:ascii="Times New Roman" w:hAnsi="Times New Roman"/>
          <w:sz w:val="26"/>
        </w:rPr>
      </w:pPr>
      <w:r>
        <w:rPr>
          <w:rFonts w:ascii="Times New Roman" w:hAnsi="Times New Roman"/>
          <w:sz w:val="26"/>
        </w:rPr>
        <w:t>_____________________________________     __________        ____________________</w:t>
      </w:r>
    </w:p>
    <w:p w14:paraId="2E010000">
      <w:pPr>
        <w:spacing w:after="0" w:line="240" w:lineRule="auto"/>
        <w:ind w:firstLine="709" w:left="0"/>
        <w:jc w:val="both"/>
        <w:rPr>
          <w:rFonts w:ascii="Times New Roman" w:hAnsi="Times New Roman"/>
          <w:sz w:val="26"/>
        </w:rPr>
      </w:pPr>
      <w:r>
        <w:rPr>
          <w:rFonts w:ascii="Times New Roman" w:hAnsi="Times New Roman"/>
          <w:sz w:val="26"/>
        </w:rPr>
        <w:t>(</w:t>
      </w:r>
      <w:r>
        <w:rPr>
          <w:rFonts w:ascii="Times New Roman" w:hAnsi="Times New Roman"/>
          <w:sz w:val="16"/>
        </w:rPr>
        <w:t xml:space="preserve">наименование должности </w:t>
      </w:r>
      <w:r>
        <w:rPr>
          <w:rFonts w:ascii="Times New Roman" w:hAnsi="Times New Roman"/>
          <w:sz w:val="16"/>
        </w:rPr>
        <w:t xml:space="preserve">руководителя)   </w:t>
      </w: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 xml:space="preserve">  (подпись)        </w:t>
      </w:r>
      <w:r>
        <w:rPr>
          <w:rFonts w:ascii="Times New Roman" w:hAnsi="Times New Roman"/>
          <w:sz w:val="16"/>
        </w:rPr>
        <w:t xml:space="preserve">                         </w:t>
      </w:r>
      <w:r>
        <w:rPr>
          <w:rFonts w:ascii="Times New Roman" w:hAnsi="Times New Roman"/>
          <w:sz w:val="16"/>
        </w:rPr>
        <w:t xml:space="preserve"> (фамилия, инициалы)</w:t>
      </w:r>
    </w:p>
    <w:p w14:paraId="2F010000">
      <w:pPr>
        <w:spacing w:after="0" w:line="240" w:lineRule="auto"/>
        <w:ind w:firstLine="709" w:left="0"/>
        <w:jc w:val="both"/>
        <w:rPr>
          <w:rFonts w:ascii="Times New Roman" w:hAnsi="Times New Roman"/>
          <w:sz w:val="26"/>
        </w:rPr>
      </w:pPr>
    </w:p>
    <w:p w14:paraId="30010000">
      <w:pPr>
        <w:spacing w:after="0" w:line="240" w:lineRule="auto"/>
        <w:ind w:firstLine="709" w:left="0"/>
        <w:jc w:val="both"/>
        <w:rPr>
          <w:rFonts w:ascii="Times New Roman" w:hAnsi="Times New Roman"/>
          <w:sz w:val="28"/>
        </w:rPr>
      </w:pPr>
      <w:r>
        <w:rPr>
          <w:rFonts w:ascii="Times New Roman" w:hAnsi="Times New Roman"/>
          <w:sz w:val="28"/>
        </w:rPr>
        <w:t xml:space="preserve">  М.П. </w:t>
      </w:r>
    </w:p>
    <w:p w14:paraId="31010000">
      <w:pPr>
        <w:spacing w:after="0" w:line="240" w:lineRule="auto"/>
        <w:ind w:firstLine="709" w:left="0"/>
        <w:jc w:val="both"/>
        <w:rPr>
          <w:rFonts w:ascii="Times New Roman" w:hAnsi="Times New Roman"/>
          <w:sz w:val="28"/>
        </w:rPr>
      </w:pPr>
      <w:r>
        <w:rPr>
          <w:rFonts w:ascii="Times New Roman" w:hAnsi="Times New Roman"/>
          <w:sz w:val="28"/>
        </w:rPr>
        <w:t>«______» ______________ 20____г.</w:t>
      </w:r>
    </w:p>
    <w:p w14:paraId="32010000">
      <w:pPr>
        <w:spacing w:after="0" w:line="240" w:lineRule="auto"/>
        <w:ind w:firstLine="1701" w:left="0"/>
        <w:jc w:val="both"/>
        <w:rPr>
          <w:rFonts w:ascii="Times New Roman" w:hAnsi="Times New Roman"/>
          <w:sz w:val="26"/>
        </w:rPr>
      </w:pPr>
      <w:r>
        <w:rPr>
          <w:rFonts w:ascii="Times New Roman" w:hAnsi="Times New Roman"/>
          <w:sz w:val="26"/>
        </w:rPr>
        <w:t xml:space="preserve">                                     </w:t>
      </w:r>
    </w:p>
    <w:p w14:paraId="33010000">
      <w:pPr>
        <w:sectPr>
          <w:headerReference r:id="rId8" w:type="default"/>
          <w:headerReference r:id="rId9" w:type="first"/>
          <w:footerReference r:id="rId10" w:type="first"/>
          <w:pgSz w:h="16838" w:orient="portrait" w:w="11906"/>
          <w:pgMar w:bottom="1134" w:footer="709" w:gutter="0" w:header="709" w:left="1701" w:right="851" w:top="1134"/>
          <w:pgNumType w:start="1"/>
          <w:titlePg/>
        </w:sectPr>
      </w:pPr>
    </w:p>
    <w:p w14:paraId="34010000">
      <w:pPr>
        <w:spacing w:after="0" w:line="240" w:lineRule="auto"/>
        <w:ind w:firstLine="3969" w:left="0"/>
        <w:jc w:val="both"/>
        <w:rPr>
          <w:rFonts w:ascii="Times New Roman" w:hAnsi="Times New Roman"/>
          <w:sz w:val="28"/>
        </w:rPr>
      </w:pPr>
      <w:r>
        <w:rPr>
          <w:rFonts w:ascii="Times New Roman" w:hAnsi="Times New Roman"/>
          <w:sz w:val="28"/>
        </w:rPr>
        <w:t>Приложение №2</w:t>
      </w:r>
    </w:p>
    <w:p w14:paraId="35010000">
      <w:pPr>
        <w:spacing w:after="0" w:line="240" w:lineRule="auto"/>
        <w:ind w:firstLine="0" w:left="3969"/>
        <w:jc w:val="both"/>
        <w:rPr>
          <w:rFonts w:ascii="Times New Roman" w:hAnsi="Times New Roman"/>
          <w:sz w:val="28"/>
        </w:rPr>
      </w:pPr>
      <w:r>
        <w:rPr>
          <w:rStyle w:val="Style_9_ch"/>
          <w:rFonts w:ascii="Times New Roman" w:hAnsi="Times New Roman"/>
          <w:b w:val="0"/>
          <w:sz w:val="28"/>
        </w:rPr>
        <w:t>к П</w:t>
      </w:r>
      <w:r>
        <w:rPr>
          <w:rFonts w:ascii="Times New Roman" w:hAnsi="Times New Roman"/>
          <w:sz w:val="28"/>
        </w:rPr>
        <w:t xml:space="preserve">орядку предоставления субсидии </w:t>
      </w:r>
    </w:p>
    <w:p w14:paraId="36010000">
      <w:pPr>
        <w:spacing w:after="0" w:line="240" w:lineRule="auto"/>
        <w:ind w:firstLine="0" w:left="3969"/>
        <w:jc w:val="both"/>
        <w:rPr>
          <w:rFonts w:ascii="Times New Roman" w:hAnsi="Times New Roman"/>
          <w:sz w:val="28"/>
        </w:rPr>
      </w:pPr>
      <w:r>
        <w:rPr>
          <w:rFonts w:ascii="Times New Roman" w:hAnsi="Times New Roman"/>
          <w:sz w:val="28"/>
        </w:rPr>
        <w:t xml:space="preserve">из бюджета города Магнитогорска </w:t>
      </w:r>
    </w:p>
    <w:p w14:paraId="37010000">
      <w:pPr>
        <w:spacing w:after="0" w:line="240" w:lineRule="auto"/>
        <w:ind w:firstLine="0" w:left="3969"/>
        <w:jc w:val="both"/>
        <w:rPr>
          <w:rFonts w:ascii="Times New Roman" w:hAnsi="Times New Roman"/>
          <w:sz w:val="28"/>
        </w:rPr>
      </w:pPr>
      <w:r>
        <w:rPr>
          <w:rFonts w:ascii="Times New Roman" w:hAnsi="Times New Roman"/>
          <w:sz w:val="28"/>
        </w:rPr>
        <w:t xml:space="preserve">общественным организациям, </w:t>
      </w:r>
    </w:p>
    <w:p w14:paraId="38010000">
      <w:pPr>
        <w:spacing w:after="0" w:line="240" w:lineRule="auto"/>
        <w:ind w:firstLine="0" w:left="3969"/>
        <w:jc w:val="both"/>
        <w:rPr>
          <w:rFonts w:ascii="Times New Roman" w:hAnsi="Times New Roman"/>
          <w:sz w:val="28"/>
        </w:rPr>
      </w:pPr>
      <w:r>
        <w:rPr>
          <w:rFonts w:ascii="Times New Roman" w:hAnsi="Times New Roman"/>
          <w:sz w:val="28"/>
        </w:rPr>
        <w:t xml:space="preserve">осуществляющим деятельность </w:t>
      </w:r>
    </w:p>
    <w:p w14:paraId="39010000">
      <w:pPr>
        <w:spacing w:after="0" w:line="240" w:lineRule="auto"/>
        <w:ind w:firstLine="0" w:left="3969"/>
        <w:jc w:val="both"/>
        <w:rPr>
          <w:rFonts w:ascii="Times New Roman" w:hAnsi="Times New Roman"/>
          <w:sz w:val="28"/>
        </w:rPr>
      </w:pPr>
      <w:r>
        <w:rPr>
          <w:rFonts w:ascii="Times New Roman" w:hAnsi="Times New Roman"/>
          <w:sz w:val="28"/>
        </w:rPr>
        <w:t xml:space="preserve">по укреплению института семьи </w:t>
      </w:r>
    </w:p>
    <w:p w14:paraId="3A010000">
      <w:pPr>
        <w:spacing w:after="0" w:line="240" w:lineRule="auto"/>
        <w:ind w:firstLine="0" w:left="3969"/>
        <w:jc w:val="both"/>
        <w:rPr>
          <w:rFonts w:ascii="Times New Roman" w:hAnsi="Times New Roman"/>
          <w:sz w:val="28"/>
        </w:rPr>
      </w:pPr>
      <w:r>
        <w:rPr>
          <w:rFonts w:ascii="Times New Roman" w:hAnsi="Times New Roman"/>
          <w:sz w:val="28"/>
        </w:rPr>
        <w:t xml:space="preserve">и традиционных семейных ценностей, </w:t>
      </w:r>
    </w:p>
    <w:p w14:paraId="3B010000">
      <w:pPr>
        <w:spacing w:after="0" w:line="240" w:lineRule="auto"/>
        <w:ind w:firstLine="0" w:left="3969"/>
        <w:jc w:val="both"/>
        <w:rPr>
          <w:rFonts w:ascii="Times New Roman" w:hAnsi="Times New Roman"/>
          <w:sz w:val="28"/>
        </w:rPr>
      </w:pPr>
      <w:r>
        <w:rPr>
          <w:rFonts w:ascii="Times New Roman" w:hAnsi="Times New Roman"/>
          <w:sz w:val="28"/>
        </w:rPr>
        <w:t xml:space="preserve">защите материнства, отцовства и детства, </w:t>
      </w:r>
    </w:p>
    <w:p w14:paraId="3C010000">
      <w:pPr>
        <w:spacing w:after="0" w:line="240" w:lineRule="auto"/>
        <w:ind w:firstLine="0" w:left="3969"/>
        <w:jc w:val="both"/>
        <w:rPr>
          <w:rFonts w:ascii="Times New Roman" w:hAnsi="Times New Roman"/>
          <w:sz w:val="28"/>
        </w:rPr>
      </w:pPr>
      <w:r>
        <w:rPr>
          <w:rFonts w:ascii="Times New Roman" w:hAnsi="Times New Roman"/>
          <w:sz w:val="28"/>
        </w:rPr>
        <w:t xml:space="preserve">профилактике безнадзорности </w:t>
      </w:r>
    </w:p>
    <w:p w14:paraId="3D010000">
      <w:pPr>
        <w:spacing w:after="0" w:line="240" w:lineRule="auto"/>
        <w:ind w:firstLine="0" w:left="3969"/>
        <w:jc w:val="both"/>
        <w:rPr>
          <w:rFonts w:ascii="Times New Roman" w:hAnsi="Times New Roman"/>
          <w:sz w:val="28"/>
        </w:rPr>
      </w:pPr>
      <w:r>
        <w:rPr>
          <w:rFonts w:ascii="Times New Roman" w:hAnsi="Times New Roman"/>
          <w:sz w:val="28"/>
        </w:rPr>
        <w:t xml:space="preserve">и правонарушений несовершеннолетних, </w:t>
      </w:r>
    </w:p>
    <w:p w14:paraId="3E010000">
      <w:pPr>
        <w:spacing w:after="0" w:line="240" w:lineRule="auto"/>
        <w:ind w:firstLine="0" w:left="3969"/>
        <w:jc w:val="both"/>
        <w:rPr>
          <w:rFonts w:ascii="Times New Roman" w:hAnsi="Times New Roman"/>
          <w:sz w:val="28"/>
        </w:rPr>
      </w:pPr>
      <w:r>
        <w:rPr>
          <w:rFonts w:ascii="Times New Roman" w:hAnsi="Times New Roman"/>
          <w:sz w:val="28"/>
        </w:rPr>
        <w:t xml:space="preserve">в целях финансового обеспечения затрат </w:t>
      </w:r>
    </w:p>
    <w:p w14:paraId="3F010000">
      <w:pPr>
        <w:spacing w:after="0" w:line="240" w:lineRule="auto"/>
        <w:ind w:firstLine="0" w:left="3969"/>
        <w:jc w:val="both"/>
        <w:rPr>
          <w:rFonts w:ascii="Times New Roman" w:hAnsi="Times New Roman"/>
          <w:sz w:val="28"/>
        </w:rPr>
      </w:pPr>
      <w:r>
        <w:rPr>
          <w:rFonts w:ascii="Times New Roman" w:hAnsi="Times New Roman"/>
          <w:sz w:val="28"/>
        </w:rPr>
        <w:t xml:space="preserve">в связи с выполнением работ и оказанием </w:t>
      </w:r>
    </w:p>
    <w:p w14:paraId="40010000">
      <w:pPr>
        <w:spacing w:after="0" w:line="240" w:lineRule="auto"/>
        <w:ind w:firstLine="0" w:left="3969"/>
        <w:jc w:val="both"/>
        <w:rPr>
          <w:rFonts w:ascii="Times New Roman" w:hAnsi="Times New Roman"/>
          <w:sz w:val="28"/>
        </w:rPr>
      </w:pPr>
      <w:r>
        <w:rPr>
          <w:rFonts w:ascii="Times New Roman" w:hAnsi="Times New Roman"/>
          <w:sz w:val="28"/>
        </w:rPr>
        <w:t xml:space="preserve">услуг социальной направленности жителям </w:t>
      </w:r>
    </w:p>
    <w:p w14:paraId="41010000">
      <w:pPr>
        <w:spacing w:after="0" w:line="240" w:lineRule="auto"/>
        <w:ind w:firstLine="0" w:left="3969"/>
        <w:jc w:val="both"/>
        <w:rPr>
          <w:rFonts w:ascii="Times New Roman" w:hAnsi="Times New Roman"/>
          <w:sz w:val="28"/>
        </w:rPr>
      </w:pPr>
      <w:r>
        <w:rPr>
          <w:rFonts w:ascii="Times New Roman" w:hAnsi="Times New Roman"/>
          <w:sz w:val="28"/>
        </w:rPr>
        <w:t xml:space="preserve">города Магнитогорска в рамках, </w:t>
      </w:r>
    </w:p>
    <w:p w14:paraId="42010000">
      <w:pPr>
        <w:spacing w:after="0" w:line="240" w:lineRule="auto"/>
        <w:ind w:firstLine="0" w:left="3969"/>
        <w:jc w:val="both"/>
        <w:rPr>
          <w:rFonts w:ascii="Times New Roman" w:hAnsi="Times New Roman"/>
          <w:sz w:val="28"/>
        </w:rPr>
      </w:pPr>
      <w:r>
        <w:rPr>
          <w:rFonts w:ascii="Times New Roman" w:hAnsi="Times New Roman"/>
          <w:sz w:val="28"/>
        </w:rPr>
        <w:t xml:space="preserve">предусмотренных уставами организаций, </w:t>
      </w:r>
    </w:p>
    <w:p w14:paraId="43010000">
      <w:pPr>
        <w:spacing w:after="0" w:line="240" w:lineRule="auto"/>
        <w:ind w:firstLine="0" w:left="3969"/>
        <w:jc w:val="both"/>
        <w:rPr>
          <w:rFonts w:ascii="Times New Roman" w:hAnsi="Times New Roman"/>
          <w:sz w:val="28"/>
        </w:rPr>
      </w:pPr>
      <w:r>
        <w:rPr>
          <w:rFonts w:ascii="Times New Roman" w:hAnsi="Times New Roman"/>
          <w:sz w:val="28"/>
        </w:rPr>
        <w:t>предметом и целями их деятельности</w:t>
      </w:r>
    </w:p>
    <w:p w14:paraId="44010000">
      <w:pPr>
        <w:spacing w:after="0" w:line="240" w:lineRule="auto"/>
        <w:ind/>
        <w:jc w:val="right"/>
        <w:rPr>
          <w:rFonts w:ascii="Times New Roman" w:hAnsi="Times New Roman"/>
          <w:sz w:val="26"/>
        </w:rPr>
      </w:pPr>
    </w:p>
    <w:p w14:paraId="45010000">
      <w:pPr>
        <w:widowControl w:val="0"/>
        <w:spacing w:after="0" w:line="240" w:lineRule="auto"/>
        <w:ind/>
        <w:jc w:val="both"/>
        <w:rPr>
          <w:rFonts w:ascii="Times New Roman" w:hAnsi="Times New Roman"/>
          <w:sz w:val="26"/>
        </w:rPr>
      </w:pPr>
    </w:p>
    <w:p w14:paraId="46010000">
      <w:pPr>
        <w:widowControl w:val="0"/>
        <w:spacing w:after="0" w:line="240" w:lineRule="auto"/>
        <w:ind/>
        <w:jc w:val="center"/>
        <w:rPr>
          <w:rFonts w:ascii="Times New Roman" w:hAnsi="Times New Roman"/>
          <w:sz w:val="28"/>
        </w:rPr>
      </w:pPr>
      <w:r>
        <w:rPr>
          <w:rFonts w:ascii="Times New Roman" w:hAnsi="Times New Roman"/>
          <w:sz w:val="28"/>
        </w:rPr>
        <w:t>Согласие на публикацию (размещение) в сети Интернет информации</w:t>
      </w:r>
    </w:p>
    <w:p w14:paraId="47010000">
      <w:pPr>
        <w:widowControl w:val="0"/>
        <w:spacing w:after="0" w:line="240" w:lineRule="auto"/>
        <w:ind/>
        <w:jc w:val="both"/>
        <w:rPr>
          <w:rFonts w:ascii="Times New Roman" w:hAnsi="Times New Roman"/>
          <w:sz w:val="26"/>
        </w:rPr>
      </w:pPr>
    </w:p>
    <w:p w14:paraId="48010000">
      <w:pPr>
        <w:widowControl w:val="0"/>
        <w:spacing w:after="0" w:line="240" w:lineRule="auto"/>
        <w:ind w:firstLine="709" w:left="0"/>
        <w:jc w:val="both"/>
        <w:rPr>
          <w:rFonts w:ascii="Times New Roman" w:hAnsi="Times New Roman"/>
          <w:sz w:val="28"/>
        </w:rPr>
      </w:pPr>
      <w:r>
        <w:rPr>
          <w:rFonts w:ascii="Times New Roman" w:hAnsi="Times New Roman"/>
          <w:sz w:val="28"/>
        </w:rPr>
        <w:t>Настоящим даю свое согласие Управлению социальной защиты населения администрации города Магнитогорска на публикацию (размещение) в информационно-телекоммуникационной сети «Интернет» информации:</w:t>
      </w:r>
    </w:p>
    <w:p w14:paraId="49010000">
      <w:pPr>
        <w:widowControl w:val="0"/>
        <w:numPr>
          <w:ilvl w:val="0"/>
          <w:numId w:val="3"/>
        </w:numPr>
        <w:spacing w:after="0" w:line="240" w:lineRule="auto"/>
        <w:ind w:firstLine="709" w:left="0"/>
        <w:contextualSpacing w:val="1"/>
        <w:rPr>
          <w:rFonts w:ascii="Times New Roman" w:hAnsi="Times New Roman"/>
          <w:sz w:val="28"/>
        </w:rPr>
      </w:pPr>
      <w:r>
        <w:rPr>
          <w:rFonts w:ascii="Times New Roman" w:hAnsi="Times New Roman"/>
          <w:sz w:val="28"/>
        </w:rPr>
        <w:t>Об ___________________________________</w:t>
      </w:r>
      <w:r>
        <w:rPr>
          <w:rFonts w:ascii="Times New Roman" w:hAnsi="Times New Roman"/>
          <w:sz w:val="28"/>
        </w:rPr>
        <w:t>_________________</w:t>
      </w:r>
      <w:r>
        <w:rPr>
          <w:rFonts w:ascii="Times New Roman" w:hAnsi="Times New Roman"/>
          <w:sz w:val="28"/>
        </w:rPr>
        <w:t>,</w:t>
      </w:r>
    </w:p>
    <w:p w14:paraId="4A010000">
      <w:pPr>
        <w:widowControl w:val="0"/>
        <w:spacing w:after="0" w:line="240" w:lineRule="auto"/>
        <w:ind/>
        <w:rPr>
          <w:rFonts w:ascii="Times New Roman" w:hAnsi="Times New Roman"/>
          <w:sz w:val="16"/>
        </w:rPr>
      </w:pP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 xml:space="preserve">   (наименование общественной организации)</w:t>
      </w:r>
    </w:p>
    <w:p w14:paraId="4B010000">
      <w:pPr>
        <w:widowControl w:val="0"/>
        <w:spacing w:after="0" w:line="240" w:lineRule="auto"/>
        <w:ind/>
        <w:rPr>
          <w:rFonts w:ascii="Times New Roman" w:hAnsi="Times New Roman"/>
          <w:sz w:val="28"/>
        </w:rPr>
      </w:pPr>
      <w:r>
        <w:rPr>
          <w:rFonts w:ascii="Times New Roman" w:hAnsi="Times New Roman"/>
          <w:sz w:val="28"/>
        </w:rPr>
        <w:t>__________________________________________________________________</w:t>
      </w:r>
    </w:p>
    <w:p w14:paraId="4C010000">
      <w:pPr>
        <w:widowControl w:val="0"/>
        <w:numPr>
          <w:ilvl w:val="0"/>
          <w:numId w:val="3"/>
        </w:numPr>
        <w:spacing w:after="0" w:line="240" w:lineRule="auto"/>
        <w:ind w:firstLine="709" w:left="0"/>
        <w:contextualSpacing w:val="1"/>
        <w:jc w:val="both"/>
        <w:rPr>
          <w:rFonts w:ascii="Times New Roman" w:hAnsi="Times New Roman"/>
          <w:sz w:val="28"/>
        </w:rPr>
      </w:pPr>
      <w:r>
        <w:rPr>
          <w:rFonts w:ascii="Times New Roman" w:hAnsi="Times New Roman"/>
          <w:sz w:val="28"/>
        </w:rPr>
        <w:t>О подаваемой заявке и иной информации общественной организации, связанной с отбором;</w:t>
      </w:r>
    </w:p>
    <w:p w14:paraId="4D010000">
      <w:pPr>
        <w:widowControl w:val="0"/>
        <w:numPr>
          <w:ilvl w:val="0"/>
          <w:numId w:val="3"/>
        </w:numPr>
        <w:spacing w:after="0" w:line="240" w:lineRule="auto"/>
        <w:ind w:firstLine="709" w:left="0"/>
        <w:contextualSpacing w:val="1"/>
        <w:rPr>
          <w:rFonts w:ascii="Times New Roman" w:hAnsi="Times New Roman"/>
          <w:sz w:val="28"/>
        </w:rPr>
      </w:pPr>
      <w:r>
        <w:rPr>
          <w:rFonts w:ascii="Times New Roman" w:hAnsi="Times New Roman"/>
          <w:sz w:val="28"/>
        </w:rPr>
        <w:t xml:space="preserve"> О результатах отбора.</w:t>
      </w:r>
    </w:p>
    <w:p w14:paraId="4E010000">
      <w:pPr>
        <w:widowControl w:val="0"/>
        <w:spacing w:after="0" w:line="240" w:lineRule="auto"/>
        <w:ind w:firstLine="709" w:left="0"/>
        <w:jc w:val="both"/>
        <w:rPr>
          <w:rFonts w:ascii="Times New Roman" w:hAnsi="Times New Roman"/>
          <w:sz w:val="28"/>
        </w:rPr>
      </w:pPr>
      <w:r>
        <w:rPr>
          <w:rFonts w:ascii="Times New Roman" w:hAnsi="Times New Roman"/>
          <w:sz w:val="28"/>
        </w:rPr>
        <w:t>А также на осуществление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в соответствии со статьями 268.1 и 269.2 Бюджетного кодекса Российской Федерации.</w:t>
      </w:r>
    </w:p>
    <w:p w14:paraId="4F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Настоящее согласие действует со дня его подписания до дня отзыва </w:t>
      </w:r>
      <w:r>
        <w:rPr>
          <w:rFonts w:ascii="Times New Roman" w:hAnsi="Times New Roman"/>
          <w:sz w:val="28"/>
        </w:rPr>
        <w:br/>
      </w:r>
      <w:bookmarkStart w:id="5" w:name="_GoBack"/>
      <w:bookmarkEnd w:id="5"/>
      <w:r>
        <w:rPr>
          <w:rFonts w:ascii="Times New Roman" w:hAnsi="Times New Roman"/>
          <w:sz w:val="28"/>
        </w:rPr>
        <w:t>в письменной форме.</w:t>
      </w:r>
    </w:p>
    <w:p w14:paraId="50010000">
      <w:pPr>
        <w:widowControl w:val="0"/>
        <w:spacing w:after="0" w:line="240" w:lineRule="auto"/>
        <w:ind/>
        <w:jc w:val="both"/>
        <w:rPr>
          <w:rFonts w:ascii="Times New Roman" w:hAnsi="Times New Roman"/>
          <w:sz w:val="26"/>
        </w:rPr>
      </w:pPr>
    </w:p>
    <w:p w14:paraId="51010000">
      <w:pPr>
        <w:widowControl w:val="0"/>
        <w:spacing w:after="0" w:line="240" w:lineRule="auto"/>
        <w:ind/>
        <w:rPr>
          <w:rFonts w:ascii="Times New Roman" w:hAnsi="Times New Roman"/>
          <w:sz w:val="28"/>
        </w:rPr>
      </w:pPr>
      <w:r>
        <w:rPr>
          <w:rFonts w:ascii="Times New Roman" w:hAnsi="Times New Roman"/>
          <w:sz w:val="28"/>
        </w:rPr>
        <w:t>Председатель общественной организации</w:t>
      </w:r>
    </w:p>
    <w:p w14:paraId="52010000">
      <w:pPr>
        <w:widowControl w:val="0"/>
        <w:spacing w:after="0" w:line="240" w:lineRule="auto"/>
        <w:ind/>
        <w:rPr>
          <w:rFonts w:ascii="Times New Roman" w:hAnsi="Times New Roman"/>
          <w:sz w:val="26"/>
        </w:rPr>
      </w:pPr>
      <w:r>
        <w:rPr>
          <w:rFonts w:ascii="Times New Roman" w:hAnsi="Times New Roman"/>
          <w:sz w:val="26"/>
        </w:rPr>
        <w:t>_________________ /_____________________</w:t>
      </w:r>
    </w:p>
    <w:p w14:paraId="53010000">
      <w:pPr>
        <w:widowControl w:val="0"/>
        <w:spacing w:after="0" w:line="240" w:lineRule="auto"/>
        <w:ind/>
        <w:rPr>
          <w:rFonts w:ascii="Times New Roman" w:hAnsi="Times New Roman"/>
          <w:sz w:val="16"/>
        </w:rPr>
      </w:pPr>
      <w:r>
        <w:rPr>
          <w:rFonts w:ascii="Times New Roman" w:hAnsi="Times New Roman"/>
          <w:sz w:val="26"/>
        </w:rPr>
        <w:t xml:space="preserve">       </w:t>
      </w:r>
      <w:r>
        <w:rPr>
          <w:rFonts w:ascii="Times New Roman" w:hAnsi="Times New Roman"/>
          <w:sz w:val="16"/>
        </w:rPr>
        <w:t>(</w:t>
      </w:r>
      <w:r>
        <w:rPr>
          <w:rFonts w:ascii="Times New Roman" w:hAnsi="Times New Roman"/>
          <w:sz w:val="16"/>
        </w:rPr>
        <w:t xml:space="preserve">подпись)   </w:t>
      </w: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 xml:space="preserve"> (фамилия, инициалы)</w:t>
      </w:r>
    </w:p>
    <w:p w14:paraId="54010000">
      <w:pPr>
        <w:widowControl w:val="0"/>
        <w:spacing w:after="0" w:line="240" w:lineRule="auto"/>
        <w:ind/>
        <w:jc w:val="both"/>
        <w:rPr>
          <w:rFonts w:ascii="Times New Roman" w:hAnsi="Times New Roman"/>
          <w:sz w:val="26"/>
        </w:rPr>
      </w:pPr>
    </w:p>
    <w:p w14:paraId="55010000">
      <w:pPr>
        <w:widowControl w:val="0"/>
        <w:spacing w:after="0" w:line="240" w:lineRule="auto"/>
        <w:ind/>
        <w:rPr>
          <w:rFonts w:ascii="Times New Roman" w:hAnsi="Times New Roman"/>
          <w:sz w:val="26"/>
        </w:rPr>
      </w:pPr>
      <w:r>
        <w:rPr>
          <w:rFonts w:ascii="Times New Roman" w:hAnsi="Times New Roman"/>
          <w:sz w:val="26"/>
        </w:rPr>
        <w:t>М.П.</w:t>
      </w:r>
    </w:p>
    <w:p w14:paraId="56010000">
      <w:pPr>
        <w:widowControl w:val="0"/>
        <w:spacing w:after="0" w:line="240" w:lineRule="auto"/>
        <w:ind/>
        <w:rPr>
          <w:rFonts w:ascii="Times New Roman" w:hAnsi="Times New Roman"/>
          <w:sz w:val="26"/>
        </w:rPr>
      </w:pPr>
      <w:r>
        <w:rPr>
          <w:rFonts w:ascii="Times New Roman" w:hAnsi="Times New Roman"/>
          <w:sz w:val="26"/>
        </w:rPr>
        <w:t>«___» ____________ 20__ г.</w:t>
      </w:r>
    </w:p>
    <w:p w14:paraId="57010000">
      <w:pPr>
        <w:spacing w:after="0" w:line="240" w:lineRule="auto"/>
        <w:ind/>
        <w:rPr>
          <w:rFonts w:ascii="Times New Roman" w:hAnsi="Times New Roman"/>
          <w:sz w:val="28"/>
        </w:rPr>
      </w:pPr>
    </w:p>
    <w:sectPr>
      <w:headerReference r:id="rId1" w:type="default"/>
      <w:headerReference r:id="rId6" w:type="first"/>
      <w:footerReference r:id="rId7" w:type="first"/>
      <w:pgSz w:h="16838" w:orient="portrait" w:w="11906"/>
      <w:pgMar w:bottom="1134" w:footer="709" w:gutter="0" w:header="709" w:left="1701" w:right="851"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0.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E000000">
    <w:pPr>
      <w:pStyle w:val="Style_2"/>
      <w:ind/>
      <w:jc w:val="right"/>
      <w:rPr>
        <w:rFonts w:ascii="Times New Roman" w:hAnsi="Times New Roman"/>
        <w:sz w:val="24"/>
      </w:rPr>
    </w:pPr>
    <w:r>
      <w:rPr>
        <w:rFonts w:ascii="Times New Roman" w:hAnsi="Times New Roman"/>
        <w:sz w:val="24"/>
      </w:rPr>
      <w:t>Вр-2029038</w:t>
    </w:r>
  </w:p>
</w:ftr>
</file>

<file path=word/footer1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0000000">
    <w:pPr>
      <w:pStyle w:val="Style_2"/>
      <w:ind/>
      <w:jc w:val="right"/>
      <w:rPr>
        <w:rFonts w:ascii="Times New Roman" w:hAnsi="Times New Roman"/>
        <w:sz w:val="24"/>
      </w:rPr>
    </w:pPr>
    <w:r>
      <w:rPr>
        <w:rFonts w:ascii="Times New Roman" w:hAnsi="Times New Roman"/>
        <w:sz w:val="24"/>
      </w:rPr>
      <w:t>Вр-2029038</w:t>
    </w: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pStyle w:val="Style_2"/>
      <w:ind/>
      <w:jc w:val="right"/>
      <w:rPr>
        <w:rFonts w:ascii="Times New Roman" w:hAnsi="Times New Roman"/>
        <w:sz w:val="24"/>
      </w:rPr>
    </w:pPr>
    <w:r>
      <w:rPr>
        <w:rFonts w:ascii="Times New Roman" w:hAnsi="Times New Roman"/>
        <w:sz w:val="24"/>
      </w:rPr>
      <w:t>Вр-2029038</w:t>
    </w:r>
  </w:p>
</w:ftr>
</file>

<file path=word/footer7.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A000000">
    <w:pPr>
      <w:pStyle w:val="Style_2"/>
      <w:ind/>
      <w:jc w:val="right"/>
      <w:rPr>
        <w:rFonts w:ascii="Times New Roman" w:hAnsi="Times New Roman"/>
        <w:sz w:val="24"/>
      </w:rPr>
    </w:pPr>
    <w:r>
      <w:rPr>
        <w:rFonts w:ascii="Times New Roman" w:hAnsi="Times New Roman"/>
        <w:sz w:val="24"/>
      </w:rPr>
      <w:t>Вр-2029038</w: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2000000">
    <w:pPr>
      <w:pStyle w:val="Style_1"/>
    </w:pPr>
  </w:p>
</w:hdr>
</file>

<file path=word/header1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F000000">
    <w:pPr>
      <w:pStyle w:val="Style_1"/>
      <w:ind/>
      <w:jc w:val="center"/>
      <w:rPr>
        <w:rFonts w:ascii="Times New Roman" w:hAnsi="Times New Roman"/>
      </w:rPr>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4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ind/>
      <w:jc w:val="center"/>
      <w:rPr>
        <w:rFonts w:ascii="Times New Roman" w:hAnsi="Times New Roman"/>
      </w:rPr>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8000000">
    <w:pPr>
      <w:pStyle w:val="Style_1"/>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pPr>
      <w:pStyle w:val="Style_1"/>
      <w:ind/>
      <w:jc w:val="center"/>
      <w:rPr>
        <w:rFonts w:ascii="Times New Roman" w:hAnsi="Times New Roman"/>
      </w:rPr>
    </w:pPr>
  </w:p>
</w:hdr>
</file>

<file path=word/header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B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C000000">
    <w:pPr>
      <w:pStyle w:val="Style_1"/>
    </w:pPr>
  </w:p>
</w:hdr>
</file>

<file path=word/header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D000000">
    <w:pPr>
      <w:pStyle w:val="Style_1"/>
      <w:ind/>
      <w:jc w:val="center"/>
      <w:rPr>
        <w:rFonts w:ascii="Times New Roman" w:hAnsi="Times New Roman"/>
      </w:rPr>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2629"/>
      </w:pPr>
      <w:rPr>
        <w:b w:val="0"/>
      </w:rPr>
    </w:lvl>
    <w:lvl w:ilvl="1">
      <w:start w:val="1"/>
      <w:numFmt w:val="lowerLetter"/>
      <w:lvlText w:val="%2."/>
      <w:lvlJc w:val="left"/>
      <w:pPr>
        <w:ind w:hanging="360" w:left="3349"/>
      </w:pPr>
    </w:lvl>
    <w:lvl w:ilvl="2">
      <w:start w:val="1"/>
      <w:numFmt w:val="lowerRoman"/>
      <w:lvlText w:val="%3."/>
      <w:lvlJc w:val="right"/>
      <w:pPr>
        <w:ind w:hanging="180" w:left="4069"/>
      </w:pPr>
    </w:lvl>
    <w:lvl w:ilvl="3">
      <w:start w:val="1"/>
      <w:numFmt w:val="decimal"/>
      <w:lvlText w:val="%4."/>
      <w:lvlJc w:val="left"/>
      <w:pPr>
        <w:ind w:hanging="360" w:left="4789"/>
      </w:pPr>
    </w:lvl>
    <w:lvl w:ilvl="4">
      <w:start w:val="1"/>
      <w:numFmt w:val="lowerLetter"/>
      <w:lvlText w:val="%5."/>
      <w:lvlJc w:val="left"/>
      <w:pPr>
        <w:ind w:hanging="360" w:left="5509"/>
      </w:pPr>
    </w:lvl>
    <w:lvl w:ilvl="5">
      <w:start w:val="1"/>
      <w:numFmt w:val="lowerRoman"/>
      <w:lvlText w:val="%6."/>
      <w:lvlJc w:val="right"/>
      <w:pPr>
        <w:ind w:hanging="180" w:left="6229"/>
      </w:pPr>
    </w:lvl>
    <w:lvl w:ilvl="6">
      <w:start w:val="1"/>
      <w:numFmt w:val="decimal"/>
      <w:lvlText w:val="%7."/>
      <w:lvlJc w:val="left"/>
      <w:pPr>
        <w:ind w:hanging="360" w:left="6949"/>
      </w:pPr>
    </w:lvl>
    <w:lvl w:ilvl="7">
      <w:start w:val="1"/>
      <w:numFmt w:val="lowerLetter"/>
      <w:lvlText w:val="%8."/>
      <w:lvlJc w:val="left"/>
      <w:pPr>
        <w:ind w:hanging="360" w:left="7669"/>
      </w:pPr>
    </w:lvl>
    <w:lvl w:ilvl="8">
      <w:start w:val="1"/>
      <w:numFmt w:val="lowerRoman"/>
      <w:lvlText w:val="%9."/>
      <w:lvlJc w:val="right"/>
      <w:pPr>
        <w:ind w:hanging="180" w:left="8389"/>
      </w:pPr>
    </w:lvl>
  </w:abstractNum>
  <w:abstractNum w:abstractNumId="1">
    <w:lvl w:ilvl="0">
      <w:start w:val="1"/>
      <w:numFmt w:val="decimal"/>
      <w:lvlText w:val="%1."/>
      <w:lvlJc w:val="left"/>
      <w:pPr>
        <w:ind w:hanging="495" w:left="1063"/>
      </w:pPr>
    </w:lvl>
    <w:lvl w:ilvl="1">
      <w:start w:val="1"/>
      <w:numFmt w:val="lowerLetter"/>
      <w:lvlText w:val="%2."/>
      <w:lvlJc w:val="left"/>
      <w:pPr>
        <w:ind w:hanging="360" w:left="1931"/>
      </w:pPr>
    </w:lvl>
    <w:lvl w:ilvl="2">
      <w:start w:val="1"/>
      <w:numFmt w:val="lowerRoman"/>
      <w:lvlText w:val="%3."/>
      <w:lvlJc w:val="right"/>
      <w:pPr>
        <w:ind w:hanging="180" w:left="2651"/>
      </w:pPr>
    </w:lvl>
    <w:lvl w:ilvl="3">
      <w:start w:val="1"/>
      <w:numFmt w:val="decimal"/>
      <w:lvlText w:val="%4."/>
      <w:lvlJc w:val="left"/>
      <w:pPr>
        <w:ind w:hanging="360" w:left="3371"/>
      </w:pPr>
    </w:lvl>
    <w:lvl w:ilvl="4">
      <w:start w:val="1"/>
      <w:numFmt w:val="lowerLetter"/>
      <w:lvlText w:val="%5."/>
      <w:lvlJc w:val="left"/>
      <w:pPr>
        <w:ind w:hanging="360" w:left="4091"/>
      </w:pPr>
    </w:lvl>
    <w:lvl w:ilvl="5">
      <w:start w:val="1"/>
      <w:numFmt w:val="lowerRoman"/>
      <w:lvlText w:val="%6."/>
      <w:lvlJc w:val="right"/>
      <w:pPr>
        <w:ind w:hanging="180" w:left="4811"/>
      </w:pPr>
    </w:lvl>
    <w:lvl w:ilvl="6">
      <w:start w:val="1"/>
      <w:numFmt w:val="decimal"/>
      <w:lvlText w:val="%7."/>
      <w:lvlJc w:val="left"/>
      <w:pPr>
        <w:ind w:hanging="360" w:left="5531"/>
      </w:pPr>
    </w:lvl>
    <w:lvl w:ilvl="7">
      <w:start w:val="1"/>
      <w:numFmt w:val="lowerLetter"/>
      <w:lvlText w:val="%8."/>
      <w:lvlJc w:val="left"/>
      <w:pPr>
        <w:ind w:hanging="360" w:left="6251"/>
      </w:pPr>
    </w:lvl>
    <w:lvl w:ilvl="8">
      <w:start w:val="1"/>
      <w:numFmt w:val="lowerRoman"/>
      <w:lvlText w:val="%9."/>
      <w:lvlJc w:val="right"/>
      <w:pPr>
        <w:ind w:hanging="180" w:left="6971"/>
      </w:pPr>
    </w:lvl>
  </w:abstractNum>
  <w:abstractNum w:abstractNumId="2">
    <w:lvl w:ilvl="0">
      <w:start w:val="1"/>
      <w:numFmt w:val="decimal"/>
      <w:lvlText w:val="%1."/>
      <w:lvlJc w:val="left"/>
      <w:pPr>
        <w:ind w:hanging="360" w:left="928"/>
      </w:pPr>
    </w:lvl>
    <w:lvl w:ilvl="1">
      <w:start w:val="1"/>
      <w:numFmt w:val="lowerLetter"/>
      <w:lvlText w:val="%2."/>
      <w:lvlJc w:val="left"/>
      <w:pPr>
        <w:ind w:hanging="360" w:left="1648"/>
      </w:pPr>
    </w:lvl>
    <w:lvl w:ilvl="2">
      <w:start w:val="1"/>
      <w:numFmt w:val="lowerRoman"/>
      <w:lvlText w:val="%3."/>
      <w:lvlJc w:val="right"/>
      <w:pPr>
        <w:ind w:hanging="360" w:left="2368"/>
      </w:pPr>
    </w:lvl>
    <w:lvl w:ilvl="3">
      <w:start w:val="1"/>
      <w:numFmt w:val="decimal"/>
      <w:lvlText w:val="%4."/>
      <w:lvlJc w:val="left"/>
      <w:pPr>
        <w:ind w:hanging="360" w:left="3088"/>
      </w:pPr>
    </w:lvl>
    <w:lvl w:ilvl="4">
      <w:start w:val="1"/>
      <w:numFmt w:val="lowerLetter"/>
      <w:lvlText w:val="%5."/>
      <w:lvlJc w:val="left"/>
      <w:pPr>
        <w:ind w:hanging="360" w:left="3808"/>
      </w:pPr>
    </w:lvl>
    <w:lvl w:ilvl="5">
      <w:start w:val="1"/>
      <w:numFmt w:val="lowerRoman"/>
      <w:lvlText w:val="%6."/>
      <w:lvlJc w:val="right"/>
      <w:pPr>
        <w:ind w:hanging="360" w:left="4528"/>
      </w:pPr>
    </w:lvl>
    <w:lvl w:ilvl="6">
      <w:start w:val="1"/>
      <w:numFmt w:val="decimal"/>
      <w:lvlText w:val="%7."/>
      <w:lvlJc w:val="left"/>
      <w:pPr>
        <w:ind w:hanging="360" w:left="5248"/>
      </w:pPr>
    </w:lvl>
    <w:lvl w:ilvl="7">
      <w:start w:val="1"/>
      <w:numFmt w:val="lowerLetter"/>
      <w:lvlText w:val="%8."/>
      <w:lvlJc w:val="left"/>
      <w:pPr>
        <w:ind w:hanging="360" w:left="5968"/>
      </w:pPr>
    </w:lvl>
    <w:lvl w:ilvl="8">
      <w:start w:val="1"/>
      <w:numFmt w:val="lowerRoman"/>
      <w:lvlText w:val="%9."/>
      <w:lvlJc w:val="right"/>
      <w:pPr>
        <w:ind w:hanging="360" w:left="6688"/>
      </w:p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0" w:type="paragraph">
    <w:name w:val="Normal"/>
    <w:link w:val="Style_10_ch"/>
    <w:uiPriority w:val="0"/>
    <w:qFormat/>
  </w:style>
  <w:style w:default="1" w:styleId="Style_10_ch" w:type="character">
    <w:name w:val="Normal"/>
    <w:link w:val="Style_10"/>
  </w:style>
  <w:style w:styleId="Style_11" w:type="paragraph">
    <w:name w:val="toc 2"/>
    <w:next w:val="Style_10"/>
    <w:link w:val="Style_11_ch"/>
    <w:uiPriority w:val="39"/>
    <w:pPr>
      <w:ind w:firstLine="0" w:left="200"/>
      <w:jc w:val="left"/>
    </w:pPr>
    <w:rPr>
      <w:rFonts w:ascii="XO Thames" w:hAnsi="XO Thames"/>
      <w:sz w:val="28"/>
    </w:rPr>
  </w:style>
  <w:style w:styleId="Style_11_ch" w:type="character">
    <w:name w:val="toc 2"/>
    <w:link w:val="Style_11"/>
    <w:rPr>
      <w:rFonts w:ascii="XO Thames" w:hAnsi="XO Thames"/>
      <w:sz w:val="28"/>
    </w:rPr>
  </w:style>
  <w:style w:styleId="Style_12" w:type="paragraph">
    <w:name w:val="toc 4"/>
    <w:next w:val="Style_10"/>
    <w:link w:val="Style_12_ch"/>
    <w:uiPriority w:val="39"/>
    <w:pPr>
      <w:ind w:firstLine="0" w:left="600"/>
      <w:jc w:val="left"/>
    </w:pPr>
    <w:rPr>
      <w:rFonts w:ascii="XO Thames" w:hAnsi="XO Thames"/>
      <w:sz w:val="28"/>
    </w:rPr>
  </w:style>
  <w:style w:styleId="Style_12_ch" w:type="character">
    <w:name w:val="toc 4"/>
    <w:link w:val="Style_12"/>
    <w:rPr>
      <w:rFonts w:ascii="XO Thames" w:hAnsi="XO Thames"/>
      <w:sz w:val="28"/>
    </w:rPr>
  </w:style>
  <w:style w:styleId="Style_13" w:type="paragraph">
    <w:name w:val="toc 6"/>
    <w:next w:val="Style_10"/>
    <w:link w:val="Style_13_ch"/>
    <w:uiPriority w:val="39"/>
    <w:pPr>
      <w:ind w:firstLine="0" w:left="1000"/>
      <w:jc w:val="left"/>
    </w:pPr>
    <w:rPr>
      <w:rFonts w:ascii="XO Thames" w:hAnsi="XO Thames"/>
      <w:sz w:val="28"/>
    </w:rPr>
  </w:style>
  <w:style w:styleId="Style_13_ch" w:type="character">
    <w:name w:val="toc 6"/>
    <w:link w:val="Style_13"/>
    <w:rPr>
      <w:rFonts w:ascii="XO Thames" w:hAnsi="XO Thames"/>
      <w:sz w:val="28"/>
    </w:rPr>
  </w:style>
  <w:style w:styleId="Style_14" w:type="paragraph">
    <w:name w:val="toc 7"/>
    <w:next w:val="Style_10"/>
    <w:link w:val="Style_14_ch"/>
    <w:uiPriority w:val="39"/>
    <w:pPr>
      <w:ind w:firstLine="0" w:left="1200"/>
      <w:jc w:val="left"/>
    </w:pPr>
    <w:rPr>
      <w:rFonts w:ascii="XO Thames" w:hAnsi="XO Thames"/>
      <w:sz w:val="28"/>
    </w:rPr>
  </w:style>
  <w:style w:styleId="Style_14_ch" w:type="character">
    <w:name w:val="toc 7"/>
    <w:link w:val="Style_14"/>
    <w:rPr>
      <w:rFonts w:ascii="XO Thames" w:hAnsi="XO Thames"/>
      <w:sz w:val="28"/>
    </w:rPr>
  </w:style>
  <w:style w:styleId="Style_15" w:type="paragraph">
    <w:name w:val="Endnote"/>
    <w:link w:val="Style_15_ch"/>
    <w:pPr>
      <w:ind w:firstLine="851" w:left="0"/>
      <w:jc w:val="both"/>
    </w:pPr>
    <w:rPr>
      <w:rFonts w:ascii="XO Thames" w:hAnsi="XO Thames"/>
      <w:sz w:val="22"/>
    </w:rPr>
  </w:style>
  <w:style w:styleId="Style_15_ch" w:type="character">
    <w:name w:val="Endnote"/>
    <w:link w:val="Style_15"/>
    <w:rPr>
      <w:rFonts w:ascii="XO Thames" w:hAnsi="XO Thames"/>
      <w:sz w:val="22"/>
    </w:rPr>
  </w:style>
  <w:style w:styleId="Style_16" w:type="paragraph">
    <w:name w:val="heading 3"/>
    <w:next w:val="Style_10"/>
    <w:link w:val="Style_16_ch"/>
    <w:uiPriority w:val="9"/>
    <w:qFormat/>
    <w:pPr>
      <w:spacing w:after="120" w:before="120"/>
      <w:ind/>
      <w:jc w:val="both"/>
      <w:outlineLvl w:val="2"/>
    </w:pPr>
    <w:rPr>
      <w:rFonts w:ascii="XO Thames" w:hAnsi="XO Thames"/>
      <w:b w:val="1"/>
      <w:sz w:val="26"/>
    </w:rPr>
  </w:style>
  <w:style w:styleId="Style_16_ch" w:type="character">
    <w:name w:val="heading 3"/>
    <w:link w:val="Style_16"/>
    <w:rPr>
      <w:rFonts w:ascii="XO Thames" w:hAnsi="XO Thames"/>
      <w:b w:val="1"/>
      <w:sz w:val="26"/>
    </w:rPr>
  </w:style>
  <w:style w:styleId="Style_17" w:type="paragraph">
    <w:name w:val="Balloon Text"/>
    <w:basedOn w:val="Style_10"/>
    <w:link w:val="Style_17_ch"/>
    <w:pPr>
      <w:spacing w:after="0" w:line="240" w:lineRule="auto"/>
      <w:ind/>
    </w:pPr>
    <w:rPr>
      <w:rFonts w:ascii="Tahoma" w:hAnsi="Tahoma"/>
      <w:sz w:val="16"/>
    </w:rPr>
  </w:style>
  <w:style w:styleId="Style_17_ch" w:type="character">
    <w:name w:val="Balloon Text"/>
    <w:basedOn w:val="Style_10_ch"/>
    <w:link w:val="Style_17"/>
    <w:rPr>
      <w:rFonts w:ascii="Tahoma" w:hAnsi="Tahoma"/>
      <w:sz w:val="16"/>
    </w:rPr>
  </w:style>
  <w:style w:styleId="Style_18" w:type="paragraph">
    <w:name w:val="annotation subject"/>
    <w:basedOn w:val="Style_19"/>
    <w:next w:val="Style_19"/>
    <w:link w:val="Style_18_ch"/>
    <w:rPr>
      <w:b w:val="1"/>
    </w:rPr>
  </w:style>
  <w:style w:styleId="Style_18_ch" w:type="character">
    <w:name w:val="annotation subject"/>
    <w:basedOn w:val="Style_19_ch"/>
    <w:link w:val="Style_18"/>
    <w:rPr>
      <w:b w:val="1"/>
    </w:rPr>
  </w:style>
  <w:style w:styleId="Style_1" w:type="paragraph">
    <w:name w:val="header"/>
    <w:basedOn w:val="Style_10"/>
    <w:link w:val="Style_1_ch"/>
    <w:pPr>
      <w:tabs>
        <w:tab w:leader="none" w:pos="4677" w:val="center"/>
        <w:tab w:leader="none" w:pos="9355" w:val="right"/>
      </w:tabs>
      <w:spacing w:after="0" w:line="240" w:lineRule="auto"/>
      <w:ind/>
    </w:pPr>
  </w:style>
  <w:style w:styleId="Style_1_ch" w:type="character">
    <w:name w:val="header"/>
    <w:basedOn w:val="Style_10_ch"/>
    <w:link w:val="Style_1"/>
  </w:style>
  <w:style w:styleId="Style_3" w:type="paragraph">
    <w:name w:val="ConsPlusTitle"/>
    <w:link w:val="Style_3_ch"/>
    <w:pPr>
      <w:widowControl w:val="0"/>
      <w:spacing w:after="0" w:line="240" w:lineRule="auto"/>
      <w:ind/>
    </w:pPr>
    <w:rPr>
      <w:rFonts w:ascii="Calibri" w:hAnsi="Calibri"/>
      <w:b w:val="1"/>
    </w:rPr>
  </w:style>
  <w:style w:styleId="Style_3_ch" w:type="character">
    <w:name w:val="ConsPlusTitle"/>
    <w:link w:val="Style_3"/>
    <w:rPr>
      <w:rFonts w:ascii="Calibri" w:hAnsi="Calibri"/>
      <w:b w:val="1"/>
    </w:rPr>
  </w:style>
  <w:style w:styleId="Style_20" w:type="paragraph">
    <w:name w:val="Default Paragraph Font"/>
    <w:link w:val="Style_20_ch"/>
  </w:style>
  <w:style w:styleId="Style_20_ch" w:type="character">
    <w:name w:val="Default Paragraph Font"/>
    <w:link w:val="Style_20"/>
  </w:style>
  <w:style w:styleId="Style_21" w:type="paragraph">
    <w:name w:val="toc 3"/>
    <w:next w:val="Style_10"/>
    <w:link w:val="Style_21_ch"/>
    <w:uiPriority w:val="39"/>
    <w:pPr>
      <w:ind w:firstLine="0" w:left="400"/>
      <w:jc w:val="left"/>
    </w:pPr>
    <w:rPr>
      <w:rFonts w:ascii="XO Thames" w:hAnsi="XO Thames"/>
      <w:sz w:val="28"/>
    </w:rPr>
  </w:style>
  <w:style w:styleId="Style_21_ch" w:type="character">
    <w:name w:val="toc 3"/>
    <w:link w:val="Style_21"/>
    <w:rPr>
      <w:rFonts w:ascii="XO Thames" w:hAnsi="XO Thames"/>
      <w:sz w:val="28"/>
    </w:rPr>
  </w:style>
  <w:style w:styleId="Style_9" w:type="paragraph">
    <w:name w:val="Цветовое выделение"/>
    <w:link w:val="Style_9_ch"/>
    <w:rPr>
      <w:b w:val="1"/>
      <w:color w:val="26282F"/>
    </w:rPr>
  </w:style>
  <w:style w:styleId="Style_9_ch" w:type="character">
    <w:name w:val="Цветовое выделение"/>
    <w:link w:val="Style_9"/>
    <w:rPr>
      <w:b w:val="1"/>
      <w:color w:val="26282F"/>
    </w:rPr>
  </w:style>
  <w:style w:styleId="Style_22" w:type="paragraph">
    <w:name w:val="heading 5"/>
    <w:next w:val="Style_10"/>
    <w:link w:val="Style_22_ch"/>
    <w:uiPriority w:val="9"/>
    <w:qFormat/>
    <w:pPr>
      <w:spacing w:after="120" w:before="120"/>
      <w:ind/>
      <w:jc w:val="both"/>
      <w:outlineLvl w:val="4"/>
    </w:pPr>
    <w:rPr>
      <w:rFonts w:ascii="XO Thames" w:hAnsi="XO Thames"/>
      <w:b w:val="1"/>
      <w:sz w:val="22"/>
    </w:rPr>
  </w:style>
  <w:style w:styleId="Style_22_ch" w:type="character">
    <w:name w:val="heading 5"/>
    <w:link w:val="Style_22"/>
    <w:rPr>
      <w:rFonts w:ascii="XO Thames" w:hAnsi="XO Thames"/>
      <w:b w:val="1"/>
      <w:sz w:val="22"/>
    </w:rPr>
  </w:style>
  <w:style w:styleId="Style_8" w:type="paragraph">
    <w:name w:val="heading 1"/>
    <w:basedOn w:val="Style_10"/>
    <w:next w:val="Style_10"/>
    <w:link w:val="Style_8_ch"/>
    <w:uiPriority w:val="9"/>
    <w:qFormat/>
    <w:pPr>
      <w:keepNext w:val="1"/>
      <w:keepLines w:val="1"/>
      <w:spacing w:after="0" w:before="240" w:line="240" w:lineRule="auto"/>
      <w:ind/>
      <w:outlineLvl w:val="0"/>
    </w:pPr>
    <w:rPr>
      <w:rFonts w:asciiTheme="majorAscii" w:hAnsiTheme="majorHAnsi"/>
      <w:color w:themeColor="accent1" w:themeShade="BF" w:val="376092"/>
      <w:sz w:val="32"/>
    </w:rPr>
  </w:style>
  <w:style w:styleId="Style_8_ch" w:type="character">
    <w:name w:val="heading 1"/>
    <w:basedOn w:val="Style_10_ch"/>
    <w:link w:val="Style_8"/>
    <w:rPr>
      <w:rFonts w:asciiTheme="majorAscii" w:hAnsiTheme="majorHAnsi"/>
      <w:color w:themeColor="accent1" w:themeShade="BF" w:val="376092"/>
      <w:sz w:val="32"/>
    </w:rPr>
  </w:style>
  <w:style w:styleId="Style_6" w:type="paragraph">
    <w:name w:val="Основной текст (2)"/>
    <w:basedOn w:val="Style_10"/>
    <w:link w:val="Style_6_ch"/>
    <w:pPr>
      <w:widowControl w:val="0"/>
      <w:spacing w:after="3300" w:line="274" w:lineRule="exact"/>
      <w:ind/>
      <w:jc w:val="right"/>
    </w:pPr>
    <w:rPr>
      <w:rFonts w:ascii="Times New Roman" w:hAnsi="Times New Roman"/>
    </w:rPr>
  </w:style>
  <w:style w:styleId="Style_6_ch" w:type="character">
    <w:name w:val="Основной текст (2)"/>
    <w:basedOn w:val="Style_10_ch"/>
    <w:link w:val="Style_6"/>
    <w:rPr>
      <w:rFonts w:ascii="Times New Roman" w:hAnsi="Times New Roman"/>
    </w:rPr>
  </w:style>
  <w:style w:styleId="Style_23" w:type="paragraph">
    <w:name w:val="Hyperlink"/>
    <w:link w:val="Style_23_ch"/>
    <w:rPr>
      <w:color w:val="0000FF"/>
      <w:u w:val="single"/>
    </w:rPr>
  </w:style>
  <w:style w:styleId="Style_23_ch" w:type="character">
    <w:name w:val="Hyperlink"/>
    <w:link w:val="Style_23"/>
    <w:rPr>
      <w:color w:val="0000FF"/>
      <w:u w:val="single"/>
    </w:rPr>
  </w:style>
  <w:style w:styleId="Style_24" w:type="paragraph">
    <w:name w:val="Footnote"/>
    <w:link w:val="Style_24_ch"/>
    <w:pPr>
      <w:ind w:firstLine="851" w:left="0"/>
      <w:jc w:val="both"/>
    </w:pPr>
    <w:rPr>
      <w:rFonts w:ascii="XO Thames" w:hAnsi="XO Thames"/>
      <w:sz w:val="22"/>
    </w:rPr>
  </w:style>
  <w:style w:styleId="Style_24_ch" w:type="character">
    <w:name w:val="Footnote"/>
    <w:link w:val="Style_24"/>
    <w:rPr>
      <w:rFonts w:ascii="XO Thames" w:hAnsi="XO Thames"/>
      <w:sz w:val="22"/>
    </w:rPr>
  </w:style>
  <w:style w:styleId="Style_25" w:type="paragraph">
    <w:name w:val="toc 1"/>
    <w:next w:val="Style_10"/>
    <w:link w:val="Style_25_ch"/>
    <w:uiPriority w:val="39"/>
    <w:pPr>
      <w:ind w:firstLine="0" w:left="0"/>
      <w:jc w:val="left"/>
    </w:pPr>
    <w:rPr>
      <w:rFonts w:ascii="XO Thames" w:hAnsi="XO Thames"/>
      <w:b w:val="1"/>
      <w:sz w:val="28"/>
    </w:rPr>
  </w:style>
  <w:style w:styleId="Style_25_ch" w:type="character">
    <w:name w:val="toc 1"/>
    <w:link w:val="Style_25"/>
    <w:rPr>
      <w:rFonts w:ascii="XO Thames" w:hAnsi="XO Thames"/>
      <w:b w:val="1"/>
      <w:sz w:val="28"/>
    </w:rPr>
  </w:style>
  <w:style w:styleId="Style_26" w:type="paragraph">
    <w:name w:val="Header and Footer"/>
    <w:link w:val="Style_26_ch"/>
    <w:pPr>
      <w:spacing w:line="240" w:lineRule="auto"/>
      <w:ind/>
      <w:jc w:val="both"/>
    </w:pPr>
    <w:rPr>
      <w:rFonts w:ascii="XO Thames" w:hAnsi="XO Thames"/>
      <w:sz w:val="28"/>
    </w:rPr>
  </w:style>
  <w:style w:styleId="Style_26_ch" w:type="character">
    <w:name w:val="Header and Footer"/>
    <w:link w:val="Style_26"/>
    <w:rPr>
      <w:rFonts w:ascii="XO Thames" w:hAnsi="XO Thames"/>
      <w:sz w:val="28"/>
    </w:rPr>
  </w:style>
  <w:style w:styleId="Style_27" w:type="paragraph">
    <w:name w:val="toc 9"/>
    <w:next w:val="Style_10"/>
    <w:link w:val="Style_27_ch"/>
    <w:uiPriority w:val="39"/>
    <w:pPr>
      <w:ind w:firstLine="0" w:left="1600"/>
      <w:jc w:val="left"/>
    </w:pPr>
    <w:rPr>
      <w:rFonts w:ascii="XO Thames" w:hAnsi="XO Thames"/>
      <w:sz w:val="28"/>
    </w:rPr>
  </w:style>
  <w:style w:styleId="Style_27_ch" w:type="character">
    <w:name w:val="toc 9"/>
    <w:link w:val="Style_27"/>
    <w:rPr>
      <w:rFonts w:ascii="XO Thames" w:hAnsi="XO Thames"/>
      <w:sz w:val="28"/>
    </w:rPr>
  </w:style>
  <w:style w:styleId="Style_2" w:type="paragraph">
    <w:name w:val="footer"/>
    <w:basedOn w:val="Style_10"/>
    <w:link w:val="Style_2_ch"/>
    <w:pPr>
      <w:tabs>
        <w:tab w:leader="none" w:pos="4677" w:val="center"/>
        <w:tab w:leader="none" w:pos="9355" w:val="right"/>
      </w:tabs>
      <w:spacing w:after="0" w:line="240" w:lineRule="auto"/>
      <w:ind/>
    </w:pPr>
  </w:style>
  <w:style w:styleId="Style_2_ch" w:type="character">
    <w:name w:val="footer"/>
    <w:basedOn w:val="Style_10_ch"/>
    <w:link w:val="Style_2"/>
  </w:style>
  <w:style w:styleId="Style_5" w:type="paragraph">
    <w:name w:val="Гиперссылка1"/>
    <w:link w:val="Style_5_ch"/>
    <w:rPr>
      <w:color w:themeColor="hyperlink" w:val="0000FF"/>
      <w:u w:val="single"/>
    </w:rPr>
  </w:style>
  <w:style w:styleId="Style_5_ch" w:type="character">
    <w:name w:val="Гиперссылка1"/>
    <w:link w:val="Style_5"/>
    <w:rPr>
      <w:color w:themeColor="hyperlink" w:val="0000FF"/>
      <w:u w:val="single"/>
    </w:rPr>
  </w:style>
  <w:style w:styleId="Style_19" w:type="paragraph">
    <w:name w:val="annotation text"/>
    <w:basedOn w:val="Style_10"/>
    <w:link w:val="Style_19_ch"/>
    <w:pPr>
      <w:spacing w:line="240" w:lineRule="auto"/>
      <w:ind/>
    </w:pPr>
    <w:rPr>
      <w:sz w:val="20"/>
    </w:rPr>
  </w:style>
  <w:style w:styleId="Style_19_ch" w:type="character">
    <w:name w:val="annotation text"/>
    <w:basedOn w:val="Style_10_ch"/>
    <w:link w:val="Style_19"/>
    <w:rPr>
      <w:sz w:val="20"/>
    </w:rPr>
  </w:style>
  <w:style w:styleId="Style_28" w:type="paragraph">
    <w:name w:val="toc 8"/>
    <w:next w:val="Style_10"/>
    <w:link w:val="Style_28_ch"/>
    <w:uiPriority w:val="39"/>
    <w:pPr>
      <w:ind w:firstLine="0" w:left="1400"/>
      <w:jc w:val="left"/>
    </w:pPr>
    <w:rPr>
      <w:rFonts w:ascii="XO Thames" w:hAnsi="XO Thames"/>
      <w:sz w:val="28"/>
    </w:rPr>
  </w:style>
  <w:style w:styleId="Style_28_ch" w:type="character">
    <w:name w:val="toc 8"/>
    <w:link w:val="Style_28"/>
    <w:rPr>
      <w:rFonts w:ascii="XO Thames" w:hAnsi="XO Thames"/>
      <w:sz w:val="28"/>
    </w:rPr>
  </w:style>
  <w:style w:styleId="Style_4" w:type="paragraph">
    <w:name w:val="ConsPlusNormal"/>
    <w:link w:val="Style_4_ch"/>
    <w:pPr>
      <w:widowControl w:val="0"/>
      <w:spacing w:after="0" w:line="240" w:lineRule="auto"/>
      <w:ind/>
    </w:pPr>
    <w:rPr>
      <w:rFonts w:ascii="Calibri" w:hAnsi="Calibri"/>
    </w:rPr>
  </w:style>
  <w:style w:styleId="Style_4_ch" w:type="character">
    <w:name w:val="ConsPlusNormal"/>
    <w:link w:val="Style_4"/>
    <w:rPr>
      <w:rFonts w:ascii="Calibri" w:hAnsi="Calibri"/>
    </w:rPr>
  </w:style>
  <w:style w:styleId="Style_29" w:type="paragraph">
    <w:name w:val="toc 5"/>
    <w:next w:val="Style_10"/>
    <w:link w:val="Style_29_ch"/>
    <w:uiPriority w:val="39"/>
    <w:pPr>
      <w:ind w:firstLine="0" w:left="800"/>
      <w:jc w:val="left"/>
    </w:pPr>
    <w:rPr>
      <w:rFonts w:ascii="XO Thames" w:hAnsi="XO Thames"/>
      <w:sz w:val="28"/>
    </w:rPr>
  </w:style>
  <w:style w:styleId="Style_29_ch" w:type="character">
    <w:name w:val="toc 5"/>
    <w:link w:val="Style_29"/>
    <w:rPr>
      <w:rFonts w:ascii="XO Thames" w:hAnsi="XO Thames"/>
      <w:sz w:val="28"/>
    </w:rPr>
  </w:style>
  <w:style w:styleId="Style_7" w:type="paragraph">
    <w:name w:val="List Paragraph"/>
    <w:basedOn w:val="Style_10"/>
    <w:link w:val="Style_7_ch"/>
    <w:pPr>
      <w:spacing w:after="0" w:line="240" w:lineRule="auto"/>
      <w:ind w:firstLine="0" w:left="720"/>
      <w:contextualSpacing w:val="1"/>
    </w:pPr>
    <w:rPr>
      <w:rFonts w:ascii="Times New Roman" w:hAnsi="Times New Roman"/>
      <w:sz w:val="24"/>
    </w:rPr>
  </w:style>
  <w:style w:styleId="Style_7_ch" w:type="character">
    <w:name w:val="List Paragraph"/>
    <w:basedOn w:val="Style_10_ch"/>
    <w:link w:val="Style_7"/>
    <w:rPr>
      <w:rFonts w:ascii="Times New Roman" w:hAnsi="Times New Roman"/>
      <w:sz w:val="24"/>
    </w:rPr>
  </w:style>
  <w:style w:styleId="Style_30" w:type="paragraph">
    <w:name w:val="Subtitle"/>
    <w:next w:val="Style_10"/>
    <w:link w:val="Style_30_ch"/>
    <w:uiPriority w:val="11"/>
    <w:qFormat/>
    <w:pPr>
      <w:ind/>
      <w:jc w:val="both"/>
    </w:pPr>
    <w:rPr>
      <w:rFonts w:ascii="XO Thames" w:hAnsi="XO Thames"/>
      <w:i w:val="1"/>
      <w:sz w:val="24"/>
    </w:rPr>
  </w:style>
  <w:style w:styleId="Style_30_ch" w:type="character">
    <w:name w:val="Subtitle"/>
    <w:link w:val="Style_30"/>
    <w:rPr>
      <w:rFonts w:ascii="XO Thames" w:hAnsi="XO Thames"/>
      <w:i w:val="1"/>
      <w:sz w:val="24"/>
    </w:rPr>
  </w:style>
  <w:style w:styleId="Style_31" w:type="paragraph">
    <w:name w:val="annotation reference"/>
    <w:basedOn w:val="Style_20"/>
    <w:link w:val="Style_31_ch"/>
    <w:rPr>
      <w:sz w:val="16"/>
    </w:rPr>
  </w:style>
  <w:style w:styleId="Style_31_ch" w:type="character">
    <w:name w:val="annotation reference"/>
    <w:basedOn w:val="Style_20_ch"/>
    <w:link w:val="Style_31"/>
    <w:rPr>
      <w:sz w:val="16"/>
    </w:rPr>
  </w:style>
  <w:style w:styleId="Style_32" w:type="paragraph">
    <w:name w:val="Title"/>
    <w:next w:val="Style_10"/>
    <w:link w:val="Style_32_ch"/>
    <w:uiPriority w:val="10"/>
    <w:qFormat/>
    <w:pPr>
      <w:spacing w:after="567" w:before="567"/>
      <w:ind/>
      <w:jc w:val="center"/>
    </w:pPr>
    <w:rPr>
      <w:rFonts w:ascii="XO Thames" w:hAnsi="XO Thames"/>
      <w:b w:val="1"/>
      <w:caps w:val="1"/>
      <w:sz w:val="40"/>
    </w:rPr>
  </w:style>
  <w:style w:styleId="Style_32_ch" w:type="character">
    <w:name w:val="Title"/>
    <w:link w:val="Style_32"/>
    <w:rPr>
      <w:rFonts w:ascii="XO Thames" w:hAnsi="XO Thames"/>
      <w:b w:val="1"/>
      <w:caps w:val="1"/>
      <w:sz w:val="40"/>
    </w:rPr>
  </w:style>
  <w:style w:styleId="Style_33" w:type="paragraph">
    <w:name w:val="heading 4"/>
    <w:next w:val="Style_10"/>
    <w:link w:val="Style_33_ch"/>
    <w:uiPriority w:val="9"/>
    <w:qFormat/>
    <w:pPr>
      <w:spacing w:after="120" w:before="120"/>
      <w:ind/>
      <w:jc w:val="both"/>
      <w:outlineLvl w:val="3"/>
    </w:pPr>
    <w:rPr>
      <w:rFonts w:ascii="XO Thames" w:hAnsi="XO Thames"/>
      <w:b w:val="1"/>
      <w:sz w:val="24"/>
    </w:rPr>
  </w:style>
  <w:style w:styleId="Style_33_ch" w:type="character">
    <w:name w:val="heading 4"/>
    <w:link w:val="Style_33"/>
    <w:rPr>
      <w:rFonts w:ascii="XO Thames" w:hAnsi="XO Thames"/>
      <w:b w:val="1"/>
      <w:sz w:val="24"/>
    </w:rPr>
  </w:style>
  <w:style w:styleId="Style_34" w:type="paragraph">
    <w:name w:val="heading 2"/>
    <w:next w:val="Style_10"/>
    <w:link w:val="Style_34_ch"/>
    <w:uiPriority w:val="9"/>
    <w:qFormat/>
    <w:pPr>
      <w:spacing w:after="120" w:before="120"/>
      <w:ind/>
      <w:jc w:val="both"/>
      <w:outlineLvl w:val="1"/>
    </w:pPr>
    <w:rPr>
      <w:rFonts w:ascii="XO Thames" w:hAnsi="XO Thames"/>
      <w:b w:val="1"/>
      <w:sz w:val="28"/>
    </w:rPr>
  </w:style>
  <w:style w:styleId="Style_34_ch" w:type="character">
    <w:name w:val="heading 2"/>
    <w:link w:val="Style_34"/>
    <w:rPr>
      <w:rFonts w:ascii="XO Thames" w:hAnsi="XO Thames"/>
      <w:b w:val="1"/>
      <w:sz w:val="28"/>
    </w:rPr>
  </w:style>
  <w:style w:default="1" w:styleId="Style_35" w:type="table">
    <w:name w:val="Normal Table"/>
    <w:tblPr>
      <w:tblInd w:type="dxa" w:w="0"/>
      <w:tblCellMar>
        <w:top w:type="dxa" w:w="0"/>
        <w:left w:type="dxa" w:w="108"/>
        <w:bottom w:type="dxa" w:w="0"/>
        <w:right w:type="dxa" w:w="108"/>
      </w:tblCellMar>
    </w:tblPr>
  </w:style>
  <w:style w:styleId="Style_36" w:type="table">
    <w:name w:val="Table Grid"/>
    <w:basedOn w:val="Style_35"/>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7" Target="webSettings.xml" Type="http://schemas.openxmlformats.org/officeDocument/2006/relationships/webSettings"/>
  <Relationship Id="rId7" Target="footer7.xml" Type="http://schemas.openxmlformats.org/officeDocument/2006/relationships/footer"/>
  <Relationship Id="rId6" Target="header6.xml" Type="http://schemas.openxmlformats.org/officeDocument/2006/relationships/header"/>
  <Relationship Id="rId14" Target="settings.xml" Type="http://schemas.openxmlformats.org/officeDocument/2006/relationships/settings"/>
  <Relationship Id="rId13" Target="fontTable.xml" Type="http://schemas.openxmlformats.org/officeDocument/2006/relationships/fontTable"/>
  <Relationship Id="rId18" Target="theme/theme1.xml" Type="http://schemas.openxmlformats.org/officeDocument/2006/relationships/theme"/>
  <Relationship Id="rId4" Target="footer4.xml" Type="http://schemas.openxmlformats.org/officeDocument/2006/relationships/footer"/>
  <Relationship Id="rId3" Target="header3.xml" Type="http://schemas.openxmlformats.org/officeDocument/2006/relationships/header"/>
  <Relationship Id="rId12" Target="footer12.xml" Type="http://schemas.openxmlformats.org/officeDocument/2006/relationships/footer"/>
  <Relationship Id="rId10" Target="footer10.xml" Type="http://schemas.openxmlformats.org/officeDocument/2006/relationships/footer"/>
  <Relationship Id="rId19" Target="numbering.xml" Type="http://schemas.openxmlformats.org/officeDocument/2006/relationships/numbering"/>
  <Relationship Id="rId5" Target="header5.xml" Type="http://schemas.openxmlformats.org/officeDocument/2006/relationships/header"/>
  <Relationship Id="rId11" Target="header11.xml" Type="http://schemas.openxmlformats.org/officeDocument/2006/relationships/header"/>
  <Relationship Id="rId8" Target="header8.xml" Type="http://schemas.openxmlformats.org/officeDocument/2006/relationships/header"/>
  <Relationship Id="rId16" Target="stylesWithEffects.xml" Type="http://schemas.microsoft.com/office/2007/relationships/stylesWithEffects"/>
  <Relationship Id="rId2" Target="header2.xml" Type="http://schemas.openxmlformats.org/officeDocument/2006/relationships/header"/>
  <Relationship Id="rId9" Target="header9.xml" Type="http://schemas.openxmlformats.org/officeDocument/2006/relationships/header"/>
  <Relationship Id="rId15" Target="styles.xml" Type="http://schemas.openxmlformats.org/officeDocument/2006/relationships/styles"/>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2025-03-11T09:06:00Z</dcterms:modified>
</cp:coreProperties>
</file>