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ind/>
        <w:jc w:val="center"/>
        <w:rPr>
          <w:sz w:val="28"/>
        </w:rPr>
      </w:pPr>
      <w:r>
        <w:rPr>
          <w:sz w:val="28"/>
        </w:rPr>
        <w:t>АДМИНИСТРАЦИЯ ГОРОДА МАГНИТОГОРСКА</w:t>
      </w:r>
    </w:p>
    <w:p w14:paraId="08000000">
      <w:pPr>
        <w:ind/>
        <w:jc w:val="center"/>
        <w:rPr>
          <w:sz w:val="28"/>
        </w:rPr>
      </w:pPr>
      <w:r>
        <w:rPr>
          <w:sz w:val="28"/>
        </w:rPr>
        <w:t>ЧЕЛЯБИНСКОЙ ОБЛАСТИ</w:t>
      </w:r>
    </w:p>
    <w:p w14:paraId="09000000">
      <w:pPr>
        <w:ind/>
        <w:jc w:val="center"/>
        <w:rPr>
          <w:sz w:val="28"/>
        </w:rPr>
      </w:pPr>
      <w:r>
        <w:rPr>
          <w:sz w:val="28"/>
        </w:rPr>
        <w:t>ПОСТАНОВЛЕНИЕ</w:t>
      </w:r>
    </w:p>
    <w:p w14:paraId="0A000000">
      <w:pPr>
        <w:widowControl w:val="0"/>
        <w:tabs>
          <w:tab w:leader="none" w:pos="3119" w:val="left"/>
          <w:tab w:leader="none" w:pos="5245" w:val="left"/>
        </w:tabs>
        <w:spacing w:after="0" w:line="240" w:lineRule="auto"/>
        <w:ind w:right="0"/>
        <w:jc w:val="center"/>
        <w:rPr>
          <w:rFonts w:ascii="Times New Roman" w:hAnsi="Times New Roman"/>
          <w:sz w:val="28"/>
        </w:rPr>
      </w:pPr>
      <w:r>
        <w:rPr>
          <w:spacing w:val="-4"/>
          <w:sz w:val="28"/>
        </w:rPr>
        <w:t>06</w:t>
      </w:r>
      <w:r>
        <w:rPr>
          <w:spacing w:val="-4"/>
          <w:sz w:val="28"/>
        </w:rPr>
        <w:t>.</w:t>
      </w:r>
      <w:r>
        <w:rPr>
          <w:spacing w:val="-4"/>
          <w:sz w:val="28"/>
        </w:rPr>
        <w:t>03</w:t>
      </w:r>
      <w:r>
        <w:rPr>
          <w:spacing w:val="-4"/>
          <w:sz w:val="28"/>
        </w:rPr>
        <w:t>.20</w:t>
      </w:r>
      <w:r>
        <w:rPr>
          <w:spacing w:val="-4"/>
          <w:sz w:val="28"/>
        </w:rPr>
        <w:t>25</w:t>
      </w:r>
      <w:r>
        <w:rPr>
          <w:spacing w:val="-4"/>
          <w:sz w:val="28"/>
        </w:rPr>
        <w:t xml:space="preserve">                                         </w:t>
      </w:r>
      <w:r>
        <w:rPr>
          <w:spacing w:val="-4"/>
          <w:sz w:val="28"/>
        </w:rPr>
        <w:t xml:space="preserve">                             № 2</w:t>
      </w:r>
      <w:r>
        <w:rPr>
          <w:spacing w:val="-4"/>
          <w:sz w:val="28"/>
        </w:rPr>
        <w:t>103</w:t>
      </w:r>
      <w:r>
        <w:rPr>
          <w:spacing w:val="-4"/>
          <w:sz w:val="28"/>
        </w:rPr>
        <w:t>-П</w:t>
      </w:r>
    </w:p>
    <w:p w14:paraId="0B000000">
      <w:pPr>
        <w:widowControl w:val="0"/>
        <w:tabs>
          <w:tab w:leader="none" w:pos="3119" w:val="left"/>
          <w:tab w:leader="none" w:pos="5245" w:val="left"/>
        </w:tabs>
        <w:spacing w:after="0" w:line="240" w:lineRule="auto"/>
        <w:ind w:right="0"/>
        <w:jc w:val="center"/>
        <w:rPr>
          <w:rFonts w:ascii="Times New Roman" w:hAnsi="Times New Roman"/>
          <w:sz w:val="28"/>
        </w:rPr>
      </w:pPr>
    </w:p>
    <w:p w14:paraId="0C000000">
      <w:pPr>
        <w:widowControl w:val="0"/>
        <w:tabs>
          <w:tab w:leader="none" w:pos="3119" w:val="left"/>
          <w:tab w:leader="none" w:pos="5245" w:val="left"/>
        </w:tabs>
        <w:spacing w:after="0" w:line="240" w:lineRule="auto"/>
        <w:ind w:right="3685"/>
        <w:jc w:val="left"/>
        <w:rPr>
          <w:rFonts w:ascii="Times New Roman" w:hAnsi="Times New Roman"/>
          <w:sz w:val="28"/>
        </w:rPr>
      </w:pPr>
      <w:r>
        <w:rPr>
          <w:rFonts w:ascii="Times New Roman" w:hAnsi="Times New Roman"/>
          <w:sz w:val="28"/>
        </w:rPr>
        <w:t>Об утверждении Порядка предоставления субсидии из</w:t>
      </w:r>
      <w:r>
        <w:rPr>
          <w:rFonts w:ascii="XO Thames" w:hAnsi="XO Thames"/>
          <w:color w:val="000000"/>
          <w:spacing w:val="0"/>
          <w:sz w:val="28"/>
        </w:rPr>
        <w:t> </w:t>
      </w:r>
      <w:r>
        <w:rPr>
          <w:rFonts w:ascii="Times New Roman" w:hAnsi="Times New Roman"/>
          <w:sz w:val="28"/>
        </w:rPr>
        <w:t>бюджета г</w:t>
      </w:r>
      <w:r>
        <w:rPr>
          <w:rFonts w:ascii="Times New Roman" w:hAnsi="Times New Roman"/>
          <w:sz w:val="28"/>
        </w:rPr>
        <w:t xml:space="preserve">орода автономной некоммерческой организации </w:t>
      </w:r>
      <w:r>
        <w:rPr>
          <w:rFonts w:ascii="Times New Roman" w:hAnsi="Times New Roman"/>
          <w:sz w:val="28"/>
        </w:rPr>
        <w:t>«Редакция газеты «Магнитогорс</w:t>
      </w:r>
      <w:r>
        <w:rPr>
          <w:rFonts w:ascii="Times New Roman" w:hAnsi="Times New Roman"/>
          <w:sz w:val="28"/>
        </w:rPr>
        <w:t>кий рабочий» в</w:t>
      </w:r>
      <w:r>
        <w:rPr>
          <w:rFonts w:ascii="XO Thames" w:hAnsi="XO Thames"/>
          <w:color w:val="000000"/>
          <w:spacing w:val="0"/>
          <w:sz w:val="28"/>
        </w:rPr>
        <w:t> </w:t>
      </w:r>
      <w:r>
        <w:rPr>
          <w:rFonts w:ascii="Times New Roman" w:hAnsi="Times New Roman"/>
          <w:sz w:val="28"/>
        </w:rPr>
        <w:t xml:space="preserve">целях возмещения </w:t>
      </w:r>
      <w:r>
        <w:rPr>
          <w:rFonts w:ascii="Times New Roman" w:hAnsi="Times New Roman"/>
          <w:sz w:val="28"/>
        </w:rPr>
        <w:t>затрат</w:t>
      </w:r>
      <w:r>
        <w:rPr>
          <w:rFonts w:ascii="Times New Roman" w:hAnsi="Times New Roman"/>
          <w:sz w:val="28"/>
        </w:rPr>
        <w:t xml:space="preserve"> по</w:t>
      </w:r>
      <w:r>
        <w:rPr>
          <w:rFonts w:ascii="XO Thames" w:hAnsi="XO Thames"/>
          <w:color w:val="000000"/>
          <w:spacing w:val="0"/>
          <w:sz w:val="28"/>
        </w:rPr>
        <w:t> </w:t>
      </w:r>
      <w:r>
        <w:rPr>
          <w:rFonts w:ascii="Times New Roman" w:hAnsi="Times New Roman"/>
          <w:sz w:val="28"/>
        </w:rPr>
        <w:t>опубликованию муниципальных</w:t>
      </w:r>
      <w:r>
        <w:rPr>
          <w:rFonts w:ascii="Times New Roman" w:hAnsi="Times New Roman"/>
          <w:sz w:val="28"/>
        </w:rPr>
        <w:t xml:space="preserve"> </w:t>
      </w:r>
      <w:r>
        <w:rPr>
          <w:rFonts w:ascii="Times New Roman" w:hAnsi="Times New Roman"/>
          <w:sz w:val="28"/>
        </w:rPr>
        <w:t>правовых</w:t>
      </w:r>
      <w:r>
        <w:rPr>
          <w:rFonts w:ascii="Times New Roman" w:hAnsi="Times New Roman"/>
          <w:sz w:val="28"/>
        </w:rPr>
        <w:t xml:space="preserve"> </w:t>
      </w:r>
      <w:r>
        <w:rPr>
          <w:rFonts w:ascii="Times New Roman" w:hAnsi="Times New Roman"/>
          <w:sz w:val="28"/>
        </w:rPr>
        <w:t>актов, обсуждению</w:t>
      </w:r>
      <w:r>
        <w:rPr>
          <w:rFonts w:ascii="Times New Roman" w:hAnsi="Times New Roman"/>
          <w:sz w:val="28"/>
        </w:rPr>
        <w:t xml:space="preserve"> </w:t>
      </w:r>
      <w:r>
        <w:rPr>
          <w:rFonts w:ascii="Times New Roman" w:hAnsi="Times New Roman"/>
          <w:sz w:val="28"/>
        </w:rPr>
        <w:t>проектов</w:t>
      </w:r>
      <w:r>
        <w:rPr>
          <w:rFonts w:ascii="Times New Roman" w:hAnsi="Times New Roman"/>
          <w:sz w:val="28"/>
        </w:rPr>
        <w:t xml:space="preserve"> </w:t>
      </w:r>
      <w:r>
        <w:rPr>
          <w:rFonts w:ascii="Times New Roman" w:hAnsi="Times New Roman"/>
          <w:sz w:val="28"/>
        </w:rPr>
        <w:t>муниципальных правовых</w:t>
      </w:r>
      <w:r>
        <w:rPr>
          <w:rFonts w:ascii="Times New Roman" w:hAnsi="Times New Roman"/>
          <w:sz w:val="28"/>
        </w:rPr>
        <w:t xml:space="preserve"> </w:t>
      </w:r>
      <w:r>
        <w:rPr>
          <w:rFonts w:ascii="Times New Roman" w:hAnsi="Times New Roman"/>
          <w:sz w:val="28"/>
        </w:rPr>
        <w:t>актов</w:t>
      </w:r>
      <w:r>
        <w:rPr>
          <w:rFonts w:ascii="Times New Roman" w:hAnsi="Times New Roman"/>
          <w:sz w:val="28"/>
        </w:rPr>
        <w:t xml:space="preserve"> </w:t>
      </w:r>
      <w:r>
        <w:rPr>
          <w:rFonts w:ascii="Times New Roman" w:hAnsi="Times New Roman"/>
          <w:sz w:val="28"/>
        </w:rPr>
        <w:t>по</w:t>
      </w:r>
      <w:r>
        <w:rPr>
          <w:rFonts w:ascii="XO Thames" w:hAnsi="XO Thames"/>
          <w:color w:val="000000"/>
          <w:spacing w:val="0"/>
          <w:sz w:val="28"/>
        </w:rPr>
        <w:t> </w:t>
      </w:r>
      <w:r>
        <w:rPr>
          <w:rFonts w:ascii="Times New Roman" w:hAnsi="Times New Roman"/>
          <w:sz w:val="28"/>
        </w:rPr>
        <w:t>вопросам</w:t>
      </w:r>
      <w:r>
        <w:rPr>
          <w:rFonts w:ascii="Times New Roman" w:hAnsi="Times New Roman"/>
          <w:sz w:val="28"/>
        </w:rPr>
        <w:t xml:space="preserve"> </w:t>
      </w:r>
      <w:r>
        <w:rPr>
          <w:rFonts w:ascii="Times New Roman" w:hAnsi="Times New Roman"/>
          <w:sz w:val="28"/>
        </w:rPr>
        <w:t>местного значения, доведению до</w:t>
      </w:r>
      <w:r>
        <w:rPr>
          <w:rFonts w:ascii="XO Thames" w:hAnsi="XO Thames"/>
          <w:color w:val="000000"/>
          <w:spacing w:val="0"/>
          <w:sz w:val="28"/>
        </w:rPr>
        <w:t> </w:t>
      </w:r>
      <w:r>
        <w:rPr>
          <w:rFonts w:ascii="Times New Roman" w:hAnsi="Times New Roman"/>
          <w:sz w:val="28"/>
        </w:rPr>
        <w:t>сведения жителей города</w:t>
      </w:r>
      <w:r>
        <w:rPr>
          <w:rFonts w:ascii="Times New Roman" w:hAnsi="Times New Roman"/>
          <w:sz w:val="28"/>
        </w:rPr>
        <w:t xml:space="preserve"> </w:t>
      </w:r>
      <w:r>
        <w:rPr>
          <w:rFonts w:ascii="Times New Roman" w:hAnsi="Times New Roman"/>
          <w:sz w:val="28"/>
        </w:rPr>
        <w:t>официальной</w:t>
      </w:r>
      <w:r>
        <w:rPr>
          <w:rFonts w:ascii="Times New Roman" w:hAnsi="Times New Roman"/>
          <w:sz w:val="28"/>
        </w:rPr>
        <w:t xml:space="preserve"> </w:t>
      </w:r>
      <w:r>
        <w:rPr>
          <w:rFonts w:ascii="Times New Roman" w:hAnsi="Times New Roman"/>
          <w:sz w:val="28"/>
        </w:rPr>
        <w:t xml:space="preserve">информации </w:t>
      </w:r>
      <w:r>
        <w:rPr>
          <w:rFonts w:ascii="Times New Roman" w:hAnsi="Times New Roman"/>
          <w:spacing w:val="-4"/>
          <w:sz w:val="28"/>
        </w:rPr>
        <w:t>о</w:t>
      </w:r>
      <w:r>
        <w:rPr>
          <w:rFonts w:ascii="XO Thames" w:hAnsi="XO Thames"/>
          <w:color w:val="000000"/>
          <w:spacing w:val="-4"/>
          <w:sz w:val="28"/>
        </w:rPr>
        <w:t> </w:t>
      </w:r>
      <w:r>
        <w:rPr>
          <w:rFonts w:ascii="Times New Roman" w:hAnsi="Times New Roman"/>
          <w:spacing w:val="-4"/>
          <w:sz w:val="28"/>
        </w:rPr>
        <w:t>социально-экономическом и</w:t>
      </w:r>
      <w:r>
        <w:rPr>
          <w:rFonts w:ascii="XO Thames" w:hAnsi="XO Thames"/>
          <w:color w:val="000000"/>
          <w:spacing w:val="-4"/>
          <w:sz w:val="28"/>
        </w:rPr>
        <w:t> </w:t>
      </w:r>
      <w:r>
        <w:rPr>
          <w:rFonts w:ascii="Times New Roman" w:hAnsi="Times New Roman"/>
          <w:spacing w:val="-4"/>
          <w:sz w:val="28"/>
        </w:rPr>
        <w:t>культурном</w:t>
      </w:r>
      <w:r>
        <w:rPr>
          <w:rFonts w:ascii="Times New Roman" w:hAnsi="Times New Roman"/>
          <w:sz w:val="28"/>
        </w:rPr>
        <w:t xml:space="preserve"> развитии</w:t>
      </w:r>
      <w:r>
        <w:rPr>
          <w:rFonts w:ascii="Times New Roman" w:hAnsi="Times New Roman"/>
          <w:sz w:val="28"/>
        </w:rPr>
        <w:t xml:space="preserve"> </w:t>
      </w:r>
      <w:r>
        <w:rPr>
          <w:rFonts w:ascii="Times New Roman" w:hAnsi="Times New Roman"/>
          <w:sz w:val="28"/>
        </w:rPr>
        <w:t>города,</w:t>
      </w:r>
      <w:r>
        <w:rPr>
          <w:rFonts w:ascii="Times New Roman" w:hAnsi="Times New Roman"/>
          <w:sz w:val="28"/>
        </w:rPr>
        <w:t xml:space="preserve"> </w:t>
      </w:r>
      <w:r>
        <w:rPr>
          <w:rFonts w:ascii="Times New Roman" w:hAnsi="Times New Roman"/>
          <w:sz w:val="28"/>
        </w:rPr>
        <w:t>о</w:t>
      </w:r>
      <w:r>
        <w:rPr>
          <w:rFonts w:ascii="XO Thames" w:hAnsi="XO Thames"/>
          <w:color w:val="000000"/>
          <w:spacing w:val="0"/>
          <w:sz w:val="28"/>
        </w:rPr>
        <w:t> </w:t>
      </w:r>
      <w:r>
        <w:rPr>
          <w:rFonts w:ascii="Times New Roman" w:hAnsi="Times New Roman"/>
          <w:sz w:val="28"/>
        </w:rPr>
        <w:t>развитии</w:t>
      </w:r>
      <w:r>
        <w:rPr>
          <w:rFonts w:ascii="Times New Roman" w:hAnsi="Times New Roman"/>
          <w:sz w:val="28"/>
        </w:rPr>
        <w:t xml:space="preserve"> его общественной </w:t>
      </w:r>
      <w:r>
        <w:rPr>
          <w:rFonts w:ascii="Times New Roman" w:hAnsi="Times New Roman"/>
          <w:sz w:val="28"/>
        </w:rPr>
        <w:t>инфраструктуры</w:t>
      </w:r>
      <w:r>
        <w:rPr>
          <w:rFonts w:ascii="Times New Roman" w:hAnsi="Times New Roman"/>
          <w:sz w:val="28"/>
        </w:rPr>
        <w:t xml:space="preserve"> и</w:t>
      </w:r>
      <w:r>
        <w:rPr>
          <w:rFonts w:ascii="XO Thames" w:hAnsi="XO Thames"/>
          <w:color w:val="000000"/>
          <w:spacing w:val="0"/>
          <w:sz w:val="28"/>
        </w:rPr>
        <w:t> </w:t>
      </w:r>
      <w:r>
        <w:rPr>
          <w:rFonts w:ascii="Times New Roman" w:hAnsi="Times New Roman"/>
          <w:sz w:val="28"/>
        </w:rPr>
        <w:t>иной официальной информации</w:t>
      </w:r>
    </w:p>
    <w:p w14:paraId="0D000000">
      <w:pPr>
        <w:spacing w:after="0" w:line="240" w:lineRule="auto"/>
        <w:ind w:firstLine="709" w:left="0"/>
        <w:rPr>
          <w:rFonts w:ascii="Times New Roman" w:hAnsi="Times New Roman"/>
          <w:sz w:val="28"/>
        </w:rPr>
      </w:pPr>
    </w:p>
    <w:p w14:paraId="0E000000">
      <w:pPr>
        <w:spacing w:after="0" w:line="240" w:lineRule="auto"/>
        <w:ind w:firstLine="709" w:left="0"/>
        <w:jc w:val="both"/>
        <w:rPr>
          <w:rFonts w:ascii="Times New Roman" w:hAnsi="Times New Roman"/>
          <w:sz w:val="28"/>
        </w:rPr>
      </w:pPr>
      <w:r>
        <w:rPr>
          <w:rFonts w:ascii="Times New Roman" w:hAnsi="Times New Roman"/>
          <w:sz w:val="28"/>
        </w:rPr>
        <w:t>В соответствии со статьей 78.1 Бюджетного кодекса Российской Федерации, Федеральным законом от 06.10.2003 №</w:t>
      </w:r>
      <w:r>
        <w:rPr>
          <w:rFonts w:ascii="XO Thames" w:hAnsi="XO Thames"/>
          <w:color w:val="000000"/>
          <w:spacing w:val="0"/>
          <w:sz w:val="28"/>
        </w:rPr>
        <w:t> </w:t>
      </w:r>
      <w:r>
        <w:rPr>
          <w:rFonts w:ascii="Times New Roman" w:hAnsi="Times New Roman"/>
          <w:sz w:val="28"/>
        </w:rPr>
        <w:t>131-ФЗ «Об общих принципах организации местного самоуправления в Российской Федерации», постановлением Правительства Российской Федерации от 25.10.2023 №</w:t>
      </w:r>
      <w:r>
        <w:rPr>
          <w:rFonts w:ascii="XO Thames" w:hAnsi="XO Thames"/>
          <w:color w:val="000000"/>
          <w:spacing w:val="0"/>
          <w:sz w:val="28"/>
        </w:rPr>
        <w:t> </w:t>
      </w:r>
      <w:r>
        <w:rPr>
          <w:rFonts w:ascii="Times New Roman" w:hAnsi="Times New Roman"/>
          <w:sz w:val="28"/>
        </w:rPr>
        <w:t xml:space="preserve">1782 «Об утверждении общих требований к нормативным правовым актам, муниципальным правовым актам, регулирующим предоставление </w:t>
      </w:r>
      <w:r>
        <w:rPr>
          <w:rFonts w:ascii="Times New Roman" w:hAnsi="Times New Roman"/>
          <w:sz w:val="28"/>
        </w:rPr>
        <w:br/>
      </w:r>
      <w:r>
        <w:rPr>
          <w:rFonts w:ascii="Times New Roman" w:hAnsi="Times New Roman"/>
          <w:sz w:val="28"/>
        </w:rPr>
        <w:t xml:space="preserve">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rFonts w:ascii="XO Thames" w:hAnsi="XO Thames"/>
          <w:color w:val="000000"/>
          <w:spacing w:val="0"/>
          <w:sz w:val="28"/>
        </w:rPr>
        <w:t>–</w:t>
      </w:r>
      <w:r>
        <w:rPr>
          <w:rFonts w:ascii="Times New Roman" w:hAnsi="Times New Roman"/>
          <w:sz w:val="28"/>
        </w:rPr>
        <w:t xml:space="preserve">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Магнитогорска от 17.01.2024</w:t>
      </w:r>
      <w:r>
        <w:br/>
      </w:r>
      <w:r>
        <w:rPr>
          <w:rFonts w:ascii="Times New Roman" w:hAnsi="Times New Roman"/>
          <w:sz w:val="28"/>
        </w:rPr>
        <w:t>№</w:t>
      </w:r>
      <w:r>
        <w:rPr>
          <w:rFonts w:ascii="XO Thames" w:hAnsi="XO Thames"/>
          <w:color w:val="000000"/>
          <w:spacing w:val="0"/>
          <w:sz w:val="28"/>
        </w:rPr>
        <w:t> </w:t>
      </w:r>
      <w:r>
        <w:rPr>
          <w:rFonts w:ascii="Times New Roman" w:hAnsi="Times New Roman"/>
          <w:sz w:val="28"/>
        </w:rPr>
        <w:t>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Уставом города Магнитогорска,</w:t>
      </w:r>
    </w:p>
    <w:p w14:paraId="0F000000">
      <w:pPr>
        <w:spacing w:after="0" w:line="240" w:lineRule="auto"/>
        <w:ind w:firstLine="709" w:left="0"/>
        <w:jc w:val="both"/>
        <w:rPr>
          <w:rFonts w:ascii="Times New Roman" w:hAnsi="Times New Roman"/>
          <w:sz w:val="28"/>
        </w:rPr>
      </w:pPr>
    </w:p>
    <w:p w14:paraId="10000000">
      <w:pPr>
        <w:spacing w:after="0" w:line="240" w:lineRule="auto"/>
        <w:ind/>
        <w:jc w:val="both"/>
        <w:rPr>
          <w:rFonts w:ascii="Times New Roman" w:hAnsi="Times New Roman"/>
          <w:sz w:val="28"/>
        </w:rPr>
      </w:pPr>
      <w:r>
        <w:rPr>
          <w:rFonts w:ascii="Times New Roman" w:hAnsi="Times New Roman"/>
          <w:sz w:val="28"/>
        </w:rPr>
        <w:t>ПОСТАНОВЛЯЮ:</w:t>
      </w:r>
    </w:p>
    <w:p w14:paraId="11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Утвердить Порядок предоставления субсидии из бюджета города автономной некоммерческой организации «Редакция газеты «Магнитогорский рабочий»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w:t>
      </w:r>
      <w:r>
        <w:rPr>
          <w:rFonts w:ascii="Times New Roman" w:hAnsi="Times New Roman"/>
          <w:sz w:val="28"/>
        </w:rPr>
        <w:br/>
      </w:r>
      <w:r>
        <w:rPr>
          <w:rFonts w:ascii="Times New Roman" w:hAnsi="Times New Roman"/>
          <w:sz w:val="28"/>
        </w:rPr>
        <w:t>и культурном развитии города, о развитии его общественной инфраструктуры и иной официальной информации (приложение).</w:t>
      </w:r>
    </w:p>
    <w:p w14:paraId="12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Настоящее постановление вступает в силу после его официального опубликования. </w:t>
      </w:r>
    </w:p>
    <w:p w14:paraId="1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опубликовать настоящее постановление в средствах массовой информации и разместить на официальном сайте администрации города Магнитогорска.</w:t>
      </w:r>
    </w:p>
    <w:p w14:paraId="1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на заместителя главы города Магнитогорска Макарову А.Н.</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p>
    <w:p w14:paraId="17000000">
      <w:pPr>
        <w:spacing w:after="0" w:line="240" w:lineRule="auto"/>
        <w:ind w:firstLine="709" w:left="0"/>
        <w:jc w:val="both"/>
        <w:rPr>
          <w:rFonts w:ascii="Times New Roman" w:hAnsi="Times New Roman"/>
          <w:sz w:val="28"/>
        </w:rPr>
      </w:pPr>
    </w:p>
    <w:p w14:paraId="18000000">
      <w:pPr>
        <w:spacing w:after="0" w:line="240" w:lineRule="auto"/>
        <w:ind/>
        <w:jc w:val="both"/>
        <w:rPr>
          <w:rFonts w:ascii="Times New Roman" w:hAnsi="Times New Roman"/>
          <w:sz w:val="28"/>
        </w:rPr>
      </w:pPr>
      <w:r>
        <w:rPr>
          <w:rFonts w:ascii="Times New Roman" w:hAnsi="Times New Roman"/>
          <w:sz w:val="28"/>
        </w:rPr>
        <w:t>Глава города Магнитогорска                                                         С.Н. Бердников</w:t>
      </w:r>
    </w:p>
    <w:p w14:paraId="19000000">
      <w:pPr>
        <w:spacing w:after="0" w:line="240" w:lineRule="auto"/>
        <w:ind w:firstLine="709" w:left="0"/>
        <w:jc w:val="both"/>
        <w:rPr>
          <w:rFonts w:ascii="Times New Roman" w:hAnsi="Times New Roman"/>
          <w:sz w:val="24"/>
        </w:rPr>
      </w:pPr>
    </w:p>
    <w:p w14:paraId="1A000000">
      <w:pPr>
        <w:spacing w:after="0" w:line="240" w:lineRule="auto"/>
        <w:ind w:firstLine="709" w:left="0"/>
        <w:jc w:val="both"/>
        <w:rPr>
          <w:rFonts w:ascii="Times New Roman" w:hAnsi="Times New Roman"/>
          <w:sz w:val="24"/>
        </w:rPr>
      </w:pPr>
    </w:p>
    <w:p w14:paraId="1B000000">
      <w:pPr>
        <w:spacing w:after="0" w:line="240" w:lineRule="auto"/>
        <w:ind w:firstLine="709" w:left="0"/>
        <w:jc w:val="both"/>
        <w:rPr>
          <w:rFonts w:ascii="Times New Roman" w:hAnsi="Times New Roman"/>
          <w:sz w:val="24"/>
        </w:rPr>
      </w:pPr>
    </w:p>
    <w:p w14:paraId="1C000000">
      <w:pPr>
        <w:spacing w:after="0" w:line="240" w:lineRule="auto"/>
        <w:ind w:firstLine="709" w:left="0"/>
        <w:jc w:val="both"/>
        <w:rPr>
          <w:rFonts w:ascii="Times New Roman" w:hAnsi="Times New Roman"/>
          <w:sz w:val="24"/>
        </w:rPr>
      </w:pPr>
    </w:p>
    <w:p w14:paraId="1D000000">
      <w:pPr>
        <w:spacing w:after="0" w:line="240" w:lineRule="auto"/>
        <w:ind w:firstLine="709" w:left="0"/>
        <w:jc w:val="both"/>
        <w:rPr>
          <w:rFonts w:ascii="Times New Roman" w:hAnsi="Times New Roman"/>
          <w:sz w:val="24"/>
        </w:rPr>
      </w:pPr>
    </w:p>
    <w:p w14:paraId="1E000000">
      <w:pPr>
        <w:spacing w:after="0" w:line="240" w:lineRule="auto"/>
        <w:ind w:firstLine="709" w:left="0"/>
        <w:jc w:val="both"/>
        <w:rPr>
          <w:rFonts w:ascii="Times New Roman" w:hAnsi="Times New Roman"/>
          <w:sz w:val="24"/>
        </w:rPr>
      </w:pPr>
    </w:p>
    <w:p w14:paraId="1F000000">
      <w:pPr>
        <w:spacing w:after="0" w:line="240" w:lineRule="auto"/>
        <w:ind w:firstLine="709" w:left="0"/>
        <w:jc w:val="both"/>
        <w:rPr>
          <w:rFonts w:ascii="Times New Roman" w:hAnsi="Times New Roman"/>
          <w:sz w:val="24"/>
        </w:rPr>
      </w:pPr>
    </w:p>
    <w:p w14:paraId="20000000">
      <w:pPr>
        <w:spacing w:after="0" w:line="240" w:lineRule="auto"/>
        <w:ind w:firstLine="709" w:left="0"/>
        <w:jc w:val="both"/>
        <w:rPr>
          <w:rFonts w:ascii="Times New Roman" w:hAnsi="Times New Roman"/>
          <w:sz w:val="24"/>
        </w:rPr>
      </w:pPr>
    </w:p>
    <w:p w14:paraId="21000000">
      <w:pPr>
        <w:spacing w:after="0" w:line="240" w:lineRule="auto"/>
        <w:ind w:firstLine="709" w:left="0"/>
        <w:jc w:val="both"/>
        <w:rPr>
          <w:rFonts w:ascii="Times New Roman" w:hAnsi="Times New Roman"/>
          <w:sz w:val="24"/>
        </w:rPr>
      </w:pPr>
    </w:p>
    <w:p w14:paraId="22000000">
      <w:pPr>
        <w:spacing w:after="0" w:line="240" w:lineRule="auto"/>
        <w:ind w:firstLine="709" w:left="0"/>
        <w:jc w:val="both"/>
        <w:rPr>
          <w:rFonts w:ascii="Times New Roman" w:hAnsi="Times New Roman"/>
          <w:sz w:val="24"/>
        </w:rPr>
      </w:pPr>
    </w:p>
    <w:p w14:paraId="23000000">
      <w:pPr>
        <w:spacing w:after="0" w:line="240" w:lineRule="auto"/>
        <w:ind w:firstLine="709" w:left="0"/>
        <w:jc w:val="both"/>
        <w:rPr>
          <w:rFonts w:ascii="Times New Roman" w:hAnsi="Times New Roman"/>
          <w:sz w:val="24"/>
        </w:rPr>
      </w:pPr>
    </w:p>
    <w:p w14:paraId="24000000">
      <w:pPr>
        <w:spacing w:after="0" w:line="240" w:lineRule="auto"/>
        <w:ind w:firstLine="709" w:left="0"/>
        <w:jc w:val="both"/>
        <w:rPr>
          <w:rFonts w:ascii="Times New Roman" w:hAnsi="Times New Roman"/>
          <w:sz w:val="24"/>
        </w:rPr>
      </w:pPr>
    </w:p>
    <w:p w14:paraId="25000000">
      <w:pPr>
        <w:spacing w:after="0" w:line="240" w:lineRule="auto"/>
        <w:ind w:firstLine="709" w:left="0"/>
        <w:jc w:val="both"/>
        <w:rPr>
          <w:rFonts w:ascii="Times New Roman" w:hAnsi="Times New Roman"/>
          <w:sz w:val="24"/>
        </w:rPr>
      </w:pPr>
    </w:p>
    <w:p w14:paraId="26000000">
      <w:pPr>
        <w:spacing w:after="0" w:line="240" w:lineRule="auto"/>
        <w:ind w:firstLine="709" w:left="0"/>
        <w:jc w:val="both"/>
        <w:rPr>
          <w:rFonts w:ascii="Times New Roman" w:hAnsi="Times New Roman"/>
          <w:sz w:val="24"/>
        </w:rPr>
      </w:pPr>
    </w:p>
    <w:p w14:paraId="27000000">
      <w:pPr>
        <w:spacing w:after="0" w:line="240" w:lineRule="auto"/>
        <w:ind w:firstLine="709" w:left="0"/>
        <w:jc w:val="both"/>
        <w:rPr>
          <w:rFonts w:ascii="Times New Roman" w:hAnsi="Times New Roman"/>
          <w:sz w:val="24"/>
        </w:rPr>
      </w:pPr>
    </w:p>
    <w:p w14:paraId="28000000">
      <w:pPr>
        <w:spacing w:after="0" w:line="240" w:lineRule="auto"/>
        <w:ind w:firstLine="709" w:left="0"/>
        <w:jc w:val="both"/>
        <w:rPr>
          <w:rFonts w:ascii="Times New Roman" w:hAnsi="Times New Roman"/>
          <w:sz w:val="24"/>
        </w:rPr>
      </w:pPr>
    </w:p>
    <w:p w14:paraId="29000000">
      <w:pPr>
        <w:spacing w:after="0" w:line="240" w:lineRule="auto"/>
        <w:ind w:firstLine="709" w:left="0"/>
        <w:jc w:val="both"/>
        <w:rPr>
          <w:rFonts w:ascii="Times New Roman" w:hAnsi="Times New Roman"/>
          <w:sz w:val="24"/>
        </w:rPr>
      </w:pPr>
    </w:p>
    <w:p w14:paraId="2A000000">
      <w:pPr>
        <w:spacing w:after="0" w:line="240" w:lineRule="auto"/>
        <w:ind w:firstLine="709" w:left="0"/>
        <w:jc w:val="both"/>
        <w:rPr>
          <w:rFonts w:ascii="Times New Roman" w:hAnsi="Times New Roman"/>
          <w:sz w:val="24"/>
        </w:rPr>
      </w:pPr>
    </w:p>
    <w:p w14:paraId="2B000000">
      <w:pPr>
        <w:spacing w:after="0" w:line="240" w:lineRule="auto"/>
        <w:ind w:firstLine="709" w:left="0"/>
        <w:jc w:val="both"/>
        <w:rPr>
          <w:rFonts w:ascii="Times New Roman" w:hAnsi="Times New Roman"/>
          <w:sz w:val="24"/>
        </w:rPr>
      </w:pPr>
    </w:p>
    <w:p w14:paraId="2C000000">
      <w:pPr>
        <w:spacing w:after="0" w:line="240" w:lineRule="auto"/>
        <w:ind w:firstLine="709" w:left="0"/>
        <w:jc w:val="both"/>
        <w:rPr>
          <w:rFonts w:ascii="Times New Roman" w:hAnsi="Times New Roman"/>
          <w:sz w:val="24"/>
        </w:rPr>
      </w:pPr>
    </w:p>
    <w:p w14:paraId="2D000000">
      <w:pPr>
        <w:spacing w:after="0" w:line="240" w:lineRule="auto"/>
        <w:ind w:firstLine="709" w:left="0"/>
        <w:jc w:val="both"/>
        <w:rPr>
          <w:rFonts w:ascii="Times New Roman" w:hAnsi="Times New Roman"/>
          <w:sz w:val="24"/>
        </w:rPr>
      </w:pPr>
    </w:p>
    <w:p w14:paraId="2E000000">
      <w:pPr>
        <w:spacing w:after="0" w:line="240" w:lineRule="auto"/>
        <w:ind w:firstLine="709" w:left="0"/>
        <w:jc w:val="both"/>
        <w:rPr>
          <w:rFonts w:ascii="Times New Roman" w:hAnsi="Times New Roman"/>
          <w:sz w:val="24"/>
        </w:rPr>
      </w:pPr>
    </w:p>
    <w:p w14:paraId="2F000000">
      <w:pPr>
        <w:spacing w:after="0" w:line="240" w:lineRule="auto"/>
        <w:ind w:firstLine="709" w:left="0"/>
        <w:jc w:val="both"/>
        <w:rPr>
          <w:rFonts w:ascii="Times New Roman" w:hAnsi="Times New Roman"/>
          <w:sz w:val="24"/>
        </w:rPr>
      </w:pPr>
    </w:p>
    <w:p w14:paraId="30000000">
      <w:pPr>
        <w:spacing w:after="0" w:line="240" w:lineRule="auto"/>
        <w:ind w:firstLine="709" w:left="0"/>
        <w:jc w:val="both"/>
        <w:rPr>
          <w:rFonts w:ascii="Times New Roman" w:hAnsi="Times New Roman"/>
          <w:sz w:val="24"/>
        </w:rPr>
      </w:pPr>
    </w:p>
    <w:p w14:paraId="31000000">
      <w:pPr>
        <w:sectPr>
          <w:headerReference r:id="rId1" w:type="default"/>
          <w:headerReference r:id="rId5" w:type="first"/>
          <w:footerReference r:id="rId6" w:type="first"/>
          <w:pgSz w:h="16838" w:orient="portrait" w:w="11906"/>
          <w:pgMar w:bottom="1134" w:footer="709" w:gutter="0" w:header="709" w:left="1701" w:right="851" w:top="1134"/>
          <w:titlePg/>
        </w:sectPr>
      </w:pPr>
    </w:p>
    <w:p w14:paraId="32000000">
      <w:pPr>
        <w:spacing w:after="0" w:line="240" w:lineRule="auto"/>
        <w:ind w:firstLine="5669" w:left="0"/>
        <w:rPr>
          <w:rFonts w:ascii="Times New Roman" w:hAnsi="Times New Roman"/>
          <w:sz w:val="24"/>
        </w:rPr>
      </w:pPr>
      <w:bookmarkStart w:id="1" w:name="sub_1000"/>
      <w:r>
        <w:rPr>
          <w:rFonts w:ascii="Times New Roman" w:hAnsi="Times New Roman"/>
          <w:sz w:val="24"/>
        </w:rPr>
        <w:t>Приложение</w:t>
      </w:r>
    </w:p>
    <w:p w14:paraId="33000000">
      <w:pPr>
        <w:spacing w:after="0" w:line="240" w:lineRule="auto"/>
        <w:ind w:firstLine="5669" w:left="0"/>
        <w:rPr>
          <w:rFonts w:ascii="Times New Roman" w:hAnsi="Times New Roman"/>
          <w:sz w:val="24"/>
        </w:rPr>
      </w:pPr>
      <w:r>
        <w:rPr>
          <w:rFonts w:ascii="Times New Roman" w:hAnsi="Times New Roman"/>
          <w:sz w:val="24"/>
        </w:rPr>
        <w:t>к постановлению администрации</w:t>
      </w:r>
    </w:p>
    <w:p w14:paraId="34000000">
      <w:pPr>
        <w:spacing w:after="0" w:line="240" w:lineRule="auto"/>
        <w:ind w:firstLine="5669" w:left="0"/>
        <w:rPr>
          <w:rFonts w:ascii="Times New Roman" w:hAnsi="Times New Roman"/>
          <w:sz w:val="24"/>
        </w:rPr>
      </w:pPr>
      <w:r>
        <w:rPr>
          <w:rFonts w:ascii="Times New Roman" w:hAnsi="Times New Roman"/>
          <w:sz w:val="24"/>
        </w:rPr>
        <w:t>города Магнитогорска</w:t>
      </w:r>
      <w:bookmarkEnd w:id="1"/>
    </w:p>
    <w:p w14:paraId="35000000">
      <w:pPr>
        <w:spacing w:after="0" w:line="240" w:lineRule="auto"/>
        <w:ind w:firstLine="5669" w:left="0"/>
        <w:rPr>
          <w:rFonts w:ascii="Times New Roman" w:hAnsi="Times New Roman"/>
          <w:sz w:val="24"/>
        </w:rPr>
      </w:pPr>
      <w:r>
        <w:rPr>
          <w:rFonts w:ascii="Times New Roman" w:hAnsi="Times New Roman"/>
          <w:sz w:val="24"/>
        </w:rPr>
        <w:t>от 06.03.2025 № 2103-П</w:t>
      </w:r>
    </w:p>
    <w:p w14:paraId="36000000">
      <w:pPr>
        <w:spacing w:after="0" w:line="240" w:lineRule="auto"/>
        <w:ind w:firstLine="709" w:left="0"/>
        <w:jc w:val="right"/>
        <w:rPr>
          <w:rFonts w:ascii="Times New Roman" w:hAnsi="Times New Roman"/>
          <w:sz w:val="28"/>
        </w:rPr>
      </w:pPr>
    </w:p>
    <w:p w14:paraId="37000000">
      <w:pPr>
        <w:widowControl w:val="0"/>
        <w:spacing w:after="108" w:before="108" w:line="240" w:lineRule="auto"/>
        <w:ind/>
        <w:jc w:val="center"/>
        <w:outlineLvl w:val="0"/>
        <w:rPr>
          <w:rFonts w:ascii="Times New Roman" w:hAnsi="Times New Roman"/>
          <w:sz w:val="28"/>
        </w:rPr>
      </w:pPr>
      <w:r>
        <w:rPr>
          <w:rFonts w:ascii="Times New Roman" w:hAnsi="Times New Roman"/>
          <w:sz w:val="28"/>
        </w:rPr>
        <w:t>Порядок</w:t>
      </w:r>
      <w:r>
        <w:rPr>
          <w:rFonts w:ascii="Times New Roman" w:hAnsi="Times New Roman"/>
          <w:sz w:val="28"/>
        </w:rPr>
        <w:br/>
      </w:r>
      <w:r>
        <w:rPr>
          <w:rFonts w:ascii="Times New Roman" w:hAnsi="Times New Roman"/>
          <w:sz w:val="28"/>
        </w:rPr>
        <w:t>предоставления субсидии из бюджета города автономной некоммерческой организации «Редакция газеты «Магнитогорский рабочий»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14:paraId="38000000">
      <w:pPr>
        <w:widowControl w:val="0"/>
        <w:spacing w:after="108" w:before="108" w:line="240" w:lineRule="auto"/>
        <w:ind/>
        <w:jc w:val="center"/>
        <w:outlineLvl w:val="0"/>
        <w:rPr>
          <w:rFonts w:ascii="Times New Roman" w:hAnsi="Times New Roman"/>
          <w:sz w:val="28"/>
        </w:rPr>
      </w:pPr>
    </w:p>
    <w:p w14:paraId="39000000">
      <w:pPr>
        <w:widowControl w:val="0"/>
        <w:numPr>
          <w:ilvl w:val="0"/>
          <w:numId w:val="1"/>
        </w:numPr>
        <w:spacing w:after="108" w:before="108" w:line="240" w:lineRule="auto"/>
        <w:ind/>
        <w:contextualSpacing w:val="1"/>
        <w:jc w:val="center"/>
        <w:outlineLvl w:val="0"/>
        <w:rPr>
          <w:rFonts w:ascii="Times New Roman" w:hAnsi="Times New Roman"/>
          <w:sz w:val="28"/>
        </w:rPr>
      </w:pPr>
      <w:bookmarkStart w:id="2" w:name="sub_1009"/>
      <w:r>
        <w:rPr>
          <w:rFonts w:ascii="Times New Roman" w:hAnsi="Times New Roman"/>
          <w:sz w:val="28"/>
        </w:rPr>
        <w:t>Общие положения о предоставлении субсидий</w:t>
      </w:r>
    </w:p>
    <w:p w14:paraId="3A000000">
      <w:pPr>
        <w:widowControl w:val="0"/>
        <w:spacing w:after="108" w:before="108" w:line="240" w:lineRule="auto"/>
        <w:ind/>
        <w:contextualSpacing w:val="1"/>
        <w:jc w:val="center"/>
        <w:outlineLvl w:val="0"/>
        <w:rPr>
          <w:rFonts w:ascii="Times New Roman" w:hAnsi="Times New Roman"/>
          <w:sz w:val="28"/>
        </w:rPr>
      </w:pPr>
    </w:p>
    <w:p w14:paraId="3B000000">
      <w:pPr>
        <w:widowControl w:val="0"/>
        <w:tabs>
          <w:tab w:leader="none" w:pos="1134" w:val="left"/>
        </w:tabs>
        <w:spacing w:after="0" w:line="240" w:lineRule="auto"/>
        <w:ind w:firstLine="720" w:left="0"/>
        <w:jc w:val="both"/>
        <w:rPr>
          <w:rFonts w:ascii="Times New Roman" w:hAnsi="Times New Roman"/>
          <w:sz w:val="28"/>
        </w:rPr>
      </w:pPr>
      <w:bookmarkStart w:id="3" w:name="sub_1005"/>
      <w:bookmarkEnd w:id="2"/>
      <w:r>
        <w:rPr>
          <w:rFonts w:ascii="Times New Roman" w:hAnsi="Times New Roman"/>
          <w:sz w:val="28"/>
        </w:rPr>
        <w:t>1.</w:t>
      </w:r>
      <w:r>
        <w:rPr>
          <w:rFonts w:ascii="Times New Roman" w:hAnsi="Times New Roman"/>
          <w:sz w:val="28"/>
        </w:rPr>
        <w:tab/>
      </w:r>
      <w:r>
        <w:rPr>
          <w:rFonts w:ascii="Times New Roman" w:hAnsi="Times New Roman"/>
          <w:sz w:val="28"/>
        </w:rPr>
        <w:t>Настоящий Порядок определяет цели, условия и порядок предоставления субсидии из бюджета города автономной некоммерческой организации «Редакция газеты «Магнитогорский рабочий»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 (далее - субсидия), а также требования к отчетности и требования об осуществлении контроля за соблюдением условий, целей и порядка предоставления субсидий и ответственность за их нарушение.</w:t>
      </w:r>
    </w:p>
    <w:p w14:paraId="3C000000">
      <w:pPr>
        <w:widowControl w:val="0"/>
        <w:tabs>
          <w:tab w:leader="none" w:pos="1134" w:val="left"/>
        </w:tabs>
        <w:spacing w:after="0" w:line="240" w:lineRule="auto"/>
        <w:ind w:firstLine="720" w:left="0"/>
        <w:jc w:val="both"/>
        <w:rPr>
          <w:rFonts w:ascii="Times New Roman" w:hAnsi="Times New Roman"/>
          <w:sz w:val="28"/>
        </w:rPr>
      </w:pPr>
      <w:bookmarkStart w:id="4" w:name="sub_1006"/>
      <w:bookmarkEnd w:id="3"/>
      <w:r>
        <w:rPr>
          <w:rFonts w:ascii="Times New Roman" w:hAnsi="Times New Roman"/>
          <w:sz w:val="28"/>
        </w:rPr>
        <w:t>2.</w:t>
      </w:r>
      <w:r>
        <w:rPr>
          <w:rFonts w:ascii="Times New Roman" w:hAnsi="Times New Roman"/>
          <w:sz w:val="28"/>
        </w:rPr>
        <w:tab/>
      </w:r>
      <w:r>
        <w:rPr>
          <w:rFonts w:ascii="Times New Roman" w:hAnsi="Times New Roman"/>
          <w:sz w:val="28"/>
        </w:rPr>
        <w:t>Используемые понятия:</w:t>
      </w:r>
      <w:bookmarkEnd w:id="4"/>
    </w:p>
    <w:p w14:paraId="3D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субсидия - форма безвозмездного и безвозвратного предоставления средств из бюджета города автономной некоммерческой организации «Редакция газеты «Магнитогорский рабочий» в целях возмещения затрат</w:t>
      </w:r>
      <w:r>
        <w:br/>
      </w:r>
      <w:r>
        <w:rPr>
          <w:rFonts w:ascii="Times New Roman" w:hAnsi="Times New Roman"/>
          <w:sz w:val="28"/>
        </w:rPr>
        <w:t>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14:paraId="3E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соглашение о предоставлении субсидии - соглашение между получателем субсидии и главным распорядителем средств бюджета города, определяющее права и обязанности сторон, возникающие в связи</w:t>
      </w:r>
      <w:r>
        <w:br/>
      </w:r>
      <w:r>
        <w:rPr>
          <w:rFonts w:ascii="Times New Roman" w:hAnsi="Times New Roman"/>
          <w:sz w:val="28"/>
        </w:rPr>
        <w:t>с предоставлением субсидии;</w:t>
      </w:r>
    </w:p>
    <w:p w14:paraId="3F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расчет затрат - документ, подтверждающий расчет себестоимости одного квадратного сантиметра газетной площади на очередной финансовый год;</w:t>
      </w:r>
    </w:p>
    <w:p w14:paraId="40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отчет получателя субсидии - документ, подтверждающий затраты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w:t>
      </w:r>
      <w:r>
        <w:rPr>
          <w:rFonts w:ascii="Times New Roman" w:hAnsi="Times New Roman"/>
          <w:sz w:val="28"/>
        </w:rPr>
        <w:t>экономическом и культурном развитии города, о развитии его общественной инфраструктуры и иной официальной информации (далее - официальные материалы).</w:t>
      </w:r>
    </w:p>
    <w:p w14:paraId="41000000">
      <w:pPr>
        <w:widowControl w:val="0"/>
        <w:tabs>
          <w:tab w:leader="none" w:pos="1134" w:val="left"/>
        </w:tabs>
        <w:spacing w:after="0" w:line="240" w:lineRule="auto"/>
        <w:ind w:firstLine="720" w:left="0"/>
        <w:jc w:val="both"/>
        <w:rPr>
          <w:rFonts w:ascii="Times New Roman" w:hAnsi="Times New Roman"/>
          <w:sz w:val="28"/>
        </w:rPr>
      </w:pPr>
      <w:bookmarkStart w:id="5" w:name="sub_1007"/>
      <w:r>
        <w:rPr>
          <w:rFonts w:ascii="Times New Roman" w:hAnsi="Times New Roman"/>
          <w:sz w:val="28"/>
        </w:rPr>
        <w:t>3.</w:t>
      </w:r>
      <w:r>
        <w:rPr>
          <w:rFonts w:ascii="Times New Roman" w:hAnsi="Times New Roman"/>
          <w:sz w:val="28"/>
        </w:rPr>
        <w:tab/>
      </w:r>
      <w:r>
        <w:rPr>
          <w:rFonts w:ascii="Times New Roman" w:hAnsi="Times New Roman"/>
          <w:sz w:val="28"/>
        </w:rPr>
        <w:t>Целью предоставления субсидии является возмещение затрат</w:t>
      </w:r>
      <w:r>
        <w:br/>
      </w:r>
      <w:r>
        <w:rPr>
          <w:rFonts w:ascii="Times New Roman" w:hAnsi="Times New Roman"/>
          <w:sz w:val="28"/>
        </w:rPr>
        <w:t>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bookmarkEnd w:id="5"/>
      <w:r>
        <w:rPr>
          <w:rFonts w:ascii="Times New Roman" w:hAnsi="Times New Roman"/>
          <w:sz w:val="28"/>
        </w:rPr>
        <w:t>.</w:t>
      </w:r>
    </w:p>
    <w:p w14:paraId="42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Способом предоставления субсидии является возмещение затрат</w:t>
      </w:r>
      <w:r>
        <w:br/>
      </w:r>
      <w:r>
        <w:rPr>
          <w:rFonts w:ascii="Times New Roman" w:hAnsi="Times New Roman"/>
          <w:sz w:val="28"/>
        </w:rPr>
        <w:t>по опубликованию официальных материалов.</w:t>
      </w:r>
    </w:p>
    <w:p w14:paraId="43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4</w:t>
      </w:r>
      <w:r>
        <w:rPr>
          <w:rFonts w:ascii="Times New Roman" w:hAnsi="Times New Roman"/>
          <w:i w:val="1"/>
          <w:sz w:val="28"/>
        </w:rPr>
        <w:t>.</w:t>
      </w:r>
      <w:r>
        <w:rPr>
          <w:rFonts w:ascii="Times New Roman" w:hAnsi="Times New Roman"/>
          <w:sz w:val="28"/>
        </w:rPr>
        <w:tab/>
      </w:r>
      <w:r>
        <w:rPr>
          <w:rFonts w:ascii="Times New Roman" w:hAnsi="Times New Roman"/>
          <w:sz w:val="28"/>
        </w:rPr>
        <w:t>Администрация города Магнитогорска осуществляет функции главного распорядителя средств бюджета города, до которого в соответствии с бюджетным законодательством Российской Федерации как до получателя средств бюджета города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средств бюджета города).</w:t>
      </w:r>
    </w:p>
    <w:p w14:paraId="44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Предоставление субсидий осуществляется за счет средств, утвержденных решением о бюджете города (решением о внесении изменений в решение о бюджете города) на соответствующий финансовый год</w:t>
      </w:r>
      <w:r>
        <w:br/>
      </w:r>
      <w:r>
        <w:rPr>
          <w:rFonts w:ascii="Times New Roman" w:hAnsi="Times New Roman"/>
          <w:sz w:val="28"/>
        </w:rPr>
        <w:t>и плановый период главному распорядителю средств бюджета города</w:t>
      </w:r>
      <w:r>
        <w:br/>
      </w:r>
      <w:r>
        <w:rPr>
          <w:rFonts w:ascii="Times New Roman" w:hAnsi="Times New Roman"/>
          <w:sz w:val="28"/>
        </w:rPr>
        <w:t>на предоставление субсидий.</w:t>
      </w:r>
    </w:p>
    <w:p w14:paraId="45000000">
      <w:pPr>
        <w:widowControl w:val="0"/>
        <w:tabs>
          <w:tab w:leader="none" w:pos="1134" w:val="left"/>
        </w:tabs>
        <w:spacing w:after="0" w:line="240" w:lineRule="auto"/>
        <w:ind w:firstLine="720" w:left="0"/>
        <w:jc w:val="both"/>
        <w:rPr>
          <w:rFonts w:ascii="Times New Roman" w:hAnsi="Times New Roman"/>
          <w:sz w:val="28"/>
        </w:rPr>
      </w:pPr>
      <w:bookmarkStart w:id="6" w:name="sub_1011"/>
      <w:r>
        <w:rPr>
          <w:rFonts w:ascii="Times New Roman" w:hAnsi="Times New Roman"/>
          <w:sz w:val="28"/>
        </w:rPr>
        <w:t>5.</w:t>
      </w:r>
      <w:r>
        <w:rPr>
          <w:rFonts w:ascii="Times New Roman" w:hAnsi="Times New Roman"/>
          <w:sz w:val="28"/>
        </w:rPr>
        <w:tab/>
      </w:r>
      <w:r>
        <w:rPr>
          <w:rFonts w:ascii="Times New Roman" w:hAnsi="Times New Roman"/>
          <w:sz w:val="28"/>
        </w:rPr>
        <w:t xml:space="preserve">Получателем субсидии является автономная некоммерческая организация «Редакция газеты «Магнитогорский рабочий» (далее </w:t>
      </w:r>
      <w:r>
        <w:rPr>
          <w:rFonts w:ascii="XO Thames" w:hAnsi="XO Thames"/>
          <w:color w:val="000000"/>
          <w:spacing w:val="0"/>
          <w:sz w:val="28"/>
        </w:rPr>
        <w:t>–</w:t>
      </w:r>
      <w:r>
        <w:rPr>
          <w:rFonts w:ascii="Times New Roman" w:hAnsi="Times New Roman"/>
          <w:sz w:val="28"/>
        </w:rPr>
        <w:t xml:space="preserve"> АНО), являющаяся издателем печатного средства массовой информации</w:t>
      </w:r>
      <w:r>
        <w:br/>
      </w:r>
      <w:r>
        <w:rPr>
          <w:rFonts w:ascii="Times New Roman" w:hAnsi="Times New Roman"/>
          <w:sz w:val="28"/>
        </w:rPr>
        <w:t xml:space="preserve">и определенная </w:t>
      </w:r>
      <w:r>
        <w:rPr>
          <w:rFonts w:ascii="Times New Roman" w:hAnsi="Times New Roman"/>
          <w:sz w:val="28"/>
        </w:rPr>
        <w:fldChar w:fldCharType="begin"/>
      </w:r>
      <w:r>
        <w:rPr>
          <w:rFonts w:ascii="Times New Roman" w:hAnsi="Times New Roman"/>
          <w:sz w:val="28"/>
        </w:rPr>
        <w:instrText>HYPERLINK "https://internet.garant.ru/document/redirect/8701737/101"</w:instrText>
      </w:r>
      <w:r>
        <w:rPr>
          <w:rFonts w:ascii="Times New Roman" w:hAnsi="Times New Roman"/>
          <w:sz w:val="28"/>
        </w:rPr>
        <w:fldChar w:fldCharType="separate"/>
      </w:r>
      <w:r>
        <w:rPr>
          <w:rFonts w:ascii="Times New Roman" w:hAnsi="Times New Roman"/>
          <w:sz w:val="28"/>
        </w:rPr>
        <w:t>Уставом</w:t>
      </w:r>
      <w:r>
        <w:rPr>
          <w:rFonts w:ascii="Times New Roman" w:hAnsi="Times New Roman"/>
          <w:sz w:val="28"/>
        </w:rPr>
        <w:fldChar w:fldCharType="end"/>
      </w:r>
      <w:r>
        <w:rPr>
          <w:rFonts w:ascii="Times New Roman" w:hAnsi="Times New Roman"/>
          <w:sz w:val="28"/>
        </w:rPr>
        <w:t xml:space="preserve"> города Магнитогорска источником официального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14:paraId="46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47000000">
      <w:pPr>
        <w:widowControl w:val="0"/>
        <w:tabs>
          <w:tab w:leader="none" w:pos="1134" w:val="left"/>
        </w:tabs>
        <w:spacing w:after="0" w:line="240" w:lineRule="auto"/>
        <w:ind w:firstLine="720" w:left="0"/>
        <w:jc w:val="both"/>
        <w:rPr>
          <w:rFonts w:ascii="Times New Roman" w:hAnsi="Times New Roman"/>
          <w:sz w:val="28"/>
        </w:rPr>
      </w:pPr>
    </w:p>
    <w:p w14:paraId="48000000">
      <w:pPr>
        <w:widowControl w:val="0"/>
        <w:spacing w:after="0" w:line="240" w:lineRule="auto"/>
        <w:ind/>
        <w:jc w:val="center"/>
        <w:outlineLvl w:val="0"/>
        <w:rPr>
          <w:rFonts w:ascii="Times New Roman" w:hAnsi="Times New Roman"/>
          <w:sz w:val="28"/>
        </w:rPr>
      </w:pPr>
      <w:bookmarkStart w:id="7" w:name="sub_1019"/>
      <w:bookmarkEnd w:id="6"/>
      <w:r>
        <w:rPr>
          <w:rFonts w:ascii="Times New Roman" w:hAnsi="Times New Roman"/>
          <w:sz w:val="28"/>
        </w:rPr>
        <w:t>2. Условия и порядок предоставления субсидии</w:t>
      </w:r>
      <w:bookmarkEnd w:id="7"/>
    </w:p>
    <w:p w14:paraId="49000000">
      <w:pPr>
        <w:widowControl w:val="0"/>
        <w:spacing w:after="0" w:line="240" w:lineRule="auto"/>
        <w:ind w:firstLine="720" w:left="0"/>
        <w:jc w:val="both"/>
        <w:rPr>
          <w:rFonts w:ascii="Times New Roman" w:hAnsi="Times New Roman"/>
          <w:sz w:val="28"/>
        </w:rPr>
      </w:pPr>
    </w:p>
    <w:p w14:paraId="4A000000">
      <w:pPr>
        <w:widowControl w:val="0"/>
        <w:tabs>
          <w:tab w:leader="none" w:pos="1134" w:val="left"/>
        </w:tabs>
        <w:spacing w:after="0" w:line="240" w:lineRule="auto"/>
        <w:ind w:firstLine="720" w:left="0"/>
        <w:jc w:val="both"/>
        <w:rPr>
          <w:rFonts w:ascii="Times New Roman" w:hAnsi="Times New Roman"/>
          <w:sz w:val="28"/>
        </w:rPr>
      </w:pPr>
      <w:bookmarkStart w:id="8" w:name="sub_1013"/>
      <w:r>
        <w:rPr>
          <w:rFonts w:ascii="Times New Roman" w:hAnsi="Times New Roman"/>
          <w:sz w:val="28"/>
        </w:rPr>
        <w:t>7.</w:t>
      </w:r>
      <w:r>
        <w:rPr>
          <w:rFonts w:ascii="Times New Roman" w:hAnsi="Times New Roman"/>
          <w:sz w:val="28"/>
        </w:rPr>
        <w:tab/>
      </w:r>
      <w:r>
        <w:rPr>
          <w:rFonts w:ascii="Times New Roman" w:hAnsi="Times New Roman"/>
          <w:sz w:val="28"/>
        </w:rPr>
        <w:t xml:space="preserve">Доступ к государственной интегрированной информационной системе управления общественными финансами «Электронный бюджет» (далее </w:t>
      </w:r>
      <w:r>
        <w:rPr>
          <w:rFonts w:ascii="XO Thames" w:hAnsi="XO Thames"/>
          <w:color w:val="000000"/>
          <w:spacing w:val="0"/>
          <w:sz w:val="28"/>
        </w:rPr>
        <w:t>–</w:t>
      </w:r>
      <w:r>
        <w:rPr>
          <w:rFonts w:ascii="Times New Roman" w:hAnsi="Times New Roman"/>
          <w:sz w:val="28"/>
        </w:rPr>
        <w:t xml:space="preserve"> «Электронный бюджет») для главного распорядителя средств </w:t>
      </w:r>
      <w:r>
        <w:rPr>
          <w:rFonts w:ascii="Times New Roman" w:hAnsi="Times New Roman"/>
          <w:sz w:val="28"/>
        </w:rPr>
        <w:t>бюджета города,</w:t>
      </w:r>
      <w:r>
        <w:t xml:space="preserve"> </w:t>
      </w:r>
      <w:r>
        <w:rPr>
          <w:rFonts w:ascii="Times New Roman" w:hAnsi="Times New Roman"/>
          <w:sz w:val="28"/>
        </w:rPr>
        <w:t>АНО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8.</w:t>
      </w:r>
      <w:r>
        <w:rPr>
          <w:rFonts w:ascii="Times New Roman" w:hAnsi="Times New Roman"/>
          <w:sz w:val="28"/>
        </w:rPr>
        <w:tab/>
      </w:r>
      <w:r>
        <w:rPr>
          <w:rFonts w:ascii="Times New Roman" w:hAnsi="Times New Roman"/>
          <w:sz w:val="28"/>
        </w:rPr>
        <w:t>Взаимодействие главного распорядителя средств бюджета города</w:t>
      </w:r>
      <w:r>
        <w:br/>
      </w:r>
      <w:r>
        <w:rPr>
          <w:rFonts w:ascii="Times New Roman" w:hAnsi="Times New Roman"/>
          <w:sz w:val="28"/>
        </w:rPr>
        <w:t>с АНО осуществляется с использованием документов в электронной форме</w:t>
      </w:r>
      <w:r>
        <w:br/>
      </w:r>
      <w:r>
        <w:rPr>
          <w:rFonts w:ascii="Times New Roman" w:hAnsi="Times New Roman"/>
          <w:sz w:val="28"/>
        </w:rPr>
        <w:t>в системе «Электронный бюджет».</w:t>
      </w:r>
    </w:p>
    <w:p w14:paraId="4C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Требования которым должен соответствовать получатель субсидии на 11-е число месяца, предшествующего месяцу, в котором планируется заключение соглашения:</w:t>
      </w:r>
    </w:p>
    <w:p w14:paraId="4D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w:t>
      </w:r>
      <w:r>
        <w:br/>
      </w:r>
      <w:r>
        <w:rPr>
          <w:rFonts w:ascii="Times New Roman" w:hAnsi="Times New Roman"/>
          <w:sz w:val="28"/>
        </w:rPr>
        <w:t>в Российской Федерации , а также российским юридическим лицом,</w:t>
      </w:r>
      <w:r>
        <w:br/>
      </w:r>
      <w:r>
        <w:rPr>
          <w:rFonts w:ascii="Times New Roman" w:hAnsi="Times New Roman"/>
          <w:sz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br/>
      </w:r>
      <w:r>
        <w:rPr>
          <w:rFonts w:ascii="Times New Roman" w:hAnsi="Times New Roman"/>
          <w:sz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E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получатель субсидии не должен находится в перечне организаций</w:t>
      </w:r>
      <w:r>
        <w:br/>
      </w:r>
      <w:r>
        <w:rPr>
          <w:rFonts w:ascii="Times New Roman" w:hAnsi="Times New Roman"/>
          <w:sz w:val="28"/>
        </w:rPr>
        <w:t>и физических лиц, в отношении которых имеются сведения об их причастности к экстремистской деятельности или терроризму;</w:t>
      </w:r>
    </w:p>
    <w:p w14:paraId="4F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получатель субсидии не должен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br/>
      </w:r>
      <w:r>
        <w:rPr>
          <w:rFonts w:ascii="Times New Roman" w:hAnsi="Times New Roman"/>
          <w:sz w:val="28"/>
        </w:rPr>
        <w:t>с распространением оружия массового уничтожения;</w:t>
      </w:r>
    </w:p>
    <w:p w14:paraId="50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получатель субсидии не получает средства из бюджета города,</w:t>
      </w:r>
      <w:r>
        <w:br/>
      </w:r>
      <w:r>
        <w:rPr>
          <w:rFonts w:ascii="Times New Roman" w:hAnsi="Times New Roman"/>
          <w:sz w:val="28"/>
        </w:rPr>
        <w:t>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51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получатель субсидии не является иностранным агентом</w:t>
      </w:r>
      <w:r>
        <w:br/>
      </w:r>
      <w:r>
        <w:rPr>
          <w:rFonts w:ascii="Times New Roman" w:hAnsi="Times New Roman"/>
          <w:sz w:val="28"/>
        </w:rPr>
        <w:t xml:space="preserve">в соответствии с Федеральным законом "О контроле за деятельностью лиц, </w:t>
      </w:r>
      <w:r>
        <w:rPr>
          <w:rFonts w:ascii="Times New Roman" w:hAnsi="Times New Roman"/>
          <w:sz w:val="28"/>
        </w:rPr>
        <w:t>находящихся под иностранным влиянием";</w:t>
      </w:r>
      <w:bookmarkEnd w:id="8"/>
    </w:p>
    <w:p w14:paraId="52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w:t>
      </w:r>
      <w:r>
        <w:br/>
      </w:r>
      <w:r>
        <w:rPr>
          <w:rFonts w:ascii="Times New Roman" w:hAnsi="Times New Roman"/>
          <w:sz w:val="28"/>
        </w:rPr>
        <w:t>и страховых взносов в бюджеты бюджетной системы Российской Федерации;</w:t>
      </w:r>
    </w:p>
    <w:p w14:paraId="53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7)</w:t>
      </w:r>
      <w:r>
        <w:rPr>
          <w:rFonts w:ascii="Times New Roman" w:hAnsi="Times New Roman"/>
          <w:sz w:val="28"/>
        </w:rPr>
        <w:tab/>
      </w:r>
      <w:r>
        <w:rPr>
          <w:rFonts w:ascii="Times New Roman" w:hAnsi="Times New Roman"/>
          <w:sz w:val="28"/>
        </w:rPr>
        <w:t>у получателя субсидии отсутствуют просроченная задолженность по возврату в бюджет города, иных субсидий, бюджетных инвестиций,</w:t>
      </w:r>
      <w:r>
        <w:br/>
      </w:r>
      <w:r>
        <w:rPr>
          <w:rFonts w:ascii="Times New Roman" w:hAnsi="Times New Roman"/>
          <w:sz w:val="28"/>
        </w:rPr>
        <w:t>а также иная просроченная (неурегулированная) задолженность по денежным обязательствам перед городом;</w:t>
      </w:r>
    </w:p>
    <w:p w14:paraId="54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8)</w:t>
      </w:r>
      <w:r>
        <w:rPr>
          <w:rFonts w:ascii="Times New Roman" w:hAnsi="Times New Roman"/>
          <w:sz w:val="28"/>
        </w:rPr>
        <w:tab/>
      </w:r>
      <w:r>
        <w:rPr>
          <w:rFonts w:ascii="Times New Roman" w:hAnsi="Times New Roman"/>
          <w:sz w:val="28"/>
        </w:rPr>
        <w:t>получатель субсидии, являющийся юридическим лицом,</w:t>
      </w:r>
      <w:r>
        <w:br/>
      </w:r>
      <w:r>
        <w:rPr>
          <w:rFonts w:ascii="Times New Roman" w:hAnsi="Times New Roman"/>
          <w:sz w:val="28"/>
        </w:rPr>
        <w:t>не находится в процессе реорганизации, ликвидации, в отношении его</w:t>
      </w:r>
      <w:r>
        <w:br/>
      </w:r>
      <w:r>
        <w:rPr>
          <w:rFonts w:ascii="Times New Roman" w:hAnsi="Times New Roman"/>
          <w:sz w:val="28"/>
        </w:rPr>
        <w:t>не введена процедура банкротства, деятельность не приостановлена</w:t>
      </w:r>
      <w:r>
        <w:br/>
      </w:r>
      <w:r>
        <w:rPr>
          <w:rFonts w:ascii="Times New Roman" w:hAnsi="Times New Roman"/>
          <w:sz w:val="28"/>
        </w:rPr>
        <w:t>в порядке, предусмотренном законодательством Российской Федерации;</w:t>
      </w:r>
    </w:p>
    <w:p w14:paraId="55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9)</w:t>
      </w:r>
      <w:r>
        <w:rPr>
          <w:rFonts w:ascii="Times New Roman" w:hAnsi="Times New Roman"/>
          <w:sz w:val="28"/>
        </w:rPr>
        <w:tab/>
      </w:r>
      <w:r>
        <w:rPr>
          <w:rFonts w:ascii="Times New Roman" w:hAnsi="Times New Roman"/>
          <w:sz w:val="28"/>
        </w:rPr>
        <w:t>в реестре дисквалифицированных лиц отсутствуют сведения</w:t>
      </w:r>
      <w:r>
        <w:br/>
      </w:r>
      <w:r>
        <w:rPr>
          <w:rFonts w:ascii="Times New Roman" w:hAnsi="Times New Roman"/>
          <w:sz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являющимся получателем субсидии.</w:t>
      </w:r>
    </w:p>
    <w:p w14:paraId="56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10.</w:t>
      </w:r>
      <w:r>
        <w:rPr>
          <w:rFonts w:ascii="Times New Roman" w:hAnsi="Times New Roman"/>
          <w:sz w:val="28"/>
        </w:rPr>
        <w:tab/>
      </w:r>
      <w:r>
        <w:rPr>
          <w:rFonts w:ascii="Times New Roman" w:hAnsi="Times New Roman"/>
          <w:sz w:val="28"/>
        </w:rPr>
        <w:t>В системе «Электронный бюджет» прилагаются электронные копии следующих документов (документов на бумажном носителе, преобразованных в электронную форму путем сканирования), подписанные усиленной квалифицированной электронной подписью руководителя</w:t>
      </w:r>
      <w:r>
        <w:br/>
      </w:r>
      <w:r>
        <w:rPr>
          <w:rFonts w:ascii="Times New Roman" w:hAnsi="Times New Roman"/>
          <w:sz w:val="28"/>
        </w:rPr>
        <w:t>не позднее 15-го числа месяца, предшествующего месяцу, в котором планируется заключение соглашения:</w:t>
      </w:r>
    </w:p>
    <w:p w14:paraId="57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выписка из Единого государственного реестра юридических лиц</w:t>
      </w:r>
      <w:r>
        <w:br/>
      </w:r>
      <w:r>
        <w:rPr>
          <w:rFonts w:ascii="Times New Roman" w:hAnsi="Times New Roman"/>
          <w:sz w:val="28"/>
        </w:rPr>
        <w:t>и индивидуальных предпринимателей или нотариально заверенная копия такой выписки, выданная не ранее чем за 1 месяц до месяца в котором планируется заключение договора;</w:t>
      </w:r>
    </w:p>
    <w:p w14:paraId="58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заверенные копии свидетельства о постановке на налоговый учет юридического лица;</w:t>
      </w:r>
    </w:p>
    <w:p w14:paraId="59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расчет затрат (себестоимости) 1 квадратного сантиметра газетной площади на очередной финансовый год газеты «Магнитогорский рабочий» по форме утвержденной приложением №1 к настоящему Порядку;</w:t>
      </w:r>
    </w:p>
    <w:p w14:paraId="5A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счет, открытый в учреждениях Центрального банка Российской Федерации или кредитных организациях, с указанием реквизитов;</w:t>
      </w:r>
    </w:p>
    <w:p w14:paraId="5B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отчет о затратах по опубликованию официальных материалов,</w:t>
      </w:r>
      <w:r>
        <w:br/>
      </w:r>
      <w:r>
        <w:rPr>
          <w:rFonts w:ascii="Times New Roman" w:hAnsi="Times New Roman"/>
          <w:sz w:val="28"/>
        </w:rPr>
        <w:t>по форме утверж</w:t>
      </w:r>
      <w:r>
        <w:rPr>
          <w:rFonts w:ascii="Times New Roman" w:hAnsi="Times New Roman"/>
          <w:sz w:val="28"/>
        </w:rPr>
        <w:t>денной приложением №2 к Порядку;</w:t>
      </w:r>
    </w:p>
    <w:p w14:paraId="5C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согласие на публикацию (размещение) в информационно-телекоммуникационной сети «Интернет» информации о получателе субсидии, а также иной информации о получателе субсидии, связанной</w:t>
      </w:r>
      <w:r>
        <w:br/>
      </w:r>
      <w:r>
        <w:rPr>
          <w:rFonts w:ascii="Times New Roman" w:hAnsi="Times New Roman"/>
          <w:sz w:val="28"/>
        </w:rPr>
        <w:t xml:space="preserve">с результатом предоставления субсидии, подаваемое посредством заполнения соответствующих экранных форм веб-интерфейса системы «Электронный </w:t>
      </w:r>
      <w:r>
        <w:rPr>
          <w:rFonts w:ascii="Times New Roman" w:hAnsi="Times New Roman"/>
          <w:sz w:val="28"/>
        </w:rPr>
        <w:t>бюджет».</w:t>
      </w:r>
    </w:p>
    <w:p w14:paraId="5D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Электронные копии документов и материалы, должны иметь распространенные открытые форматы, обеспечивающие возможность просмотра главным распорядителем средств бюджета города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E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11.</w:t>
      </w:r>
      <w:r>
        <w:rPr>
          <w:rFonts w:ascii="Times New Roman" w:hAnsi="Times New Roman"/>
          <w:sz w:val="28"/>
        </w:rPr>
        <w:tab/>
      </w:r>
      <w:r>
        <w:rPr>
          <w:rFonts w:ascii="Times New Roman" w:hAnsi="Times New Roman"/>
          <w:sz w:val="28"/>
        </w:rPr>
        <w:t>Главному распорядителю средств бюджета города запрещается требовать от АНО предоставления документов и информации в целях подтверждения соответствия требованиям, установленным пунктом 9 настоящего Порядка, при наличии соответствующей информации</w:t>
      </w:r>
      <w:r>
        <w:br/>
      </w:r>
      <w:r>
        <w:rPr>
          <w:rFonts w:ascii="Times New Roman" w:hAnsi="Times New Roman"/>
          <w:sz w:val="28"/>
        </w:rPr>
        <w:t>в государственных информационных системах, доступ к которым у главного распорядителя средств бюджета города имеется в рамках межведомственного электронного взаимодействия. АНО вправе представить указанные документы и информацию главному распорядителю средств бюджета города по собственной инициативе.</w:t>
      </w:r>
    </w:p>
    <w:p w14:paraId="5F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12.</w:t>
      </w:r>
      <w:r>
        <w:rPr>
          <w:rFonts w:ascii="Times New Roman" w:hAnsi="Times New Roman"/>
          <w:sz w:val="28"/>
        </w:rPr>
        <w:tab/>
      </w:r>
      <w:r>
        <w:rPr>
          <w:rFonts w:ascii="Times New Roman" w:hAnsi="Times New Roman"/>
          <w:sz w:val="28"/>
        </w:rPr>
        <w:t>Подтверждение соответствия АНО требованиям, определенным пунктом 9 настоящего Порядка, в случае отсутствия технической возможности осуществления автоматической проверки в системе «Электронный бюджет» осуществляется главным распорядителем средств бюджета города дополнительно путем межведомственного информационного взаимодействия с уполномоченными государственными органами</w:t>
      </w:r>
      <w:r>
        <w:br/>
      </w:r>
      <w:r>
        <w:rPr>
          <w:rFonts w:ascii="Times New Roman" w:hAnsi="Times New Roman"/>
          <w:sz w:val="28"/>
        </w:rPr>
        <w:t>и организациями и на основании открытых сведений, размещенных</w:t>
      </w:r>
      <w:r>
        <w:br/>
      </w:r>
      <w:r>
        <w:rPr>
          <w:rFonts w:ascii="Times New Roman" w:hAnsi="Times New Roman"/>
          <w:sz w:val="28"/>
        </w:rPr>
        <w:t>в официальных сервисах уполномоченных государственных органов</w:t>
      </w:r>
      <w:r>
        <w:br/>
      </w:r>
      <w:r>
        <w:rPr>
          <w:rFonts w:ascii="Times New Roman" w:hAnsi="Times New Roman"/>
          <w:sz w:val="28"/>
        </w:rPr>
        <w:t>в информационно-телекоммуникационной сети Интернет.</w:t>
      </w:r>
    </w:p>
    <w:p w14:paraId="60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13.</w:t>
      </w:r>
      <w:r>
        <w:rPr>
          <w:rFonts w:ascii="Times New Roman" w:hAnsi="Times New Roman"/>
          <w:sz w:val="28"/>
        </w:rPr>
        <w:tab/>
      </w:r>
      <w:r>
        <w:rPr>
          <w:rFonts w:ascii="Times New Roman" w:hAnsi="Times New Roman"/>
          <w:sz w:val="28"/>
        </w:rPr>
        <w:t>Субсидия предоставляется на возмещение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w:t>
      </w:r>
      <w:r>
        <w:br/>
      </w:r>
      <w:r>
        <w:rPr>
          <w:rFonts w:ascii="Times New Roman" w:hAnsi="Times New Roman"/>
          <w:sz w:val="28"/>
        </w:rPr>
        <w:t>и культурном развитии города, о развитии его общественной инфраструктуры и иной официальной информации.</w:t>
      </w:r>
    </w:p>
    <w:p w14:paraId="61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14.</w:t>
      </w:r>
      <w:r>
        <w:rPr>
          <w:rFonts w:ascii="Times New Roman" w:hAnsi="Times New Roman"/>
          <w:sz w:val="28"/>
        </w:rPr>
        <w:tab/>
      </w:r>
      <w:r>
        <w:rPr>
          <w:rFonts w:ascii="Times New Roman" w:hAnsi="Times New Roman"/>
          <w:sz w:val="28"/>
        </w:rPr>
        <w:t>АНО в лице руководителя несет предусмотренную законодательством ответственность за достоверность документов, предоставляемых в соответствии с пунктом 11 настоящего Порядка.</w:t>
      </w:r>
    </w:p>
    <w:p w14:paraId="62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15.</w:t>
      </w:r>
      <w:r>
        <w:rPr>
          <w:rFonts w:ascii="Times New Roman" w:hAnsi="Times New Roman"/>
          <w:sz w:val="28"/>
        </w:rPr>
        <w:tab/>
      </w:r>
      <w:r>
        <w:rPr>
          <w:rFonts w:ascii="Times New Roman" w:hAnsi="Times New Roman"/>
          <w:sz w:val="28"/>
        </w:rPr>
        <w:t xml:space="preserve">В течение 10 рабочих дней со дня </w:t>
      </w:r>
      <w:r>
        <w:rPr>
          <w:rFonts w:ascii="Times New Roman" w:hAnsi="Times New Roman"/>
          <w:sz w:val="28"/>
        </w:rPr>
        <w:t xml:space="preserve">направления </w:t>
      </w:r>
      <w:r>
        <w:rPr>
          <w:rFonts w:ascii="Times New Roman" w:hAnsi="Times New Roman"/>
          <w:sz w:val="28"/>
        </w:rPr>
        <w:t xml:space="preserve">пакета документов </w:t>
      </w:r>
      <w:r>
        <w:rPr>
          <w:rFonts w:ascii="Times New Roman" w:hAnsi="Times New Roman"/>
          <w:sz w:val="28"/>
        </w:rPr>
        <w:t xml:space="preserve">в «Электронном бюджете» </w:t>
      </w:r>
      <w:r>
        <w:rPr>
          <w:rFonts w:ascii="Times New Roman" w:hAnsi="Times New Roman"/>
          <w:sz w:val="28"/>
        </w:rPr>
        <w:t>службой внешних связей и молодежной политики администрации города (</w:t>
      </w:r>
      <w:r>
        <w:rPr>
          <w:rFonts w:ascii="Times New Roman" w:hAnsi="Times New Roman"/>
          <w:sz w:val="28"/>
        </w:rPr>
        <w:t>СВСиМП</w:t>
      </w:r>
      <w:r>
        <w:rPr>
          <w:rFonts w:ascii="Times New Roman" w:hAnsi="Times New Roman"/>
          <w:sz w:val="28"/>
        </w:rPr>
        <w:t xml:space="preserve">) осуществляется проверка достоверности документов. </w:t>
      </w:r>
    </w:p>
    <w:p w14:paraId="63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При отсутствии оснований для отказа получателю субсидии </w:t>
      </w:r>
      <w:r>
        <w:rPr>
          <w:rFonts w:ascii="Times New Roman" w:hAnsi="Times New Roman"/>
          <w:sz w:val="28"/>
        </w:rPr>
        <w:t>СВСиМП</w:t>
      </w:r>
      <w:r>
        <w:rPr>
          <w:rFonts w:ascii="Times New Roman" w:hAnsi="Times New Roman"/>
          <w:sz w:val="28"/>
        </w:rPr>
        <w:t xml:space="preserve"> подготавливается приказ о соответствии газеты «Магнитогорский рабочий» требованиям установленным настоящим Порядком.</w:t>
      </w:r>
    </w:p>
    <w:p w14:paraId="64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16.</w:t>
      </w:r>
      <w:r>
        <w:rPr>
          <w:rFonts w:ascii="Times New Roman" w:hAnsi="Times New Roman"/>
          <w:sz w:val="28"/>
        </w:rPr>
        <w:tab/>
      </w:r>
      <w:r>
        <w:rPr>
          <w:rFonts w:ascii="Times New Roman" w:hAnsi="Times New Roman"/>
          <w:sz w:val="28"/>
        </w:rPr>
        <w:t>В случае наличия основания для отказа получателю субсидии</w:t>
      </w:r>
      <w:r>
        <w:br/>
      </w:r>
      <w:r>
        <w:rPr>
          <w:rFonts w:ascii="Times New Roman" w:hAnsi="Times New Roman"/>
          <w:sz w:val="28"/>
        </w:rPr>
        <w:t xml:space="preserve">в </w:t>
      </w:r>
      <w:r>
        <w:rPr>
          <w:rFonts w:ascii="Times New Roman" w:hAnsi="Times New Roman"/>
          <w:sz w:val="28"/>
        </w:rPr>
        <w:t xml:space="preserve">предоставлении субсидии администрация города, в лице </w:t>
      </w:r>
      <w:r>
        <w:rPr>
          <w:rFonts w:ascii="Times New Roman" w:hAnsi="Times New Roman"/>
          <w:sz w:val="28"/>
        </w:rPr>
        <w:t>СВСиМП</w:t>
      </w:r>
      <w:r>
        <w:rPr>
          <w:rFonts w:ascii="Times New Roman" w:hAnsi="Times New Roman"/>
          <w:sz w:val="28"/>
        </w:rPr>
        <w:t>, подготавливает и направляет письмо содержащее мотивированный отказ.</w:t>
      </w:r>
    </w:p>
    <w:p w14:paraId="65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17.</w:t>
      </w:r>
      <w:r>
        <w:rPr>
          <w:rFonts w:ascii="Times New Roman" w:hAnsi="Times New Roman"/>
          <w:sz w:val="28"/>
        </w:rPr>
        <w:tab/>
      </w:r>
      <w:r>
        <w:rPr>
          <w:rFonts w:ascii="Times New Roman" w:hAnsi="Times New Roman"/>
          <w:sz w:val="28"/>
        </w:rPr>
        <w:t>Основания для отказа получателю субсидии в предоставлении субсидии:</w:t>
      </w:r>
    </w:p>
    <w:p w14:paraId="66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несоответствие представленных получателем субсидии документов требованиям, определенным </w:t>
      </w:r>
      <w:r>
        <w:rPr>
          <w:rFonts w:ascii="Times New Roman" w:hAnsi="Times New Roman"/>
          <w:sz w:val="28"/>
        </w:rPr>
        <w:t>настоящим</w:t>
      </w:r>
      <w:r>
        <w:rPr>
          <w:rFonts w:ascii="Times New Roman" w:hAnsi="Times New Roman"/>
          <w:sz w:val="28"/>
        </w:rPr>
        <w:t xml:space="preserve"> Порядк</w:t>
      </w:r>
      <w:r>
        <w:rPr>
          <w:rFonts w:ascii="Times New Roman" w:hAnsi="Times New Roman"/>
          <w:sz w:val="28"/>
        </w:rPr>
        <w:t>ом</w:t>
      </w:r>
      <w:r>
        <w:rPr>
          <w:rFonts w:ascii="Times New Roman" w:hAnsi="Times New Roman"/>
          <w:sz w:val="28"/>
        </w:rPr>
        <w:t>, или непредставление (представление не в полном объеме) указанных документов;</w:t>
      </w:r>
    </w:p>
    <w:p w14:paraId="67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установление факта недостоверности представленной получателем субсидии информации.</w:t>
      </w:r>
    </w:p>
    <w:p w14:paraId="68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18.</w:t>
      </w:r>
      <w:r>
        <w:rPr>
          <w:rFonts w:ascii="Times New Roman" w:hAnsi="Times New Roman"/>
          <w:sz w:val="28"/>
        </w:rPr>
        <w:tab/>
      </w:r>
      <w:r>
        <w:rPr>
          <w:rFonts w:ascii="Times New Roman" w:hAnsi="Times New Roman"/>
          <w:sz w:val="28"/>
        </w:rPr>
        <w:t>Размер субсидии рассчитывается исходя из себестоимости одного квадратного сантиметра газетной площади, согласно форме (приложение №1 к Порядку) и фактического количества квадратных сантиметров газетной полосы, занятых опубликованными официальными материалами. Если происходит уменьшение себестоимости одного квадратного сантиметра газетной площади, то АНО в течение 5 дней со дня получения требования</w:t>
      </w:r>
      <w:r>
        <w:br/>
      </w:r>
      <w:r>
        <w:rPr>
          <w:rFonts w:ascii="Times New Roman" w:hAnsi="Times New Roman"/>
          <w:sz w:val="28"/>
        </w:rPr>
        <w:t>от администрации города, осуществляет возврат субсидии по реквизитам</w:t>
      </w:r>
      <w:r>
        <w:br/>
      </w:r>
      <w:r>
        <w:rPr>
          <w:rFonts w:ascii="Times New Roman" w:hAnsi="Times New Roman"/>
          <w:sz w:val="28"/>
        </w:rPr>
        <w:t>и коду бюджетной классификации, указанным в требовании.</w:t>
      </w:r>
    </w:p>
    <w:p w14:paraId="69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Размер субсидии, предоставляемой АНО не должен превышать размера запрашиваемой данной организацией субсидии.</w:t>
      </w:r>
    </w:p>
    <w:p w14:paraId="6A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19.</w:t>
      </w:r>
      <w:r>
        <w:rPr>
          <w:rFonts w:ascii="Times New Roman" w:hAnsi="Times New Roman"/>
          <w:sz w:val="28"/>
        </w:rPr>
        <w:tab/>
      </w:r>
      <w:r>
        <w:rPr>
          <w:rFonts w:ascii="Times New Roman" w:hAnsi="Times New Roman"/>
          <w:sz w:val="28"/>
        </w:rPr>
        <w:t>Предоставление субсидии осуществляется на основании Соглашения на предоставление субсидии из бюджета города Магнитогорска, заключенного в системе «Электронный бюджет» (при отсутствии технической возможности на бумажном носителе) между АНО и главным распорядителем средств бюджета города в течении 10 рабочих дней</w:t>
      </w:r>
      <w:r>
        <w:rPr>
          <w:rFonts w:ascii="Times New Roman" w:hAnsi="Times New Roman"/>
          <w:sz w:val="28"/>
        </w:rPr>
        <w:t xml:space="preserve">, со дня утверждения </w:t>
      </w:r>
      <w:r>
        <w:rPr>
          <w:rFonts w:ascii="Times New Roman" w:hAnsi="Times New Roman"/>
          <w:sz w:val="28"/>
        </w:rPr>
        <w:t>приказа</w:t>
      </w:r>
      <w:r>
        <w:rPr>
          <w:rFonts w:ascii="Times New Roman" w:hAnsi="Times New Roman"/>
          <w:sz w:val="28"/>
        </w:rPr>
        <w:t xml:space="preserve"> указанного в пункте 15 настоящего Порядка</w:t>
      </w:r>
      <w:r>
        <w:rPr>
          <w:rFonts w:ascii="Times New Roman" w:hAnsi="Times New Roman"/>
          <w:sz w:val="28"/>
        </w:rPr>
        <w:t>.</w:t>
      </w:r>
    </w:p>
    <w:p w14:paraId="6B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20.</w:t>
      </w:r>
      <w:r>
        <w:rPr>
          <w:rFonts w:ascii="Times New Roman" w:hAnsi="Times New Roman"/>
          <w:sz w:val="28"/>
        </w:rPr>
        <w:tab/>
      </w:r>
      <w:r>
        <w:rPr>
          <w:rFonts w:ascii="Times New Roman" w:hAnsi="Times New Roman"/>
          <w:sz w:val="28"/>
        </w:rPr>
        <w:t>Соглашение должно содержать следующие обязательные условия:</w:t>
      </w:r>
    </w:p>
    <w:p w14:paraId="6C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цели, условия и порядок предоставления субсидии;</w:t>
      </w:r>
    </w:p>
    <w:p w14:paraId="6D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объем субсидии;</w:t>
      </w:r>
    </w:p>
    <w:p w14:paraId="6E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права и обязанности сторон;</w:t>
      </w:r>
    </w:p>
    <w:p w14:paraId="6F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ответственность сторон;</w:t>
      </w:r>
    </w:p>
    <w:p w14:paraId="70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контроль исполнения Соглашения;</w:t>
      </w:r>
    </w:p>
    <w:p w14:paraId="71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порядок возврата субсидии в бюджет города Магнитогорска;</w:t>
      </w:r>
    </w:p>
    <w:p w14:paraId="72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ab/>
      </w:r>
      <w:r>
        <w:rPr>
          <w:rFonts w:ascii="Times New Roman" w:hAnsi="Times New Roman"/>
          <w:sz w:val="28"/>
        </w:rPr>
        <w:t>срок действия Соглашения;</w:t>
      </w:r>
    </w:p>
    <w:p w14:paraId="73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согласие АНО на осуществление главным распорядителем средств бюджета города и органом муниципального финансового контроля проверок соблюдения АНО условий, целей и порядка ее предоставления.</w:t>
      </w:r>
    </w:p>
    <w:p w14:paraId="74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включаются условия о согласовании новых условий соглашения или о расторжении соглашения при</w:t>
      </w:r>
      <w:r>
        <w:br/>
      </w:r>
      <w:r>
        <w:rPr>
          <w:rFonts w:ascii="Times New Roman" w:hAnsi="Times New Roman"/>
          <w:sz w:val="28"/>
        </w:rPr>
        <w:t>не достижении согласия по новым условиям.</w:t>
      </w:r>
    </w:p>
    <w:p w14:paraId="75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Соглашение считается заключенным с момента его подписания </w:t>
      </w:r>
      <w:r>
        <w:rPr>
          <w:rFonts w:ascii="Times New Roman" w:hAnsi="Times New Roman"/>
          <w:sz w:val="28"/>
        </w:rPr>
        <w:t>сторонами.</w:t>
      </w:r>
    </w:p>
    <w:p w14:paraId="76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21.</w:t>
      </w:r>
      <w:r>
        <w:rPr>
          <w:rFonts w:ascii="Times New Roman" w:hAnsi="Times New Roman"/>
          <w:sz w:val="28"/>
        </w:rPr>
        <w:tab/>
      </w:r>
      <w:r>
        <w:rPr>
          <w:rFonts w:ascii="Times New Roman" w:hAnsi="Times New Roman"/>
          <w:sz w:val="28"/>
        </w:rPr>
        <w:t>Перечень документов, необходимых для перечисления субсидии, подтверждающих фактически произведенные затраты, устанавливаются</w:t>
      </w:r>
      <w:r>
        <w:br/>
      </w:r>
      <w:r>
        <w:rPr>
          <w:rFonts w:ascii="Times New Roman" w:hAnsi="Times New Roman"/>
          <w:sz w:val="28"/>
        </w:rPr>
        <w:t>в Соглашении.</w:t>
      </w:r>
    </w:p>
    <w:p w14:paraId="77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22.</w:t>
      </w:r>
      <w:r>
        <w:rPr>
          <w:rFonts w:ascii="Times New Roman" w:hAnsi="Times New Roman"/>
          <w:sz w:val="28"/>
        </w:rPr>
        <w:tab/>
      </w:r>
      <w:r>
        <w:rPr>
          <w:rFonts w:ascii="Times New Roman" w:hAnsi="Times New Roman"/>
          <w:sz w:val="28"/>
        </w:rPr>
        <w:t>Главный распорядитель средств бюджета города перечисляет субсидию на счет АНО, указанный в соглашении, на основании заявки</w:t>
      </w:r>
      <w:r>
        <w:br/>
      </w:r>
      <w:r>
        <w:rPr>
          <w:rFonts w:ascii="Times New Roman" w:hAnsi="Times New Roman"/>
          <w:sz w:val="28"/>
        </w:rPr>
        <w:t>на оплату расходов главного распорядителя средств бюджета города</w:t>
      </w:r>
      <w:r>
        <w:br/>
      </w:r>
      <w:r>
        <w:rPr>
          <w:rFonts w:ascii="Times New Roman" w:hAnsi="Times New Roman"/>
          <w:sz w:val="28"/>
        </w:rPr>
        <w:t>в пределах средств, предусмотренных в бюджете города в текущем финансовом году на данные цели.</w:t>
      </w:r>
    </w:p>
    <w:p w14:paraId="78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Перечисление субсидии производится не позднее 10-го рабочего дня, следующего за днем принятия главным распорядителем бюджетных средств по результатам рассмотрения и проверки им доку</w:t>
      </w:r>
      <w:r>
        <w:rPr>
          <w:rFonts w:ascii="Times New Roman" w:hAnsi="Times New Roman"/>
          <w:sz w:val="28"/>
        </w:rPr>
        <w:t xml:space="preserve">ментов, указанных в </w:t>
      </w:r>
      <w:r>
        <w:rPr>
          <w:rFonts w:ascii="Times New Roman" w:hAnsi="Times New Roman"/>
          <w:sz w:val="28"/>
        </w:rPr>
        <w:t>пункте 21</w:t>
      </w:r>
      <w:r>
        <w:rPr>
          <w:rFonts w:ascii="Times New Roman" w:hAnsi="Times New Roman"/>
          <w:sz w:val="28"/>
        </w:rPr>
        <w:t xml:space="preserve"> настоящего </w:t>
      </w:r>
      <w:r>
        <w:rPr>
          <w:rFonts w:ascii="Times New Roman" w:hAnsi="Times New Roman"/>
          <w:sz w:val="28"/>
        </w:rPr>
        <w:t>Порядка</w:t>
      </w:r>
      <w:r>
        <w:rPr>
          <w:rFonts w:ascii="Times New Roman" w:hAnsi="Times New Roman"/>
          <w:sz w:val="28"/>
        </w:rPr>
        <w:t>, решения о предоставлении субсидии.</w:t>
      </w:r>
    </w:p>
    <w:p w14:paraId="79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23.</w:t>
      </w:r>
      <w:r>
        <w:rPr>
          <w:rFonts w:ascii="Times New Roman" w:hAnsi="Times New Roman"/>
          <w:sz w:val="28"/>
        </w:rPr>
        <w:tab/>
      </w:r>
      <w:r>
        <w:rPr>
          <w:rFonts w:ascii="Times New Roman" w:hAnsi="Times New Roman"/>
          <w:sz w:val="28"/>
        </w:rPr>
        <w:t>Результатом предоставления субсидии является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города официальной информации о социально-экономическом</w:t>
      </w:r>
      <w:r>
        <w:br/>
      </w:r>
      <w:r>
        <w:rPr>
          <w:rFonts w:ascii="Times New Roman" w:hAnsi="Times New Roman"/>
          <w:sz w:val="28"/>
        </w:rPr>
        <w:t>и культурном развитии города, о развитии его общественной инфраструктуры и иной официальной информации в газете «Магнитогорский рабочий».</w:t>
      </w:r>
    </w:p>
    <w:p w14:paraId="7A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Направлением затрат, на возмещение которых предоставляется субсидия, является затраты, понесенные газетой «Магнитогорский рабочий» на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14:paraId="7B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24.</w:t>
      </w:r>
      <w:r>
        <w:rPr>
          <w:rFonts w:ascii="Times New Roman" w:hAnsi="Times New Roman"/>
          <w:sz w:val="28"/>
        </w:rPr>
        <w:tab/>
      </w:r>
      <w:r>
        <w:rPr>
          <w:rFonts w:ascii="Times New Roman" w:hAnsi="Times New Roman"/>
          <w:sz w:val="28"/>
        </w:rPr>
        <w:t>Субсидия предоставляется при наличии согласия получателя субсидии, лиц, получающих средства на основании Соглашения, заключенного с получателями субсидий,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w:t>
      </w:r>
      <w:r>
        <w:br/>
      </w:r>
      <w:r>
        <w:rPr>
          <w:rFonts w:ascii="Times New Roman" w:hAnsi="Times New Roman"/>
          <w:sz w:val="28"/>
        </w:rPr>
        <w:t>и 269.2 Бюджетного кодекса Российской Федерации 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соглашения.</w:t>
      </w:r>
    </w:p>
    <w:p w14:paraId="7C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25.</w:t>
      </w:r>
      <w:r>
        <w:rPr>
          <w:rFonts w:ascii="Times New Roman" w:hAnsi="Times New Roman"/>
          <w:sz w:val="28"/>
        </w:rPr>
        <w:tab/>
      </w:r>
      <w:r>
        <w:rPr>
          <w:rFonts w:ascii="Times New Roman" w:hAnsi="Times New Roman"/>
          <w:sz w:val="28"/>
        </w:rPr>
        <w:t>В случае нарушения условий предоставления субсидии, выявленного по фактам проверок, отраженных в пункте 29 настоящего Положения получатель субсидии, по требованию главного распорядителя средств бюджета, возвращает субсидию в бюджет города. Порядок возврата и сроки возврата субсидии в бюджет города установлены пунктами 37 - 39 настоящего Положения.</w:t>
      </w:r>
    </w:p>
    <w:p w14:paraId="7D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26.</w:t>
      </w:r>
      <w:r>
        <w:rPr>
          <w:rFonts w:ascii="Times New Roman" w:hAnsi="Times New Roman"/>
          <w:sz w:val="28"/>
        </w:rPr>
        <w:tab/>
      </w:r>
      <w:r>
        <w:rPr>
          <w:rFonts w:ascii="Times New Roman" w:hAnsi="Times New Roman"/>
          <w:sz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E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27.</w:t>
      </w:r>
      <w:r>
        <w:rPr>
          <w:rFonts w:ascii="Times New Roman" w:hAnsi="Times New Roman"/>
          <w:sz w:val="28"/>
        </w:rPr>
        <w:tab/>
      </w:r>
      <w:r>
        <w:rPr>
          <w:rFonts w:ascii="Times New Roman" w:hAnsi="Times New Roman"/>
          <w:sz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w:t>
      </w:r>
      <w:r>
        <w:br/>
      </w:r>
      <w:r>
        <w:rPr>
          <w:rFonts w:ascii="Times New Roman" w:hAnsi="Times New Roman"/>
          <w:sz w:val="28"/>
        </w:rPr>
        <w:t>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7F000000">
      <w:pPr>
        <w:widowControl w:val="0"/>
        <w:tabs>
          <w:tab w:leader="none" w:pos="1134" w:val="left"/>
        </w:tabs>
        <w:spacing w:after="0" w:line="240" w:lineRule="auto"/>
        <w:ind w:firstLine="720" w:left="0"/>
        <w:jc w:val="both"/>
        <w:rPr>
          <w:rFonts w:ascii="Times New Roman" w:hAnsi="Times New Roman"/>
          <w:b w:val="1"/>
          <w:sz w:val="28"/>
        </w:rPr>
      </w:pPr>
      <w:r>
        <w:rPr>
          <w:rFonts w:ascii="Times New Roman" w:hAnsi="Times New Roman"/>
          <w:sz w:val="28"/>
        </w:rPr>
        <w:t>28.</w:t>
      </w:r>
      <w:r>
        <w:rPr>
          <w:rFonts w:ascii="Times New Roman" w:hAnsi="Times New Roman"/>
          <w:sz w:val="28"/>
        </w:rPr>
        <w:tab/>
      </w:r>
      <w:r>
        <w:rPr>
          <w:rFonts w:ascii="Times New Roman" w:hAnsi="Times New Roman"/>
          <w:sz w:val="28"/>
        </w:rPr>
        <w:t>Получателю субсидии, а также иным юридическим лицам, получающим средства на основании договоров (соглашений), заключенных</w:t>
      </w:r>
      <w:r>
        <w:br/>
      </w:r>
      <w:r>
        <w:rPr>
          <w:rFonts w:ascii="Times New Roman" w:hAnsi="Times New Roman"/>
          <w:sz w:val="28"/>
        </w:rPr>
        <w:t>с получателем субсидии, за счет полученных из соответствующего бюджета бюджетной системы Российской Федерации запрещается приобретать средства иностранной валюты, за исключением операций, осуществляемых</w:t>
      </w:r>
      <w:r>
        <w:br/>
      </w:r>
      <w:r>
        <w:rPr>
          <w:rFonts w:ascii="Times New Roman" w:hAnsi="Times New Roman"/>
          <w:sz w:val="28"/>
        </w:rP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80000000">
      <w:pPr>
        <w:widowControl w:val="0"/>
        <w:tabs>
          <w:tab w:leader="none" w:pos="1134" w:val="left"/>
        </w:tabs>
        <w:spacing w:after="0" w:line="240" w:lineRule="auto"/>
        <w:ind w:firstLine="720" w:left="0"/>
        <w:jc w:val="center"/>
        <w:rPr>
          <w:rFonts w:ascii="Times New Roman" w:hAnsi="Times New Roman"/>
          <w:sz w:val="28"/>
        </w:rPr>
      </w:pPr>
    </w:p>
    <w:p w14:paraId="81000000">
      <w:pPr>
        <w:widowControl w:val="0"/>
        <w:tabs>
          <w:tab w:leader="none" w:pos="1134" w:val="left"/>
        </w:tabs>
        <w:spacing w:after="0" w:line="240" w:lineRule="auto"/>
        <w:ind w:firstLine="0" w:left="0"/>
        <w:jc w:val="center"/>
        <w:rPr>
          <w:rFonts w:ascii="Times New Roman" w:hAnsi="Times New Roman"/>
          <w:sz w:val="28"/>
        </w:rPr>
      </w:pPr>
      <w:r>
        <w:rPr>
          <w:rFonts w:ascii="Times New Roman" w:hAnsi="Times New Roman"/>
          <w:sz w:val="28"/>
        </w:rPr>
        <w:t>3. Требования к отчетности</w:t>
      </w:r>
    </w:p>
    <w:p w14:paraId="82000000">
      <w:pPr>
        <w:widowControl w:val="0"/>
        <w:tabs>
          <w:tab w:leader="none" w:pos="1134" w:val="left"/>
        </w:tabs>
        <w:spacing w:after="0" w:line="240" w:lineRule="auto"/>
        <w:ind w:firstLine="720" w:left="0"/>
        <w:jc w:val="both"/>
        <w:rPr>
          <w:rFonts w:ascii="Times New Roman" w:hAnsi="Times New Roman"/>
          <w:sz w:val="28"/>
        </w:rPr>
      </w:pPr>
    </w:p>
    <w:p w14:paraId="83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29.</w:t>
      </w:r>
      <w:r>
        <w:rPr>
          <w:rFonts w:ascii="Times New Roman" w:hAnsi="Times New Roman"/>
          <w:sz w:val="28"/>
        </w:rPr>
        <w:tab/>
      </w:r>
      <w:r>
        <w:rPr>
          <w:rFonts w:ascii="Times New Roman" w:hAnsi="Times New Roman"/>
          <w:sz w:val="28"/>
        </w:rPr>
        <w:t xml:space="preserve">Главный распорядитель средств бюджета города в лице </w:t>
      </w:r>
      <w:r>
        <w:rPr>
          <w:rFonts w:ascii="Times New Roman" w:hAnsi="Times New Roman"/>
          <w:sz w:val="28"/>
        </w:rPr>
        <w:t>СВСиМП</w:t>
      </w:r>
      <w:r>
        <w:rPr>
          <w:rFonts w:ascii="Times New Roman" w:hAnsi="Times New Roman"/>
          <w:sz w:val="28"/>
        </w:rPr>
        <w:t>, курирующего предоставление субсидии запрашивают, не реже одного раза в квартал, у получателя субсидии документы необходимые для осуществления контроля за соблюдением получателем субсидии порядка, целей и условий предоставления субсидии: оригиналы выпусков газеты «Магнитогорский рабочий» в которых опубликованы муниципальные правовые акты,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иная официальная информация, подлежащая оплате</w:t>
      </w:r>
      <w:r>
        <w:br/>
      </w:r>
      <w:r>
        <w:rPr>
          <w:rFonts w:ascii="Times New Roman" w:hAnsi="Times New Roman"/>
          <w:sz w:val="28"/>
        </w:rPr>
        <w:t>и производит проверку отчета о затратах по опубликованию официальных материалов, по форме №2 (приложение №2 к Порядку) и фактической площади газетных материалов.</w:t>
      </w:r>
    </w:p>
    <w:p w14:paraId="84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СВСиМП</w:t>
      </w:r>
      <w:r>
        <w:rPr>
          <w:rFonts w:ascii="Times New Roman" w:hAnsi="Times New Roman"/>
          <w:sz w:val="28"/>
        </w:rPr>
        <w:t xml:space="preserve"> проводит проверку документов, указанных в абзаце 1 настоящего пункта, в течении 10 рабочих дней со дня их предоставления получателем субсидии. При обнаружении несоответствий, </w:t>
      </w:r>
      <w:r>
        <w:rPr>
          <w:rFonts w:ascii="Times New Roman" w:hAnsi="Times New Roman"/>
          <w:sz w:val="28"/>
        </w:rPr>
        <w:t>СВСиМП</w:t>
      </w:r>
      <w:r>
        <w:rPr>
          <w:rFonts w:ascii="Times New Roman" w:hAnsi="Times New Roman"/>
          <w:sz w:val="28"/>
        </w:rPr>
        <w:t xml:space="preserve"> запрашиваете у получателя субсидии уточненную информацию, которую он должен предоставить в течении 1 рабочего дня.</w:t>
      </w:r>
    </w:p>
    <w:p w14:paraId="85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30.</w:t>
      </w:r>
      <w:r>
        <w:rPr>
          <w:rFonts w:ascii="Times New Roman" w:hAnsi="Times New Roman"/>
          <w:sz w:val="28"/>
        </w:rPr>
        <w:tab/>
      </w:r>
      <w:r>
        <w:rPr>
          <w:rFonts w:ascii="Times New Roman" w:hAnsi="Times New Roman"/>
          <w:sz w:val="28"/>
        </w:rPr>
        <w:t>Главный распорядитель средств бюджета города как получатель бюджетных средств вправе устанавливать в Соглашении сроки и формы представления получателем субсидии дополнительной отчетности.</w:t>
      </w:r>
    </w:p>
    <w:p w14:paraId="86000000">
      <w:pPr>
        <w:widowControl w:val="0"/>
        <w:tabs>
          <w:tab w:leader="none" w:pos="1134" w:val="left"/>
        </w:tabs>
        <w:spacing w:after="0" w:line="240" w:lineRule="auto"/>
        <w:ind w:firstLine="720" w:left="0"/>
        <w:jc w:val="both"/>
        <w:rPr>
          <w:rFonts w:ascii="Times New Roman" w:hAnsi="Times New Roman"/>
          <w:sz w:val="28"/>
        </w:rPr>
      </w:pPr>
    </w:p>
    <w:p w14:paraId="87000000">
      <w:pPr>
        <w:widowControl w:val="0"/>
        <w:tabs>
          <w:tab w:leader="none" w:pos="1134" w:val="left"/>
        </w:tabs>
        <w:spacing w:after="0" w:line="240" w:lineRule="auto"/>
        <w:ind w:firstLine="0" w:left="0"/>
        <w:jc w:val="center"/>
        <w:rPr>
          <w:rFonts w:ascii="Times New Roman" w:hAnsi="Times New Roman"/>
          <w:sz w:val="28"/>
        </w:rPr>
      </w:pPr>
      <w:r>
        <w:rPr>
          <w:rFonts w:ascii="Times New Roman" w:hAnsi="Times New Roman"/>
          <w:sz w:val="28"/>
        </w:rPr>
        <w:t>4. Требования об осуществлении контроля за соблюдением условий</w:t>
      </w:r>
      <w:r>
        <w:br/>
      </w:r>
      <w:r>
        <w:rPr>
          <w:rFonts w:ascii="Times New Roman" w:hAnsi="Times New Roman"/>
          <w:sz w:val="28"/>
        </w:rPr>
        <w:t>и порядка предоставления субсидий и ответственности за их нарушение</w:t>
      </w:r>
    </w:p>
    <w:p w14:paraId="88000000">
      <w:pPr>
        <w:widowControl w:val="0"/>
        <w:tabs>
          <w:tab w:leader="none" w:pos="1134" w:val="left"/>
        </w:tabs>
        <w:spacing w:after="0" w:line="240" w:lineRule="auto"/>
        <w:ind w:firstLine="720" w:left="0"/>
        <w:jc w:val="center"/>
        <w:rPr>
          <w:rFonts w:ascii="Times New Roman" w:hAnsi="Times New Roman"/>
          <w:sz w:val="28"/>
        </w:rPr>
      </w:pPr>
    </w:p>
    <w:p w14:paraId="89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31.</w:t>
      </w:r>
      <w:r>
        <w:rPr>
          <w:rFonts w:ascii="Times New Roman" w:hAnsi="Times New Roman"/>
          <w:sz w:val="28"/>
        </w:rPr>
        <w:tab/>
      </w:r>
      <w:r>
        <w:rPr>
          <w:rFonts w:ascii="Times New Roman" w:hAnsi="Times New Roman"/>
          <w:sz w:val="28"/>
        </w:rPr>
        <w:t xml:space="preserve">Главный распорядитель средств бюджета города в лице </w:t>
      </w:r>
      <w:r>
        <w:rPr>
          <w:rFonts w:ascii="Times New Roman" w:hAnsi="Times New Roman"/>
          <w:sz w:val="28"/>
        </w:rPr>
        <w:t>СВСиМП</w:t>
      </w:r>
      <w:r>
        <w:rPr>
          <w:rFonts w:ascii="Times New Roman" w:hAnsi="Times New Roman"/>
          <w:sz w:val="28"/>
        </w:rPr>
        <w:t xml:space="preserve"> проверяет соблюдение получателем субсидии порядка и условий предоставления субсидий, в том числе в части достижения результатов предоставления субсидии, а также проводится проверка органами муниципального финансового контроля в соответствии со статьями 268.1</w:t>
      </w:r>
      <w:r>
        <w:br/>
      </w:r>
      <w:r>
        <w:rPr>
          <w:rFonts w:ascii="Times New Roman" w:hAnsi="Times New Roman"/>
          <w:sz w:val="28"/>
        </w:rPr>
        <w:t>и 269.2 Бюджетного кодекса Российской Федерации.</w:t>
      </w:r>
    </w:p>
    <w:p w14:paraId="8A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32.</w:t>
      </w:r>
      <w:r>
        <w:rPr>
          <w:rFonts w:ascii="Times New Roman" w:hAnsi="Times New Roman"/>
          <w:sz w:val="28"/>
        </w:rPr>
        <w:tab/>
      </w:r>
      <w:r>
        <w:rPr>
          <w:rFonts w:ascii="Times New Roman" w:hAnsi="Times New Roman"/>
          <w:sz w:val="28"/>
        </w:rPr>
        <w:t>АНО, получившее субсидию, обязано использовать ее по целевому назначению, исключительно на цели ее выделения в соответствии</w:t>
      </w:r>
      <w:r>
        <w:br/>
      </w:r>
      <w:r>
        <w:rPr>
          <w:rFonts w:ascii="Times New Roman" w:hAnsi="Times New Roman"/>
          <w:sz w:val="28"/>
        </w:rPr>
        <w:t>с настоящим Порядком и Соглашением.</w:t>
      </w:r>
    </w:p>
    <w:p w14:paraId="8B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33.</w:t>
      </w:r>
      <w:r>
        <w:rPr>
          <w:rFonts w:ascii="Times New Roman" w:hAnsi="Times New Roman"/>
          <w:sz w:val="28"/>
        </w:rPr>
        <w:tab/>
      </w:r>
      <w:r>
        <w:rPr>
          <w:rFonts w:ascii="Times New Roman" w:hAnsi="Times New Roman"/>
          <w:sz w:val="28"/>
        </w:rPr>
        <w:t>Получатель субсидии несет предусмотренную законодательством ответственность за достоверность отчетности, документов, предоставляемых в соответствии с требованиями настоящего Положения.</w:t>
      </w:r>
    </w:p>
    <w:p w14:paraId="8C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34.</w:t>
      </w:r>
      <w:r>
        <w:rPr>
          <w:rFonts w:ascii="Times New Roman" w:hAnsi="Times New Roman"/>
          <w:sz w:val="28"/>
        </w:rPr>
        <w:tab/>
      </w:r>
      <w:r>
        <w:rPr>
          <w:rFonts w:ascii="Times New Roman" w:hAnsi="Times New Roman"/>
          <w:sz w:val="28"/>
        </w:rPr>
        <w:t xml:space="preserve">Контроль достоверности отчетов об использовании предоставленных субсидий, а также соблюдения условий предоставления субсидии, установленных настоящим Положением, осуществляет главный распорядитель средств бюджета города в лице </w:t>
      </w:r>
      <w:r>
        <w:rPr>
          <w:rFonts w:ascii="Times New Roman" w:hAnsi="Times New Roman"/>
          <w:sz w:val="28"/>
        </w:rPr>
        <w:t>СВСиМП</w:t>
      </w:r>
      <w:r>
        <w:rPr>
          <w:rFonts w:ascii="Times New Roman" w:hAnsi="Times New Roman"/>
          <w:sz w:val="28"/>
        </w:rPr>
        <w:t>.</w:t>
      </w:r>
    </w:p>
    <w:p w14:paraId="8D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35.</w:t>
      </w:r>
      <w:r>
        <w:rPr>
          <w:rFonts w:ascii="Times New Roman" w:hAnsi="Times New Roman"/>
          <w:sz w:val="28"/>
        </w:rPr>
        <w:tab/>
      </w:r>
      <w:r>
        <w:rPr>
          <w:rFonts w:ascii="Times New Roman" w:hAnsi="Times New Roman"/>
          <w:sz w:val="28"/>
        </w:rPr>
        <w:t>Предоставление субсидии приостанавливается в случае неисполнения или ненадлежащего исполнения получателем субсидий требований, предусмотренных настоящим Положением и договором</w:t>
      </w:r>
      <w:r>
        <w:br/>
      </w:r>
      <w:r>
        <w:rPr>
          <w:rFonts w:ascii="Times New Roman" w:hAnsi="Times New Roman"/>
          <w:sz w:val="28"/>
        </w:rPr>
        <w:t>о предоставлении субсидий.</w:t>
      </w:r>
    </w:p>
    <w:p w14:paraId="8E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36.</w:t>
      </w:r>
      <w:r>
        <w:rPr>
          <w:rFonts w:ascii="Times New Roman" w:hAnsi="Times New Roman"/>
          <w:sz w:val="28"/>
        </w:rPr>
        <w:tab/>
      </w:r>
      <w:r>
        <w:rPr>
          <w:rFonts w:ascii="Times New Roman" w:hAnsi="Times New Roman"/>
          <w:sz w:val="28"/>
        </w:rPr>
        <w:t xml:space="preserve">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средств бюджета города в лице </w:t>
      </w:r>
      <w:r>
        <w:rPr>
          <w:rFonts w:ascii="Times New Roman" w:hAnsi="Times New Roman"/>
          <w:sz w:val="28"/>
        </w:rPr>
        <w:t>СВСиМП</w:t>
      </w:r>
      <w:r>
        <w:rPr>
          <w:rFonts w:ascii="Times New Roman" w:hAnsi="Times New Roman"/>
          <w:sz w:val="28"/>
        </w:rPr>
        <w:t xml:space="preserve"> как получателем бюджетных средств и уполномоченным органом муниципального финансового контроля, а также в случае </w:t>
      </w:r>
      <w:r>
        <w:rPr>
          <w:rFonts w:ascii="Times New Roman" w:hAnsi="Times New Roman"/>
          <w:sz w:val="28"/>
        </w:rPr>
        <w:t>недостижения</w:t>
      </w:r>
      <w:r>
        <w:rPr>
          <w:rFonts w:ascii="Times New Roman" w:hAnsi="Times New Roman"/>
          <w:sz w:val="28"/>
        </w:rPr>
        <w:t xml:space="preserve"> результатов, указанных в пункте 21 настоящего Положения субсидия подлежит возврату.</w:t>
      </w:r>
    </w:p>
    <w:p w14:paraId="8F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37.</w:t>
      </w:r>
      <w:r>
        <w:rPr>
          <w:rFonts w:ascii="Times New Roman" w:hAnsi="Times New Roman"/>
          <w:sz w:val="28"/>
        </w:rPr>
        <w:tab/>
      </w:r>
      <w:r>
        <w:rPr>
          <w:rFonts w:ascii="Times New Roman" w:hAnsi="Times New Roman"/>
          <w:sz w:val="28"/>
        </w:rPr>
        <w:t>В случае выявления нарушений, предусмотренных настоящим Положением и Соглашением, главный распорядитель средств бюджета города в лице службы внешних связей и молодежной политики администрации города (</w:t>
      </w:r>
      <w:r>
        <w:rPr>
          <w:rFonts w:ascii="Times New Roman" w:hAnsi="Times New Roman"/>
          <w:sz w:val="28"/>
        </w:rPr>
        <w:t>СВСиМП</w:t>
      </w:r>
      <w:r>
        <w:rPr>
          <w:rFonts w:ascii="Times New Roman" w:hAnsi="Times New Roman"/>
          <w:sz w:val="28"/>
        </w:rPr>
        <w:t>) в течение трех календарных дней со дня их выявления направляет получателю субсидии заказным письмом</w:t>
      </w:r>
      <w:r>
        <w:br/>
      </w:r>
      <w:r>
        <w:rPr>
          <w:rFonts w:ascii="Times New Roman" w:hAnsi="Times New Roman"/>
          <w:sz w:val="28"/>
        </w:rPr>
        <w:t>с уведомлением требование о возврате субсидии в бюджет города.</w:t>
      </w:r>
    </w:p>
    <w:p w14:paraId="90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38.</w:t>
      </w:r>
      <w:r>
        <w:rPr>
          <w:rFonts w:ascii="Times New Roman" w:hAnsi="Times New Roman"/>
          <w:sz w:val="28"/>
        </w:rPr>
        <w:tab/>
      </w:r>
      <w:r>
        <w:rPr>
          <w:rFonts w:ascii="Times New Roman" w:hAnsi="Times New Roman"/>
          <w:sz w:val="28"/>
        </w:rPr>
        <w:t>Возврат субсидии получателем субсидии производится в течение</w:t>
      </w:r>
      <w:r>
        <w:br/>
      </w:r>
      <w:r>
        <w:rPr>
          <w:rFonts w:ascii="Times New Roman" w:hAnsi="Times New Roman"/>
          <w:sz w:val="28"/>
        </w:rPr>
        <w:t>3-х календарных дней со дня получения требования о возврате субсидии</w:t>
      </w:r>
      <w:r>
        <w:br/>
      </w:r>
      <w:r>
        <w:rPr>
          <w:rFonts w:ascii="Times New Roman" w:hAnsi="Times New Roman"/>
          <w:sz w:val="28"/>
        </w:rPr>
        <w:t>в бюджет города Магнитогорска по реквизитам и коду бюджетной классификации, указанным в требовании.</w:t>
      </w:r>
    </w:p>
    <w:p w14:paraId="91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39.</w:t>
      </w:r>
      <w:r>
        <w:rPr>
          <w:rFonts w:ascii="Times New Roman" w:hAnsi="Times New Roman"/>
          <w:sz w:val="28"/>
        </w:rPr>
        <w:tab/>
      </w:r>
      <w:r>
        <w:rPr>
          <w:rFonts w:ascii="Times New Roman" w:hAnsi="Times New Roman"/>
          <w:sz w:val="28"/>
        </w:rPr>
        <w:t>В случае отказа от добровольного возврата либо невозвращения</w:t>
      </w:r>
      <w:r>
        <w:br/>
      </w:r>
      <w:r>
        <w:rPr>
          <w:rFonts w:ascii="Times New Roman" w:hAnsi="Times New Roman"/>
          <w:sz w:val="28"/>
        </w:rPr>
        <w:t>в установленный настоящим Положением срок средства предоставленных субсидий взыскиваются в судебном порядке в соответствии с действующим законодательством Российской Федерации.</w:t>
      </w:r>
    </w:p>
    <w:p w14:paraId="92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40.</w:t>
      </w:r>
      <w:r>
        <w:rPr>
          <w:rFonts w:ascii="Times New Roman" w:hAnsi="Times New Roman"/>
          <w:sz w:val="28"/>
        </w:rPr>
        <w:tab/>
      </w:r>
      <w:r>
        <w:rPr>
          <w:rFonts w:ascii="Times New Roman" w:hAnsi="Times New Roman"/>
          <w:sz w:val="28"/>
        </w:rPr>
        <w:t>Главный распорядитель средств бюджета города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w:t>
      </w:r>
    </w:p>
    <w:p w14:paraId="93000000">
      <w:pPr>
        <w:widowControl w:val="0"/>
        <w:spacing w:after="0" w:line="228" w:lineRule="auto"/>
        <w:ind w:firstLine="0" w:left="5102"/>
        <w:jc w:val="left"/>
        <w:rPr>
          <w:rFonts w:ascii="Times New Roman" w:hAnsi="Times New Roman"/>
          <w:sz w:val="22"/>
        </w:rPr>
      </w:pPr>
    </w:p>
    <w:p w14:paraId="94000000">
      <w:pPr>
        <w:widowControl w:val="0"/>
        <w:spacing w:after="0" w:line="228" w:lineRule="auto"/>
        <w:ind w:firstLine="0" w:left="5102"/>
        <w:jc w:val="left"/>
        <w:rPr>
          <w:rFonts w:ascii="Times New Roman" w:hAnsi="Times New Roman"/>
          <w:sz w:val="22"/>
        </w:rPr>
      </w:pPr>
      <w:bookmarkStart w:id="9" w:name="sub_11"/>
      <w:r>
        <w:br w:type="page"/>
      </w:r>
      <w:r>
        <w:rPr>
          <w:rFonts w:ascii="Times New Roman" w:hAnsi="Times New Roman"/>
          <w:sz w:val="22"/>
        </w:rPr>
        <w:t>Приложение № 1</w:t>
      </w:r>
    </w:p>
    <w:p w14:paraId="95000000">
      <w:pPr>
        <w:widowControl w:val="0"/>
        <w:spacing w:after="0" w:line="228" w:lineRule="auto"/>
        <w:ind w:firstLine="0" w:left="5102"/>
        <w:jc w:val="left"/>
        <w:rPr>
          <w:rFonts w:ascii="Times New Roman" w:hAnsi="Times New Roman"/>
          <w:sz w:val="22"/>
        </w:rPr>
      </w:pPr>
      <w:r>
        <w:rPr>
          <w:rFonts w:ascii="Times New Roman" w:hAnsi="Times New Roman"/>
          <w:sz w:val="22"/>
        </w:rPr>
        <w:t xml:space="preserve">к </w:t>
      </w:r>
      <w:r>
        <w:rPr>
          <w:rFonts w:ascii="Times New Roman" w:hAnsi="Times New Roman"/>
          <w:sz w:val="22"/>
        </w:rPr>
        <w:fldChar w:fldCharType="begin"/>
      </w:r>
      <w:r>
        <w:rPr>
          <w:rFonts w:ascii="Times New Roman" w:hAnsi="Times New Roman"/>
          <w:sz w:val="22"/>
        </w:rPr>
        <w:instrText>HYPERLINK \l "sub_1000"</w:instrText>
      </w:r>
      <w:r>
        <w:rPr>
          <w:rFonts w:ascii="Times New Roman" w:hAnsi="Times New Roman"/>
          <w:sz w:val="22"/>
        </w:rPr>
        <w:fldChar w:fldCharType="separate"/>
      </w:r>
      <w:r>
        <w:rPr>
          <w:rFonts w:ascii="Times New Roman" w:hAnsi="Times New Roman"/>
          <w:sz w:val="22"/>
        </w:rPr>
        <w:t>Порядку</w:t>
      </w:r>
      <w:r>
        <w:rPr>
          <w:rFonts w:ascii="Times New Roman" w:hAnsi="Times New Roman"/>
          <w:sz w:val="22"/>
        </w:rPr>
        <w:fldChar w:fldCharType="end"/>
      </w:r>
      <w:r>
        <w:rPr>
          <w:rFonts w:ascii="Times New Roman" w:hAnsi="Times New Roman"/>
          <w:sz w:val="22"/>
        </w:rPr>
        <w:t xml:space="preserve"> предоставления субсидии</w:t>
      </w:r>
      <w:r>
        <w:br/>
      </w:r>
      <w:r>
        <w:rPr>
          <w:rFonts w:ascii="Times New Roman" w:hAnsi="Times New Roman"/>
          <w:sz w:val="22"/>
        </w:rPr>
        <w:t xml:space="preserve">из бюджета города автономной некоммерческой организации «Редакция газеты «Магнитогорский рабочий» в целях возмещения затрат по опубликованию муниципальных правовых актов, обсуждению проектов муниципальных правовых актов </w:t>
      </w:r>
      <w:r>
        <w:rPr>
          <w:rFonts w:ascii="Times New Roman" w:hAnsi="Times New Roman"/>
          <w:sz w:val="22"/>
        </w:rPr>
        <w:t>по вопросам местного значения, доведению до сведения жителей города официальной информации</w:t>
      </w:r>
      <w:r>
        <w:br/>
      </w:r>
      <w:r>
        <w:rPr>
          <w:rFonts w:ascii="Times New Roman" w:hAnsi="Times New Roman"/>
          <w:sz w:val="22"/>
        </w:rPr>
        <w:t xml:space="preserve">о социально-экономическом </w:t>
      </w:r>
      <w:r>
        <w:rPr>
          <w:rFonts w:ascii="Times New Roman" w:hAnsi="Times New Roman"/>
          <w:sz w:val="22"/>
        </w:rPr>
        <w:t xml:space="preserve">и культурном развитии города, </w:t>
      </w:r>
      <w:r>
        <w:rPr>
          <w:rFonts w:ascii="Times New Roman" w:hAnsi="Times New Roman"/>
          <w:sz w:val="22"/>
        </w:rPr>
        <w:t>о развитии его общественной инфраструктуры и иной официальной информации</w:t>
      </w:r>
      <w:bookmarkEnd w:id="9"/>
    </w:p>
    <w:p w14:paraId="96000000">
      <w:pPr>
        <w:widowControl w:val="0"/>
        <w:spacing w:after="0" w:line="228" w:lineRule="auto"/>
        <w:ind w:firstLine="720" w:left="0"/>
        <w:jc w:val="both"/>
        <w:rPr>
          <w:rFonts w:ascii="Times New Roman" w:hAnsi="Times New Roman"/>
          <w:sz w:val="28"/>
        </w:rPr>
      </w:pPr>
    </w:p>
    <w:p w14:paraId="97000000">
      <w:pPr>
        <w:widowControl w:val="0"/>
        <w:spacing w:after="0" w:line="228" w:lineRule="auto"/>
        <w:ind w:firstLine="0" w:left="5102"/>
        <w:rPr>
          <w:rFonts w:ascii="Times New Roman" w:hAnsi="Times New Roman"/>
          <w:sz w:val="24"/>
        </w:rPr>
      </w:pPr>
      <w:r>
        <w:rPr>
          <w:rFonts w:ascii="Times New Roman" w:hAnsi="Times New Roman"/>
          <w:sz w:val="24"/>
        </w:rPr>
        <w:t>Утверждаю</w:t>
      </w:r>
    </w:p>
    <w:p w14:paraId="98000000">
      <w:pPr>
        <w:widowControl w:val="0"/>
        <w:spacing w:after="0" w:line="228" w:lineRule="auto"/>
        <w:ind w:firstLine="0" w:left="5102"/>
        <w:rPr>
          <w:rFonts w:ascii="Times New Roman" w:hAnsi="Times New Roman"/>
          <w:sz w:val="24"/>
        </w:rPr>
      </w:pPr>
      <w:r>
        <w:rPr>
          <w:rFonts w:ascii="Times New Roman" w:hAnsi="Times New Roman"/>
          <w:sz w:val="24"/>
        </w:rPr>
        <w:t>Руководитель</w:t>
      </w:r>
    </w:p>
    <w:p w14:paraId="99000000">
      <w:pPr>
        <w:widowControl w:val="0"/>
        <w:spacing w:after="0" w:line="228" w:lineRule="auto"/>
        <w:ind w:firstLine="0" w:left="5102"/>
        <w:rPr>
          <w:rFonts w:ascii="Times New Roman" w:hAnsi="Times New Roman"/>
          <w:sz w:val="24"/>
        </w:rPr>
      </w:pPr>
      <w:r>
        <w:rPr>
          <w:rFonts w:ascii="Times New Roman" w:hAnsi="Times New Roman"/>
          <w:sz w:val="24"/>
        </w:rPr>
        <w:t>(Ф.И.О.) _________ 20__ г.</w:t>
      </w:r>
    </w:p>
    <w:p w14:paraId="9A000000">
      <w:pPr>
        <w:widowControl w:val="0"/>
        <w:spacing w:after="0" w:line="228" w:lineRule="auto"/>
        <w:ind w:firstLine="0" w:left="5102"/>
        <w:rPr>
          <w:rFonts w:ascii="Times New Roman" w:hAnsi="Times New Roman"/>
          <w:sz w:val="20"/>
        </w:rPr>
      </w:pPr>
      <w:r>
        <w:rPr>
          <w:rFonts w:ascii="Times New Roman" w:hAnsi="Times New Roman"/>
          <w:sz w:val="20"/>
        </w:rPr>
        <w:t xml:space="preserve">                     (подпись)</w:t>
      </w:r>
    </w:p>
    <w:p w14:paraId="9B000000">
      <w:pPr>
        <w:widowControl w:val="0"/>
        <w:spacing w:after="0" w:line="228" w:lineRule="auto"/>
        <w:ind w:firstLine="0" w:left="5102"/>
        <w:rPr>
          <w:rFonts w:ascii="Times New Roman" w:hAnsi="Times New Roman"/>
          <w:sz w:val="24"/>
        </w:rPr>
      </w:pPr>
      <w:r>
        <w:rPr>
          <w:rFonts w:ascii="Times New Roman" w:hAnsi="Times New Roman"/>
          <w:sz w:val="24"/>
        </w:rPr>
        <w:t>__________________________</w:t>
      </w:r>
    </w:p>
    <w:p w14:paraId="9C000000">
      <w:pPr>
        <w:widowControl w:val="0"/>
        <w:spacing w:after="0" w:line="228" w:lineRule="auto"/>
        <w:ind w:firstLine="0" w:left="5102"/>
        <w:rPr>
          <w:rFonts w:ascii="Times New Roman" w:hAnsi="Times New Roman"/>
          <w:sz w:val="20"/>
        </w:rPr>
      </w:pPr>
      <w:r>
        <w:rPr>
          <w:rFonts w:ascii="Times New Roman" w:hAnsi="Times New Roman"/>
          <w:sz w:val="20"/>
        </w:rPr>
        <w:t xml:space="preserve">       (наименование организации)</w:t>
      </w:r>
    </w:p>
    <w:p w14:paraId="9D000000">
      <w:pPr>
        <w:widowControl w:val="0"/>
        <w:spacing w:after="0" w:line="228" w:lineRule="auto"/>
        <w:ind w:firstLine="720" w:left="0"/>
        <w:jc w:val="both"/>
        <w:rPr>
          <w:rFonts w:ascii="Times New Roman" w:hAnsi="Times New Roman"/>
          <w:sz w:val="24"/>
        </w:rPr>
      </w:pPr>
    </w:p>
    <w:p w14:paraId="9E000000">
      <w:pPr>
        <w:widowControl w:val="0"/>
        <w:spacing w:after="0" w:line="228" w:lineRule="auto"/>
        <w:ind/>
        <w:jc w:val="center"/>
        <w:rPr>
          <w:rFonts w:ascii="Times New Roman" w:hAnsi="Times New Roman"/>
          <w:sz w:val="24"/>
        </w:rPr>
      </w:pPr>
      <w:r>
        <w:rPr>
          <w:rFonts w:ascii="Times New Roman" w:hAnsi="Times New Roman"/>
          <w:sz w:val="24"/>
        </w:rPr>
        <w:t>Расчет</w:t>
      </w:r>
    </w:p>
    <w:p w14:paraId="9F000000">
      <w:pPr>
        <w:widowControl w:val="0"/>
        <w:spacing w:after="0" w:line="228" w:lineRule="auto"/>
        <w:ind/>
        <w:jc w:val="center"/>
        <w:rPr>
          <w:rFonts w:ascii="Times New Roman" w:hAnsi="Times New Roman"/>
          <w:sz w:val="24"/>
        </w:rPr>
      </w:pPr>
      <w:r>
        <w:rPr>
          <w:rFonts w:ascii="Times New Roman" w:hAnsi="Times New Roman"/>
          <w:sz w:val="24"/>
        </w:rPr>
        <w:t>затрат (себестоимости) 1 квадратного сантиметра</w:t>
      </w:r>
    </w:p>
    <w:p w14:paraId="A0000000">
      <w:pPr>
        <w:widowControl w:val="0"/>
        <w:spacing w:after="0" w:line="228" w:lineRule="auto"/>
        <w:ind/>
        <w:jc w:val="center"/>
        <w:rPr>
          <w:rFonts w:ascii="Times New Roman" w:hAnsi="Times New Roman"/>
          <w:sz w:val="24"/>
        </w:rPr>
      </w:pPr>
      <w:r>
        <w:rPr>
          <w:rFonts w:ascii="Times New Roman" w:hAnsi="Times New Roman"/>
          <w:sz w:val="24"/>
        </w:rPr>
        <w:t>газетной площади на очередной финансовый год</w:t>
      </w:r>
    </w:p>
    <w:p w14:paraId="A1000000">
      <w:pPr>
        <w:widowControl w:val="0"/>
        <w:spacing w:after="0" w:line="228" w:lineRule="auto"/>
        <w:ind/>
        <w:jc w:val="center"/>
        <w:rPr>
          <w:rFonts w:ascii="Times New Roman" w:hAnsi="Times New Roman"/>
          <w:sz w:val="24"/>
        </w:rPr>
      </w:pPr>
      <w:r>
        <w:rPr>
          <w:rFonts w:ascii="Times New Roman" w:hAnsi="Times New Roman"/>
          <w:sz w:val="24"/>
        </w:rPr>
        <w:t>газеты «Магнитогорский рабочий»</w:t>
      </w:r>
    </w:p>
    <w:p w14:paraId="A2000000">
      <w:pPr>
        <w:widowControl w:val="0"/>
        <w:spacing w:after="0" w:line="228" w:lineRule="auto"/>
        <w:ind/>
        <w:jc w:val="center"/>
        <w:rPr>
          <w:rFonts w:ascii="Times New Roman" w:hAnsi="Times New Roman"/>
          <w:sz w:val="24"/>
        </w:rPr>
      </w:pPr>
    </w:p>
    <w:p w14:paraId="A3000000">
      <w:pPr>
        <w:widowControl w:val="0"/>
        <w:spacing w:after="0" w:line="228" w:lineRule="auto"/>
        <w:ind w:firstLine="720" w:left="0"/>
        <w:jc w:val="both"/>
        <w:rPr>
          <w:rFonts w:ascii="Times New Roman" w:hAnsi="Times New Roman"/>
          <w:sz w:val="10"/>
        </w:rPr>
      </w:pPr>
    </w:p>
    <w:tbl>
      <w:tblPr>
        <w:tblStyle w:val="Style_3"/>
        <w:tblW w:type="auto" w:w="0"/>
        <w:tblInd w:type="dxa" w:w="108"/>
        <w:tblBorders>
          <w:top w:color="000000" w:sz="4" w:val="single"/>
          <w:left w:color="000000" w:sz="4" w:val="single"/>
          <w:bottom w:color="000000" w:sz="4" w:val="single"/>
          <w:right w:color="000000" w:sz="4" w:val="single"/>
        </w:tblBorders>
        <w:tblLayout w:type="fixed"/>
      </w:tblPr>
      <w:tblGrid>
        <w:gridCol w:w="980"/>
        <w:gridCol w:w="7000"/>
        <w:gridCol w:w="1263"/>
      </w:tblGrid>
      <w:tr>
        <w:tc>
          <w:tcPr>
            <w:tcW w:type="dxa" w:w="980"/>
            <w:tcBorders>
              <w:top w:color="000000" w:sz="6" w:val="single"/>
              <w:left w:color="000000" w:sz="6" w:val="single"/>
              <w:bottom w:color="000000" w:sz="6" w:val="single"/>
              <w:right w:color="000000" w:sz="6" w:val="single"/>
            </w:tcBorders>
            <w:vAlign w:val="center"/>
          </w:tcPr>
          <w:p w14:paraId="A4000000">
            <w:pPr>
              <w:widowControl w:val="0"/>
              <w:spacing w:after="0" w:line="228" w:lineRule="auto"/>
              <w:ind/>
              <w:jc w:val="center"/>
              <w:rPr>
                <w:rFonts w:ascii="Times New Roman" w:hAnsi="Times New Roman"/>
                <w:sz w:val="24"/>
              </w:rPr>
            </w:pPr>
            <w:r>
              <w:rPr>
                <w:rFonts w:ascii="Times New Roman" w:hAnsi="Times New Roman"/>
                <w:sz w:val="24"/>
              </w:rPr>
              <w:t>№</w:t>
            </w:r>
          </w:p>
          <w:p w14:paraId="A5000000">
            <w:pPr>
              <w:widowControl w:val="0"/>
              <w:spacing w:after="0" w:line="228" w:lineRule="auto"/>
              <w:ind/>
              <w:jc w:val="center"/>
              <w:rPr>
                <w:rFonts w:ascii="Times New Roman" w:hAnsi="Times New Roman"/>
                <w:sz w:val="24"/>
              </w:rPr>
            </w:pPr>
            <w:r>
              <w:rPr>
                <w:rFonts w:ascii="Times New Roman" w:hAnsi="Times New Roman"/>
                <w:sz w:val="24"/>
              </w:rPr>
              <w:t>п/п</w:t>
            </w:r>
          </w:p>
        </w:tc>
        <w:tc>
          <w:tcPr>
            <w:tcW w:type="dxa" w:w="7000"/>
            <w:tcBorders>
              <w:top w:color="000000" w:sz="6" w:val="single"/>
              <w:left w:color="000000" w:sz="6" w:val="single"/>
              <w:bottom w:color="000000" w:sz="6" w:val="single"/>
              <w:right w:color="000000" w:sz="6" w:val="single"/>
            </w:tcBorders>
            <w:vAlign w:val="center"/>
          </w:tcPr>
          <w:p w14:paraId="A6000000">
            <w:pPr>
              <w:widowControl w:val="0"/>
              <w:spacing w:after="0" w:line="228" w:lineRule="auto"/>
              <w:ind/>
              <w:jc w:val="center"/>
              <w:rPr>
                <w:rFonts w:ascii="Times New Roman" w:hAnsi="Times New Roman"/>
                <w:sz w:val="24"/>
              </w:rPr>
            </w:pPr>
            <w:r>
              <w:rPr>
                <w:rFonts w:ascii="Times New Roman" w:hAnsi="Times New Roman"/>
                <w:sz w:val="24"/>
              </w:rPr>
              <w:t>Виды затрат</w:t>
            </w:r>
          </w:p>
        </w:tc>
        <w:tc>
          <w:tcPr>
            <w:tcW w:type="dxa" w:w="1263"/>
            <w:tcBorders>
              <w:top w:color="000000" w:sz="6" w:val="single"/>
              <w:left w:color="000000" w:sz="6" w:val="single"/>
              <w:bottom w:color="000000" w:sz="6" w:val="single"/>
              <w:right w:color="000000" w:sz="6" w:val="single"/>
            </w:tcBorders>
            <w:vAlign w:val="center"/>
          </w:tcPr>
          <w:p w14:paraId="A7000000">
            <w:pPr>
              <w:widowControl w:val="0"/>
              <w:spacing w:after="0" w:line="228" w:lineRule="auto"/>
              <w:ind/>
              <w:jc w:val="center"/>
              <w:rPr>
                <w:rFonts w:ascii="Times New Roman" w:hAnsi="Times New Roman"/>
                <w:sz w:val="24"/>
              </w:rPr>
            </w:pPr>
            <w:r>
              <w:rPr>
                <w:rFonts w:ascii="Times New Roman" w:hAnsi="Times New Roman"/>
                <w:sz w:val="24"/>
              </w:rPr>
              <w:t>Затраты, руб.</w:t>
            </w:r>
          </w:p>
        </w:tc>
      </w:tr>
      <w:tr>
        <w:tc>
          <w:tcPr>
            <w:tcW w:type="dxa" w:w="980"/>
            <w:tcBorders>
              <w:top w:color="000000" w:sz="6" w:val="single"/>
              <w:left w:color="000000" w:sz="6" w:val="single"/>
              <w:bottom w:color="000000" w:sz="6" w:val="single"/>
              <w:right w:color="000000" w:sz="6" w:val="single"/>
            </w:tcBorders>
          </w:tcPr>
          <w:p w14:paraId="A8000000">
            <w:pPr>
              <w:widowControl w:val="0"/>
              <w:spacing w:after="0" w:line="228" w:lineRule="auto"/>
              <w:ind/>
              <w:jc w:val="center"/>
              <w:rPr>
                <w:rFonts w:ascii="Times New Roman" w:hAnsi="Times New Roman"/>
                <w:sz w:val="24"/>
              </w:rPr>
            </w:pPr>
            <w:bookmarkStart w:id="10" w:name="sub_1044"/>
            <w:r>
              <w:rPr>
                <w:rFonts w:ascii="Times New Roman" w:hAnsi="Times New Roman"/>
                <w:sz w:val="24"/>
              </w:rPr>
              <w:t>1</w:t>
            </w:r>
            <w:bookmarkEnd w:id="10"/>
          </w:p>
        </w:tc>
        <w:tc>
          <w:tcPr>
            <w:tcW w:type="dxa" w:w="7000"/>
            <w:tcBorders>
              <w:top w:color="000000" w:sz="6" w:val="single"/>
              <w:left w:color="000000" w:sz="6" w:val="single"/>
              <w:bottom w:color="000000" w:sz="6" w:val="single"/>
              <w:right w:color="000000" w:sz="6" w:val="single"/>
            </w:tcBorders>
          </w:tcPr>
          <w:p w14:paraId="A9000000">
            <w:pPr>
              <w:widowControl w:val="0"/>
              <w:spacing w:after="0" w:line="228" w:lineRule="auto"/>
              <w:ind/>
              <w:jc w:val="both"/>
              <w:rPr>
                <w:rFonts w:ascii="Times New Roman" w:hAnsi="Times New Roman"/>
                <w:sz w:val="24"/>
              </w:rPr>
            </w:pPr>
            <w:r>
              <w:rPr>
                <w:rFonts w:ascii="Times New Roman" w:hAnsi="Times New Roman"/>
                <w:sz w:val="24"/>
              </w:rPr>
              <w:t>Количество номеров газеты</w:t>
            </w:r>
          </w:p>
        </w:tc>
        <w:tc>
          <w:tcPr>
            <w:tcW w:type="dxa" w:w="1263"/>
            <w:tcBorders>
              <w:top w:color="000000" w:sz="6" w:val="single"/>
              <w:left w:color="000000" w:sz="6" w:val="single"/>
              <w:bottom w:color="000000" w:sz="6" w:val="single"/>
              <w:right w:color="000000" w:sz="6" w:val="single"/>
            </w:tcBorders>
          </w:tcPr>
          <w:p w14:paraId="AA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AB000000">
            <w:pPr>
              <w:widowControl w:val="0"/>
              <w:spacing w:after="0" w:line="228" w:lineRule="auto"/>
              <w:ind/>
              <w:jc w:val="center"/>
              <w:rPr>
                <w:rFonts w:ascii="Times New Roman" w:hAnsi="Times New Roman"/>
                <w:sz w:val="24"/>
              </w:rPr>
            </w:pPr>
            <w:bookmarkStart w:id="11" w:name="sub_1045"/>
            <w:r>
              <w:rPr>
                <w:rFonts w:ascii="Times New Roman" w:hAnsi="Times New Roman"/>
                <w:sz w:val="24"/>
              </w:rPr>
              <w:t>2</w:t>
            </w:r>
            <w:bookmarkEnd w:id="11"/>
          </w:p>
        </w:tc>
        <w:tc>
          <w:tcPr>
            <w:tcW w:type="dxa" w:w="7000"/>
            <w:tcBorders>
              <w:top w:color="000000" w:sz="6" w:val="single"/>
              <w:left w:color="000000" w:sz="6" w:val="single"/>
              <w:bottom w:color="000000" w:sz="6" w:val="single"/>
              <w:right w:color="000000" w:sz="6" w:val="single"/>
            </w:tcBorders>
          </w:tcPr>
          <w:p w14:paraId="AC000000">
            <w:pPr>
              <w:widowControl w:val="0"/>
              <w:spacing w:after="0" w:line="228" w:lineRule="auto"/>
              <w:ind/>
              <w:jc w:val="both"/>
              <w:rPr>
                <w:rFonts w:ascii="Times New Roman" w:hAnsi="Times New Roman"/>
                <w:sz w:val="24"/>
              </w:rPr>
            </w:pPr>
            <w:r>
              <w:rPr>
                <w:rFonts w:ascii="Times New Roman" w:hAnsi="Times New Roman"/>
                <w:sz w:val="24"/>
              </w:rPr>
              <w:t>Общий тираж, экз.</w:t>
            </w:r>
          </w:p>
        </w:tc>
        <w:tc>
          <w:tcPr>
            <w:tcW w:type="dxa" w:w="1263"/>
            <w:tcBorders>
              <w:top w:color="000000" w:sz="6" w:val="single"/>
              <w:left w:color="000000" w:sz="6" w:val="single"/>
              <w:bottom w:color="000000" w:sz="6" w:val="single"/>
              <w:right w:color="000000" w:sz="6" w:val="single"/>
            </w:tcBorders>
          </w:tcPr>
          <w:p w14:paraId="AD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AE000000">
            <w:pPr>
              <w:widowControl w:val="0"/>
              <w:spacing w:after="0" w:line="228" w:lineRule="auto"/>
              <w:ind/>
              <w:jc w:val="center"/>
              <w:rPr>
                <w:rFonts w:ascii="Times New Roman" w:hAnsi="Times New Roman"/>
                <w:sz w:val="24"/>
              </w:rPr>
            </w:pPr>
            <w:bookmarkStart w:id="12" w:name="sub_1046"/>
            <w:r>
              <w:rPr>
                <w:rFonts w:ascii="Times New Roman" w:hAnsi="Times New Roman"/>
                <w:sz w:val="24"/>
              </w:rPr>
              <w:t>3</w:t>
            </w:r>
            <w:bookmarkEnd w:id="12"/>
          </w:p>
        </w:tc>
        <w:tc>
          <w:tcPr>
            <w:tcW w:type="dxa" w:w="7000"/>
            <w:tcBorders>
              <w:top w:color="000000" w:sz="6" w:val="single"/>
              <w:left w:color="000000" w:sz="6" w:val="single"/>
              <w:bottom w:color="000000" w:sz="6" w:val="single"/>
              <w:right w:color="000000" w:sz="6" w:val="single"/>
            </w:tcBorders>
          </w:tcPr>
          <w:p w14:paraId="AF000000">
            <w:pPr>
              <w:widowControl w:val="0"/>
              <w:spacing w:after="0" w:line="228" w:lineRule="auto"/>
              <w:ind/>
              <w:jc w:val="both"/>
              <w:rPr>
                <w:rFonts w:ascii="Times New Roman" w:hAnsi="Times New Roman"/>
                <w:sz w:val="24"/>
              </w:rPr>
            </w:pPr>
            <w:r>
              <w:rPr>
                <w:rFonts w:ascii="Times New Roman" w:hAnsi="Times New Roman"/>
                <w:sz w:val="24"/>
              </w:rPr>
              <w:t>Количество полос в общем тираже</w:t>
            </w:r>
          </w:p>
        </w:tc>
        <w:tc>
          <w:tcPr>
            <w:tcW w:type="dxa" w:w="1263"/>
            <w:tcBorders>
              <w:top w:color="000000" w:sz="6" w:val="single"/>
              <w:left w:color="000000" w:sz="6" w:val="single"/>
              <w:bottom w:color="000000" w:sz="6" w:val="single"/>
              <w:right w:color="000000" w:sz="6" w:val="single"/>
            </w:tcBorders>
          </w:tcPr>
          <w:p w14:paraId="B0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B1000000">
            <w:pPr>
              <w:widowControl w:val="0"/>
              <w:spacing w:after="0" w:line="228" w:lineRule="auto"/>
              <w:ind/>
              <w:jc w:val="center"/>
              <w:rPr>
                <w:rFonts w:ascii="Times New Roman" w:hAnsi="Times New Roman"/>
                <w:sz w:val="24"/>
              </w:rPr>
            </w:pPr>
            <w:bookmarkStart w:id="13" w:name="sub_1047"/>
            <w:r>
              <w:rPr>
                <w:rFonts w:ascii="Times New Roman" w:hAnsi="Times New Roman"/>
                <w:sz w:val="24"/>
              </w:rPr>
              <w:t>4</w:t>
            </w:r>
            <w:bookmarkEnd w:id="13"/>
          </w:p>
        </w:tc>
        <w:tc>
          <w:tcPr>
            <w:tcW w:type="dxa" w:w="7000"/>
            <w:tcBorders>
              <w:top w:color="000000" w:sz="6" w:val="single"/>
              <w:left w:color="000000" w:sz="6" w:val="single"/>
              <w:bottom w:color="000000" w:sz="6" w:val="single"/>
              <w:right w:color="000000" w:sz="6" w:val="single"/>
            </w:tcBorders>
          </w:tcPr>
          <w:p w14:paraId="B2000000">
            <w:pPr>
              <w:widowControl w:val="0"/>
              <w:spacing w:after="0" w:line="228" w:lineRule="auto"/>
              <w:ind/>
              <w:jc w:val="both"/>
              <w:rPr>
                <w:rFonts w:ascii="Times New Roman" w:hAnsi="Times New Roman"/>
                <w:sz w:val="24"/>
              </w:rPr>
            </w:pPr>
            <w:r>
              <w:rPr>
                <w:rFonts w:ascii="Times New Roman" w:hAnsi="Times New Roman"/>
                <w:sz w:val="24"/>
              </w:rPr>
              <w:t>Средний тираж, экз. (</w:t>
            </w:r>
            <w:r>
              <w:rPr>
                <w:rFonts w:ascii="Times New Roman" w:hAnsi="Times New Roman"/>
                <w:sz w:val="24"/>
              </w:rPr>
              <w:fldChar w:fldCharType="begin"/>
            </w:r>
            <w:r>
              <w:rPr>
                <w:rFonts w:ascii="Times New Roman" w:hAnsi="Times New Roman"/>
                <w:sz w:val="24"/>
              </w:rPr>
              <w:instrText>HYPERLINK \l "sub_1045"</w:instrText>
            </w:r>
            <w:r>
              <w:rPr>
                <w:rFonts w:ascii="Times New Roman" w:hAnsi="Times New Roman"/>
                <w:sz w:val="24"/>
              </w:rPr>
              <w:fldChar w:fldCharType="separate"/>
            </w:r>
            <w:r>
              <w:rPr>
                <w:rFonts w:ascii="Times New Roman" w:hAnsi="Times New Roman"/>
                <w:sz w:val="24"/>
              </w:rPr>
              <w:t>строка 2</w:t>
            </w:r>
            <w:r>
              <w:rPr>
                <w:rFonts w:ascii="Times New Roman" w:hAnsi="Times New Roman"/>
                <w:sz w:val="24"/>
              </w:rPr>
              <w:fldChar w:fldCharType="end"/>
            </w:r>
            <w:r>
              <w:rPr>
                <w:rFonts w:ascii="Times New Roman" w:hAnsi="Times New Roman"/>
                <w:sz w:val="24"/>
              </w:rPr>
              <w:t xml:space="preserve"> / </w:t>
            </w:r>
            <w:r>
              <w:rPr>
                <w:rFonts w:ascii="Times New Roman" w:hAnsi="Times New Roman"/>
                <w:sz w:val="24"/>
              </w:rPr>
              <w:fldChar w:fldCharType="begin"/>
            </w:r>
            <w:r>
              <w:rPr>
                <w:rFonts w:ascii="Times New Roman" w:hAnsi="Times New Roman"/>
                <w:sz w:val="24"/>
              </w:rPr>
              <w:instrText>HYPERLINK \l "sub_1044"</w:instrText>
            </w:r>
            <w:r>
              <w:rPr>
                <w:rFonts w:ascii="Times New Roman" w:hAnsi="Times New Roman"/>
                <w:sz w:val="24"/>
              </w:rPr>
              <w:fldChar w:fldCharType="separate"/>
            </w:r>
            <w:r>
              <w:rPr>
                <w:rFonts w:ascii="Times New Roman" w:hAnsi="Times New Roman"/>
                <w:sz w:val="24"/>
              </w:rPr>
              <w:t>строку 1</w:t>
            </w:r>
            <w:r>
              <w:rPr>
                <w:rFonts w:ascii="Times New Roman" w:hAnsi="Times New Roman"/>
                <w:sz w:val="24"/>
              </w:rPr>
              <w:fldChar w:fldCharType="end"/>
            </w:r>
            <w:r>
              <w:rPr>
                <w:rFonts w:ascii="Times New Roman" w:hAnsi="Times New Roman"/>
                <w:sz w:val="24"/>
              </w:rPr>
              <w:t>)</w:t>
            </w:r>
          </w:p>
        </w:tc>
        <w:tc>
          <w:tcPr>
            <w:tcW w:type="dxa" w:w="1263"/>
            <w:tcBorders>
              <w:top w:color="000000" w:sz="6" w:val="single"/>
              <w:left w:color="000000" w:sz="6" w:val="single"/>
              <w:bottom w:color="000000" w:sz="6" w:val="single"/>
              <w:right w:color="000000" w:sz="6" w:val="single"/>
            </w:tcBorders>
          </w:tcPr>
          <w:p w14:paraId="B3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B4000000">
            <w:pPr>
              <w:widowControl w:val="0"/>
              <w:spacing w:after="0" w:line="228" w:lineRule="auto"/>
              <w:ind/>
              <w:jc w:val="center"/>
              <w:rPr>
                <w:rFonts w:ascii="Times New Roman" w:hAnsi="Times New Roman"/>
                <w:sz w:val="24"/>
              </w:rPr>
            </w:pPr>
            <w:r>
              <w:rPr>
                <w:rFonts w:ascii="Times New Roman" w:hAnsi="Times New Roman"/>
                <w:sz w:val="24"/>
              </w:rPr>
              <w:t>5</w:t>
            </w:r>
          </w:p>
        </w:tc>
        <w:tc>
          <w:tcPr>
            <w:tcW w:type="dxa" w:w="7000"/>
            <w:tcBorders>
              <w:top w:color="000000" w:sz="6" w:val="single"/>
              <w:left w:color="000000" w:sz="6" w:val="single"/>
              <w:bottom w:color="000000" w:sz="6" w:val="single"/>
              <w:right w:color="000000" w:sz="6" w:val="single"/>
            </w:tcBorders>
          </w:tcPr>
          <w:p w14:paraId="B5000000">
            <w:pPr>
              <w:widowControl w:val="0"/>
              <w:spacing w:after="0" w:line="228" w:lineRule="auto"/>
              <w:ind/>
              <w:jc w:val="both"/>
              <w:rPr>
                <w:rFonts w:ascii="Times New Roman" w:hAnsi="Times New Roman"/>
                <w:sz w:val="24"/>
              </w:rPr>
            </w:pPr>
            <w:r>
              <w:rPr>
                <w:rFonts w:ascii="Times New Roman" w:hAnsi="Times New Roman"/>
                <w:sz w:val="24"/>
              </w:rPr>
              <w:t>Среднее количество полос в одной газете (</w:t>
            </w:r>
            <w:r>
              <w:rPr>
                <w:rFonts w:ascii="Times New Roman" w:hAnsi="Times New Roman"/>
                <w:sz w:val="24"/>
              </w:rPr>
              <w:fldChar w:fldCharType="begin"/>
            </w:r>
            <w:r>
              <w:rPr>
                <w:rFonts w:ascii="Times New Roman" w:hAnsi="Times New Roman"/>
                <w:sz w:val="24"/>
              </w:rPr>
              <w:instrText>HYPERLINK \l "sub_1046"</w:instrText>
            </w:r>
            <w:r>
              <w:rPr>
                <w:rFonts w:ascii="Times New Roman" w:hAnsi="Times New Roman"/>
                <w:sz w:val="24"/>
              </w:rPr>
              <w:fldChar w:fldCharType="separate"/>
            </w:r>
            <w:r>
              <w:rPr>
                <w:rFonts w:ascii="Times New Roman" w:hAnsi="Times New Roman"/>
                <w:sz w:val="24"/>
              </w:rPr>
              <w:t>строка 3</w:t>
            </w:r>
            <w:r>
              <w:rPr>
                <w:rFonts w:ascii="Times New Roman" w:hAnsi="Times New Roman"/>
                <w:sz w:val="24"/>
              </w:rPr>
              <w:fldChar w:fldCharType="end"/>
            </w:r>
            <w:r>
              <w:rPr>
                <w:rFonts w:ascii="Times New Roman" w:hAnsi="Times New Roman"/>
                <w:sz w:val="24"/>
              </w:rPr>
              <w:t xml:space="preserve"> / </w:t>
            </w:r>
            <w:r>
              <w:rPr>
                <w:rFonts w:ascii="Times New Roman" w:hAnsi="Times New Roman"/>
                <w:sz w:val="24"/>
              </w:rPr>
              <w:fldChar w:fldCharType="begin"/>
            </w:r>
            <w:r>
              <w:rPr>
                <w:rFonts w:ascii="Times New Roman" w:hAnsi="Times New Roman"/>
                <w:sz w:val="24"/>
              </w:rPr>
              <w:instrText>HYPERLINK \l "sub_1045"</w:instrText>
            </w:r>
            <w:r>
              <w:rPr>
                <w:rFonts w:ascii="Times New Roman" w:hAnsi="Times New Roman"/>
                <w:sz w:val="24"/>
              </w:rPr>
              <w:fldChar w:fldCharType="separate"/>
            </w:r>
            <w:r>
              <w:rPr>
                <w:rFonts w:ascii="Times New Roman" w:hAnsi="Times New Roman"/>
                <w:sz w:val="24"/>
              </w:rPr>
              <w:t>строку 2</w:t>
            </w:r>
            <w:r>
              <w:rPr>
                <w:rFonts w:ascii="Times New Roman" w:hAnsi="Times New Roman"/>
                <w:sz w:val="24"/>
              </w:rPr>
              <w:fldChar w:fldCharType="end"/>
            </w:r>
            <w:r>
              <w:rPr>
                <w:rFonts w:ascii="Times New Roman" w:hAnsi="Times New Roman"/>
                <w:sz w:val="24"/>
              </w:rPr>
              <w:t>)</w:t>
            </w:r>
          </w:p>
        </w:tc>
        <w:tc>
          <w:tcPr>
            <w:tcW w:type="dxa" w:w="1263"/>
            <w:tcBorders>
              <w:top w:color="000000" w:sz="6" w:val="single"/>
              <w:left w:color="000000" w:sz="6" w:val="single"/>
              <w:bottom w:color="000000" w:sz="6" w:val="single"/>
              <w:right w:color="000000" w:sz="6" w:val="single"/>
            </w:tcBorders>
          </w:tcPr>
          <w:p w14:paraId="B6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B7000000">
            <w:pPr>
              <w:widowControl w:val="0"/>
              <w:spacing w:after="0" w:line="228" w:lineRule="auto"/>
              <w:ind/>
              <w:jc w:val="center"/>
              <w:rPr>
                <w:rFonts w:ascii="Times New Roman" w:hAnsi="Times New Roman"/>
                <w:sz w:val="24"/>
              </w:rPr>
            </w:pPr>
            <w:r>
              <w:rPr>
                <w:rFonts w:ascii="Times New Roman" w:hAnsi="Times New Roman"/>
                <w:sz w:val="24"/>
              </w:rPr>
              <w:t>6</w:t>
            </w:r>
          </w:p>
        </w:tc>
        <w:tc>
          <w:tcPr>
            <w:tcW w:type="dxa" w:w="7000"/>
            <w:tcBorders>
              <w:top w:color="000000" w:sz="6" w:val="single"/>
              <w:left w:color="000000" w:sz="6" w:val="single"/>
              <w:bottom w:color="000000" w:sz="6" w:val="single"/>
              <w:right w:color="000000" w:sz="6" w:val="single"/>
            </w:tcBorders>
          </w:tcPr>
          <w:p w14:paraId="B8000000">
            <w:pPr>
              <w:widowControl w:val="0"/>
              <w:spacing w:after="0" w:line="228" w:lineRule="auto"/>
              <w:ind/>
              <w:jc w:val="both"/>
              <w:rPr>
                <w:rFonts w:ascii="Times New Roman" w:hAnsi="Times New Roman"/>
                <w:sz w:val="24"/>
              </w:rPr>
            </w:pPr>
            <w:r>
              <w:rPr>
                <w:rFonts w:ascii="Times New Roman" w:hAnsi="Times New Roman"/>
                <w:sz w:val="24"/>
              </w:rPr>
              <w:t>Прямые затраты</w:t>
            </w:r>
          </w:p>
        </w:tc>
        <w:tc>
          <w:tcPr>
            <w:tcW w:type="dxa" w:w="1263"/>
            <w:tcBorders>
              <w:top w:color="000000" w:sz="6" w:val="single"/>
              <w:left w:color="000000" w:sz="6" w:val="single"/>
              <w:bottom w:color="000000" w:sz="6" w:val="single"/>
              <w:right w:color="000000" w:sz="6" w:val="single"/>
            </w:tcBorders>
          </w:tcPr>
          <w:p w14:paraId="B9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BA000000">
            <w:pPr>
              <w:widowControl w:val="0"/>
              <w:spacing w:after="0" w:line="228" w:lineRule="auto"/>
              <w:ind/>
              <w:jc w:val="center"/>
              <w:rPr>
                <w:rFonts w:ascii="Times New Roman" w:hAnsi="Times New Roman"/>
                <w:sz w:val="24"/>
              </w:rPr>
            </w:pPr>
            <w:r>
              <w:rPr>
                <w:rFonts w:ascii="Times New Roman" w:hAnsi="Times New Roman"/>
                <w:sz w:val="24"/>
              </w:rPr>
              <w:t>6.1</w:t>
            </w:r>
          </w:p>
        </w:tc>
        <w:tc>
          <w:tcPr>
            <w:tcW w:type="dxa" w:w="7000"/>
            <w:tcBorders>
              <w:top w:color="000000" w:sz="6" w:val="single"/>
              <w:left w:color="000000" w:sz="6" w:val="single"/>
              <w:bottom w:color="000000" w:sz="6" w:val="single"/>
              <w:right w:color="000000" w:sz="6" w:val="single"/>
            </w:tcBorders>
          </w:tcPr>
          <w:p w14:paraId="BB000000">
            <w:pPr>
              <w:widowControl w:val="0"/>
              <w:spacing w:after="0" w:line="228" w:lineRule="auto"/>
              <w:ind/>
              <w:jc w:val="both"/>
              <w:rPr>
                <w:rFonts w:ascii="Times New Roman" w:hAnsi="Times New Roman"/>
                <w:sz w:val="24"/>
              </w:rPr>
            </w:pPr>
            <w:r>
              <w:rPr>
                <w:rFonts w:ascii="Times New Roman" w:hAnsi="Times New Roman"/>
                <w:sz w:val="24"/>
              </w:rPr>
              <w:t>Фонд оплаты труда</w:t>
            </w:r>
          </w:p>
        </w:tc>
        <w:tc>
          <w:tcPr>
            <w:tcW w:type="dxa" w:w="1263"/>
            <w:tcBorders>
              <w:top w:color="000000" w:sz="6" w:val="single"/>
              <w:left w:color="000000" w:sz="6" w:val="single"/>
              <w:bottom w:color="000000" w:sz="6" w:val="single"/>
              <w:right w:color="000000" w:sz="6" w:val="single"/>
            </w:tcBorders>
          </w:tcPr>
          <w:p w14:paraId="BC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BD000000">
            <w:pPr>
              <w:widowControl w:val="0"/>
              <w:spacing w:after="0" w:line="228" w:lineRule="auto"/>
              <w:ind/>
              <w:jc w:val="center"/>
              <w:rPr>
                <w:rFonts w:ascii="Times New Roman" w:hAnsi="Times New Roman"/>
                <w:sz w:val="24"/>
              </w:rPr>
            </w:pPr>
            <w:r>
              <w:rPr>
                <w:rFonts w:ascii="Times New Roman" w:hAnsi="Times New Roman"/>
                <w:sz w:val="24"/>
              </w:rPr>
              <w:t>6.2</w:t>
            </w:r>
          </w:p>
        </w:tc>
        <w:tc>
          <w:tcPr>
            <w:tcW w:type="dxa" w:w="7000"/>
            <w:tcBorders>
              <w:top w:color="000000" w:sz="6" w:val="single"/>
              <w:left w:color="000000" w:sz="6" w:val="single"/>
              <w:bottom w:color="000000" w:sz="6" w:val="single"/>
              <w:right w:color="000000" w:sz="6" w:val="single"/>
            </w:tcBorders>
          </w:tcPr>
          <w:p w14:paraId="BE000000">
            <w:pPr>
              <w:widowControl w:val="0"/>
              <w:spacing w:after="0" w:line="228" w:lineRule="auto"/>
              <w:ind/>
              <w:jc w:val="both"/>
              <w:rPr>
                <w:rFonts w:ascii="Times New Roman" w:hAnsi="Times New Roman"/>
                <w:sz w:val="24"/>
              </w:rPr>
            </w:pPr>
            <w:r>
              <w:rPr>
                <w:rFonts w:ascii="Times New Roman" w:hAnsi="Times New Roman"/>
                <w:sz w:val="24"/>
              </w:rPr>
              <w:t>Начисление ФОТ</w:t>
            </w:r>
          </w:p>
        </w:tc>
        <w:tc>
          <w:tcPr>
            <w:tcW w:type="dxa" w:w="1263"/>
            <w:tcBorders>
              <w:top w:color="000000" w:sz="6" w:val="single"/>
              <w:left w:color="000000" w:sz="6" w:val="single"/>
              <w:bottom w:color="000000" w:sz="6" w:val="single"/>
              <w:right w:color="000000" w:sz="6" w:val="single"/>
            </w:tcBorders>
          </w:tcPr>
          <w:p w14:paraId="BF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C0000000">
            <w:pPr>
              <w:widowControl w:val="0"/>
              <w:spacing w:after="0" w:line="228" w:lineRule="auto"/>
              <w:ind/>
              <w:jc w:val="center"/>
              <w:rPr>
                <w:rFonts w:ascii="Times New Roman" w:hAnsi="Times New Roman"/>
                <w:sz w:val="24"/>
              </w:rPr>
            </w:pPr>
            <w:r>
              <w:rPr>
                <w:rFonts w:ascii="Times New Roman" w:hAnsi="Times New Roman"/>
                <w:sz w:val="24"/>
              </w:rPr>
              <w:t>6.3</w:t>
            </w:r>
          </w:p>
        </w:tc>
        <w:tc>
          <w:tcPr>
            <w:tcW w:type="dxa" w:w="7000"/>
            <w:tcBorders>
              <w:top w:color="000000" w:sz="6" w:val="single"/>
              <w:left w:color="000000" w:sz="6" w:val="single"/>
              <w:bottom w:color="000000" w:sz="6" w:val="single"/>
              <w:right w:color="000000" w:sz="6" w:val="single"/>
            </w:tcBorders>
          </w:tcPr>
          <w:p w14:paraId="C1000000">
            <w:pPr>
              <w:widowControl w:val="0"/>
              <w:spacing w:after="0" w:line="228" w:lineRule="auto"/>
              <w:ind/>
              <w:jc w:val="both"/>
              <w:rPr>
                <w:rFonts w:ascii="Times New Roman" w:hAnsi="Times New Roman"/>
                <w:sz w:val="24"/>
              </w:rPr>
            </w:pPr>
            <w:r>
              <w:rPr>
                <w:rFonts w:ascii="Times New Roman" w:hAnsi="Times New Roman"/>
                <w:sz w:val="24"/>
              </w:rPr>
              <w:t>Материалы</w:t>
            </w:r>
          </w:p>
        </w:tc>
        <w:tc>
          <w:tcPr>
            <w:tcW w:type="dxa" w:w="1263"/>
            <w:tcBorders>
              <w:top w:color="000000" w:sz="6" w:val="single"/>
              <w:left w:color="000000" w:sz="6" w:val="single"/>
              <w:bottom w:color="000000" w:sz="6" w:val="single"/>
              <w:right w:color="000000" w:sz="6" w:val="single"/>
            </w:tcBorders>
          </w:tcPr>
          <w:p w14:paraId="C2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C3000000">
            <w:pPr>
              <w:widowControl w:val="0"/>
              <w:spacing w:after="0" w:line="228" w:lineRule="auto"/>
              <w:ind/>
              <w:jc w:val="center"/>
              <w:rPr>
                <w:rFonts w:ascii="Times New Roman" w:hAnsi="Times New Roman"/>
                <w:sz w:val="24"/>
              </w:rPr>
            </w:pPr>
            <w:r>
              <w:rPr>
                <w:rFonts w:ascii="Times New Roman" w:hAnsi="Times New Roman"/>
                <w:sz w:val="24"/>
              </w:rPr>
              <w:t>6.4</w:t>
            </w:r>
          </w:p>
        </w:tc>
        <w:tc>
          <w:tcPr>
            <w:tcW w:type="dxa" w:w="7000"/>
            <w:tcBorders>
              <w:top w:color="000000" w:sz="6" w:val="single"/>
              <w:left w:color="000000" w:sz="6" w:val="single"/>
              <w:bottom w:color="000000" w:sz="6" w:val="single"/>
              <w:right w:color="000000" w:sz="6" w:val="single"/>
            </w:tcBorders>
          </w:tcPr>
          <w:p w14:paraId="C4000000">
            <w:pPr>
              <w:widowControl w:val="0"/>
              <w:spacing w:after="0" w:line="228" w:lineRule="auto"/>
              <w:ind/>
              <w:jc w:val="both"/>
              <w:rPr>
                <w:rFonts w:ascii="Times New Roman" w:hAnsi="Times New Roman"/>
                <w:sz w:val="24"/>
              </w:rPr>
            </w:pPr>
            <w:r>
              <w:rPr>
                <w:rFonts w:ascii="Times New Roman" w:hAnsi="Times New Roman"/>
                <w:sz w:val="24"/>
              </w:rPr>
              <w:t>Амортизация</w:t>
            </w:r>
          </w:p>
        </w:tc>
        <w:tc>
          <w:tcPr>
            <w:tcW w:type="dxa" w:w="1263"/>
            <w:tcBorders>
              <w:top w:color="000000" w:sz="6" w:val="single"/>
              <w:left w:color="000000" w:sz="6" w:val="single"/>
              <w:bottom w:color="000000" w:sz="6" w:val="single"/>
              <w:right w:color="000000" w:sz="6" w:val="single"/>
            </w:tcBorders>
          </w:tcPr>
          <w:p w14:paraId="C5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C6000000">
            <w:pPr>
              <w:widowControl w:val="0"/>
              <w:spacing w:after="0" w:line="228" w:lineRule="auto"/>
              <w:ind/>
              <w:jc w:val="center"/>
              <w:rPr>
                <w:rFonts w:ascii="Times New Roman" w:hAnsi="Times New Roman"/>
                <w:sz w:val="24"/>
              </w:rPr>
            </w:pPr>
            <w:r>
              <w:rPr>
                <w:rFonts w:ascii="Times New Roman" w:hAnsi="Times New Roman"/>
                <w:sz w:val="24"/>
              </w:rPr>
              <w:t>6.5</w:t>
            </w:r>
          </w:p>
        </w:tc>
        <w:tc>
          <w:tcPr>
            <w:tcW w:type="dxa" w:w="7000"/>
            <w:tcBorders>
              <w:top w:color="000000" w:sz="6" w:val="single"/>
              <w:left w:color="000000" w:sz="6" w:val="single"/>
              <w:bottom w:color="000000" w:sz="6" w:val="single"/>
              <w:right w:color="000000" w:sz="6" w:val="single"/>
            </w:tcBorders>
          </w:tcPr>
          <w:p w14:paraId="C7000000">
            <w:pPr>
              <w:widowControl w:val="0"/>
              <w:spacing w:after="0" w:line="228" w:lineRule="auto"/>
              <w:ind/>
              <w:jc w:val="both"/>
              <w:rPr>
                <w:rFonts w:ascii="Times New Roman" w:hAnsi="Times New Roman"/>
                <w:sz w:val="24"/>
              </w:rPr>
            </w:pPr>
            <w:r>
              <w:rPr>
                <w:rFonts w:ascii="Times New Roman" w:hAnsi="Times New Roman"/>
                <w:sz w:val="24"/>
              </w:rPr>
              <w:t>Прочие прямые затраты</w:t>
            </w:r>
          </w:p>
        </w:tc>
        <w:tc>
          <w:tcPr>
            <w:tcW w:type="dxa" w:w="1263"/>
            <w:tcBorders>
              <w:top w:color="000000" w:sz="6" w:val="single"/>
              <w:left w:color="000000" w:sz="6" w:val="single"/>
              <w:bottom w:color="000000" w:sz="6" w:val="single"/>
              <w:right w:color="000000" w:sz="6" w:val="single"/>
            </w:tcBorders>
          </w:tcPr>
          <w:p w14:paraId="C8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C9000000">
            <w:pPr>
              <w:widowControl w:val="0"/>
              <w:spacing w:after="0" w:line="228" w:lineRule="auto"/>
              <w:ind/>
              <w:jc w:val="center"/>
              <w:rPr>
                <w:rFonts w:ascii="Times New Roman" w:hAnsi="Times New Roman"/>
                <w:sz w:val="24"/>
              </w:rPr>
            </w:pPr>
            <w:r>
              <w:rPr>
                <w:rFonts w:ascii="Times New Roman" w:hAnsi="Times New Roman"/>
                <w:sz w:val="24"/>
              </w:rPr>
              <w:t>7</w:t>
            </w:r>
          </w:p>
        </w:tc>
        <w:tc>
          <w:tcPr>
            <w:tcW w:type="dxa" w:w="7000"/>
            <w:tcBorders>
              <w:top w:color="000000" w:sz="6" w:val="single"/>
              <w:left w:color="000000" w:sz="6" w:val="single"/>
              <w:bottom w:color="000000" w:sz="6" w:val="single"/>
              <w:right w:color="000000" w:sz="6" w:val="single"/>
            </w:tcBorders>
          </w:tcPr>
          <w:p w14:paraId="CA000000">
            <w:pPr>
              <w:widowControl w:val="0"/>
              <w:spacing w:after="0" w:line="228" w:lineRule="auto"/>
              <w:ind/>
              <w:jc w:val="both"/>
              <w:rPr>
                <w:rFonts w:ascii="Times New Roman" w:hAnsi="Times New Roman"/>
                <w:sz w:val="24"/>
              </w:rPr>
            </w:pPr>
            <w:r>
              <w:rPr>
                <w:rFonts w:ascii="Times New Roman" w:hAnsi="Times New Roman"/>
                <w:sz w:val="24"/>
              </w:rPr>
              <w:t>Косвенные затраты</w:t>
            </w:r>
          </w:p>
        </w:tc>
        <w:tc>
          <w:tcPr>
            <w:tcW w:type="dxa" w:w="1263"/>
            <w:tcBorders>
              <w:top w:color="000000" w:sz="6" w:val="single"/>
              <w:left w:color="000000" w:sz="6" w:val="single"/>
              <w:bottom w:color="000000" w:sz="6" w:val="single"/>
              <w:right w:color="000000" w:sz="6" w:val="single"/>
            </w:tcBorders>
          </w:tcPr>
          <w:p w14:paraId="CB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CC000000">
            <w:pPr>
              <w:widowControl w:val="0"/>
              <w:spacing w:after="0" w:line="228" w:lineRule="auto"/>
              <w:ind/>
              <w:jc w:val="center"/>
              <w:rPr>
                <w:rFonts w:ascii="Times New Roman" w:hAnsi="Times New Roman"/>
                <w:sz w:val="24"/>
              </w:rPr>
            </w:pPr>
            <w:r>
              <w:rPr>
                <w:rFonts w:ascii="Times New Roman" w:hAnsi="Times New Roman"/>
                <w:sz w:val="24"/>
              </w:rPr>
              <w:t>7.1</w:t>
            </w:r>
          </w:p>
        </w:tc>
        <w:tc>
          <w:tcPr>
            <w:tcW w:type="dxa" w:w="7000"/>
            <w:tcBorders>
              <w:top w:color="000000" w:sz="6" w:val="single"/>
              <w:left w:color="000000" w:sz="6" w:val="single"/>
              <w:bottom w:color="000000" w:sz="6" w:val="single"/>
              <w:right w:color="000000" w:sz="6" w:val="single"/>
            </w:tcBorders>
          </w:tcPr>
          <w:p w14:paraId="CD000000">
            <w:pPr>
              <w:widowControl w:val="0"/>
              <w:spacing w:after="0" w:line="228" w:lineRule="auto"/>
              <w:ind/>
              <w:jc w:val="both"/>
              <w:rPr>
                <w:rFonts w:ascii="Times New Roman" w:hAnsi="Times New Roman"/>
                <w:sz w:val="24"/>
              </w:rPr>
            </w:pPr>
            <w:r>
              <w:rPr>
                <w:rFonts w:ascii="Times New Roman" w:hAnsi="Times New Roman"/>
                <w:sz w:val="24"/>
              </w:rPr>
              <w:t>Общехозяйственные (накладные) расходы</w:t>
            </w:r>
          </w:p>
        </w:tc>
        <w:tc>
          <w:tcPr>
            <w:tcW w:type="dxa" w:w="1263"/>
            <w:tcBorders>
              <w:top w:color="000000" w:sz="6" w:val="single"/>
              <w:left w:color="000000" w:sz="6" w:val="single"/>
              <w:bottom w:color="000000" w:sz="6" w:val="single"/>
              <w:right w:color="000000" w:sz="6" w:val="single"/>
            </w:tcBorders>
          </w:tcPr>
          <w:p w14:paraId="CE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CF000000">
            <w:pPr>
              <w:widowControl w:val="0"/>
              <w:spacing w:after="0" w:line="228" w:lineRule="auto"/>
              <w:ind/>
              <w:jc w:val="center"/>
              <w:rPr>
                <w:rFonts w:ascii="Times New Roman" w:hAnsi="Times New Roman"/>
                <w:sz w:val="24"/>
              </w:rPr>
            </w:pPr>
            <w:bookmarkStart w:id="14" w:name="sub_1048"/>
            <w:r>
              <w:rPr>
                <w:rFonts w:ascii="Times New Roman" w:hAnsi="Times New Roman"/>
                <w:sz w:val="24"/>
              </w:rPr>
              <w:t>8</w:t>
            </w:r>
            <w:bookmarkEnd w:id="14"/>
          </w:p>
        </w:tc>
        <w:tc>
          <w:tcPr>
            <w:tcW w:type="dxa" w:w="7000"/>
            <w:tcBorders>
              <w:top w:color="000000" w:sz="6" w:val="single"/>
              <w:left w:color="000000" w:sz="6" w:val="single"/>
              <w:bottom w:color="000000" w:sz="6" w:val="single"/>
              <w:right w:color="000000" w:sz="6" w:val="single"/>
            </w:tcBorders>
          </w:tcPr>
          <w:p w14:paraId="D0000000">
            <w:pPr>
              <w:widowControl w:val="0"/>
              <w:spacing w:after="0" w:line="228" w:lineRule="auto"/>
              <w:ind/>
              <w:jc w:val="both"/>
              <w:rPr>
                <w:rFonts w:ascii="Times New Roman" w:hAnsi="Times New Roman"/>
                <w:sz w:val="24"/>
              </w:rPr>
            </w:pPr>
            <w:r>
              <w:rPr>
                <w:rFonts w:ascii="Times New Roman" w:hAnsi="Times New Roman"/>
                <w:sz w:val="24"/>
              </w:rPr>
              <w:t>Итого затрат</w:t>
            </w:r>
          </w:p>
        </w:tc>
        <w:tc>
          <w:tcPr>
            <w:tcW w:type="dxa" w:w="1263"/>
            <w:tcBorders>
              <w:top w:color="000000" w:sz="6" w:val="single"/>
              <w:left w:color="000000" w:sz="6" w:val="single"/>
              <w:bottom w:color="000000" w:sz="6" w:val="single"/>
              <w:right w:color="000000" w:sz="6" w:val="single"/>
            </w:tcBorders>
          </w:tcPr>
          <w:p w14:paraId="D1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D2000000">
            <w:pPr>
              <w:widowControl w:val="0"/>
              <w:spacing w:after="0" w:line="228" w:lineRule="auto"/>
              <w:ind/>
              <w:jc w:val="center"/>
              <w:rPr>
                <w:rFonts w:ascii="Times New Roman" w:hAnsi="Times New Roman"/>
                <w:sz w:val="24"/>
              </w:rPr>
            </w:pPr>
            <w:bookmarkStart w:id="15" w:name="sub_1049"/>
            <w:r>
              <w:rPr>
                <w:rFonts w:ascii="Times New Roman" w:hAnsi="Times New Roman"/>
                <w:sz w:val="24"/>
              </w:rPr>
              <w:t>9</w:t>
            </w:r>
            <w:bookmarkEnd w:id="15"/>
          </w:p>
        </w:tc>
        <w:tc>
          <w:tcPr>
            <w:tcW w:type="dxa" w:w="7000"/>
            <w:tcBorders>
              <w:top w:color="000000" w:sz="6" w:val="single"/>
              <w:left w:color="000000" w:sz="6" w:val="single"/>
              <w:bottom w:color="000000" w:sz="6" w:val="single"/>
              <w:right w:color="000000" w:sz="6" w:val="single"/>
            </w:tcBorders>
          </w:tcPr>
          <w:p w14:paraId="D3000000">
            <w:pPr>
              <w:widowControl w:val="0"/>
              <w:spacing w:after="0" w:line="228" w:lineRule="auto"/>
              <w:ind/>
              <w:jc w:val="both"/>
              <w:rPr>
                <w:rFonts w:ascii="Times New Roman" w:hAnsi="Times New Roman"/>
                <w:sz w:val="24"/>
              </w:rPr>
            </w:pPr>
            <w:r>
              <w:rPr>
                <w:rFonts w:ascii="Times New Roman" w:hAnsi="Times New Roman"/>
                <w:sz w:val="24"/>
              </w:rPr>
              <w:t>Себестоимость одного экземпляра газеты (</w:t>
            </w:r>
            <w:r>
              <w:rPr>
                <w:rFonts w:ascii="Times New Roman" w:hAnsi="Times New Roman"/>
                <w:sz w:val="24"/>
              </w:rPr>
              <w:fldChar w:fldCharType="begin"/>
            </w:r>
            <w:r>
              <w:rPr>
                <w:rFonts w:ascii="Times New Roman" w:hAnsi="Times New Roman"/>
                <w:sz w:val="24"/>
              </w:rPr>
              <w:instrText>HYPERLINK \l "sub_1048"</w:instrText>
            </w:r>
            <w:r>
              <w:rPr>
                <w:rFonts w:ascii="Times New Roman" w:hAnsi="Times New Roman"/>
                <w:sz w:val="24"/>
              </w:rPr>
              <w:fldChar w:fldCharType="separate"/>
            </w:r>
            <w:r>
              <w:rPr>
                <w:rFonts w:ascii="Times New Roman" w:hAnsi="Times New Roman"/>
                <w:sz w:val="24"/>
              </w:rPr>
              <w:t>строка 8</w:t>
            </w:r>
            <w:r>
              <w:rPr>
                <w:rFonts w:ascii="Times New Roman" w:hAnsi="Times New Roman"/>
                <w:sz w:val="24"/>
              </w:rPr>
              <w:fldChar w:fldCharType="end"/>
            </w:r>
            <w:r>
              <w:rPr>
                <w:rFonts w:ascii="Times New Roman" w:hAnsi="Times New Roman"/>
                <w:sz w:val="24"/>
              </w:rPr>
              <w:t xml:space="preserve"> / </w:t>
            </w:r>
            <w:r>
              <w:rPr>
                <w:rFonts w:ascii="Times New Roman" w:hAnsi="Times New Roman"/>
                <w:sz w:val="24"/>
              </w:rPr>
              <w:fldChar w:fldCharType="begin"/>
            </w:r>
            <w:r>
              <w:rPr>
                <w:rFonts w:ascii="Times New Roman" w:hAnsi="Times New Roman"/>
                <w:sz w:val="24"/>
              </w:rPr>
              <w:instrText>HYPERLINK \l "sub_1045"</w:instrText>
            </w:r>
            <w:r>
              <w:rPr>
                <w:rFonts w:ascii="Times New Roman" w:hAnsi="Times New Roman"/>
                <w:sz w:val="24"/>
              </w:rPr>
              <w:fldChar w:fldCharType="separate"/>
            </w:r>
            <w:r>
              <w:rPr>
                <w:rFonts w:ascii="Times New Roman" w:hAnsi="Times New Roman"/>
                <w:sz w:val="24"/>
              </w:rPr>
              <w:t>строку 2</w:t>
            </w:r>
            <w:r>
              <w:rPr>
                <w:rFonts w:ascii="Times New Roman" w:hAnsi="Times New Roman"/>
                <w:sz w:val="24"/>
              </w:rPr>
              <w:fldChar w:fldCharType="end"/>
            </w:r>
            <w:r>
              <w:rPr>
                <w:rFonts w:ascii="Times New Roman" w:hAnsi="Times New Roman"/>
                <w:sz w:val="24"/>
              </w:rPr>
              <w:t>)</w:t>
            </w:r>
          </w:p>
        </w:tc>
        <w:tc>
          <w:tcPr>
            <w:tcW w:type="dxa" w:w="1263"/>
            <w:tcBorders>
              <w:top w:color="000000" w:sz="6" w:val="single"/>
              <w:left w:color="000000" w:sz="6" w:val="single"/>
              <w:bottom w:color="000000" w:sz="6" w:val="single"/>
              <w:right w:color="000000" w:sz="6" w:val="single"/>
            </w:tcBorders>
          </w:tcPr>
          <w:p w14:paraId="D4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D5000000">
            <w:pPr>
              <w:widowControl w:val="0"/>
              <w:spacing w:after="0" w:line="228" w:lineRule="auto"/>
              <w:ind/>
              <w:jc w:val="center"/>
              <w:rPr>
                <w:rFonts w:ascii="Times New Roman" w:hAnsi="Times New Roman"/>
                <w:sz w:val="24"/>
              </w:rPr>
            </w:pPr>
            <w:bookmarkStart w:id="16" w:name="sub_1050"/>
            <w:r>
              <w:rPr>
                <w:rFonts w:ascii="Times New Roman" w:hAnsi="Times New Roman"/>
                <w:sz w:val="24"/>
              </w:rPr>
              <w:t>10</w:t>
            </w:r>
            <w:bookmarkEnd w:id="16"/>
          </w:p>
        </w:tc>
        <w:tc>
          <w:tcPr>
            <w:tcW w:type="dxa" w:w="7000"/>
            <w:tcBorders>
              <w:top w:color="000000" w:sz="6" w:val="single"/>
              <w:left w:color="000000" w:sz="6" w:val="single"/>
              <w:bottom w:color="000000" w:sz="6" w:val="single"/>
              <w:right w:color="000000" w:sz="6" w:val="single"/>
            </w:tcBorders>
          </w:tcPr>
          <w:p w14:paraId="D6000000">
            <w:pPr>
              <w:widowControl w:val="0"/>
              <w:spacing w:after="0" w:line="228" w:lineRule="auto"/>
              <w:ind/>
              <w:jc w:val="both"/>
              <w:rPr>
                <w:rFonts w:ascii="Times New Roman" w:hAnsi="Times New Roman"/>
                <w:sz w:val="24"/>
              </w:rPr>
            </w:pPr>
            <w:r>
              <w:rPr>
                <w:rFonts w:ascii="Times New Roman" w:hAnsi="Times New Roman"/>
                <w:sz w:val="24"/>
              </w:rPr>
              <w:t>Себестоимость одной полосы с учетом тиража (</w:t>
            </w:r>
            <w:r>
              <w:rPr>
                <w:rFonts w:ascii="Times New Roman" w:hAnsi="Times New Roman"/>
                <w:sz w:val="24"/>
              </w:rPr>
              <w:fldChar w:fldCharType="begin"/>
            </w:r>
            <w:r>
              <w:rPr>
                <w:rFonts w:ascii="Times New Roman" w:hAnsi="Times New Roman"/>
                <w:sz w:val="24"/>
              </w:rPr>
              <w:instrText>HYPERLINK \l "sub_1049"</w:instrText>
            </w:r>
            <w:r>
              <w:rPr>
                <w:rFonts w:ascii="Times New Roman" w:hAnsi="Times New Roman"/>
                <w:sz w:val="24"/>
              </w:rPr>
              <w:fldChar w:fldCharType="separate"/>
            </w:r>
            <w:r>
              <w:rPr>
                <w:rFonts w:ascii="Times New Roman" w:hAnsi="Times New Roman"/>
                <w:sz w:val="24"/>
              </w:rPr>
              <w:t>строка 9</w:t>
            </w:r>
            <w:r>
              <w:rPr>
                <w:rFonts w:ascii="Times New Roman" w:hAnsi="Times New Roman"/>
                <w:sz w:val="24"/>
              </w:rPr>
              <w:fldChar w:fldCharType="end"/>
            </w:r>
            <w:r>
              <w:rPr>
                <w:rFonts w:ascii="Times New Roman" w:hAnsi="Times New Roman"/>
                <w:sz w:val="24"/>
              </w:rPr>
              <w:t xml:space="preserve"> x </w:t>
            </w:r>
            <w:r>
              <w:rPr>
                <w:rFonts w:ascii="Times New Roman" w:hAnsi="Times New Roman"/>
                <w:sz w:val="24"/>
              </w:rPr>
              <w:fldChar w:fldCharType="begin"/>
            </w:r>
            <w:r>
              <w:rPr>
                <w:rFonts w:ascii="Times New Roman" w:hAnsi="Times New Roman"/>
                <w:sz w:val="24"/>
              </w:rPr>
              <w:instrText>HYPERLINK \l "sub_1047"</w:instrText>
            </w:r>
            <w:r>
              <w:rPr>
                <w:rFonts w:ascii="Times New Roman" w:hAnsi="Times New Roman"/>
                <w:sz w:val="24"/>
              </w:rPr>
              <w:fldChar w:fldCharType="separate"/>
            </w:r>
            <w:r>
              <w:rPr>
                <w:rFonts w:ascii="Times New Roman" w:hAnsi="Times New Roman"/>
                <w:sz w:val="24"/>
              </w:rPr>
              <w:t>строку 4</w:t>
            </w:r>
            <w:r>
              <w:rPr>
                <w:rFonts w:ascii="Times New Roman" w:hAnsi="Times New Roman"/>
                <w:sz w:val="24"/>
              </w:rPr>
              <w:fldChar w:fldCharType="end"/>
            </w:r>
            <w:r>
              <w:rPr>
                <w:rFonts w:ascii="Times New Roman" w:hAnsi="Times New Roman"/>
                <w:sz w:val="24"/>
              </w:rPr>
              <w:t xml:space="preserve"> / строку 5)</w:t>
            </w:r>
          </w:p>
        </w:tc>
        <w:tc>
          <w:tcPr>
            <w:tcW w:type="dxa" w:w="1263"/>
            <w:tcBorders>
              <w:top w:color="000000" w:sz="6" w:val="single"/>
              <w:left w:color="000000" w:sz="6" w:val="single"/>
              <w:bottom w:color="000000" w:sz="6" w:val="single"/>
              <w:right w:color="000000" w:sz="6" w:val="single"/>
            </w:tcBorders>
          </w:tcPr>
          <w:p w14:paraId="D7000000">
            <w:pPr>
              <w:widowControl w:val="0"/>
              <w:spacing w:after="0" w:line="228" w:lineRule="auto"/>
              <w:ind/>
              <w:jc w:val="both"/>
              <w:rPr>
                <w:rFonts w:ascii="Times New Roman" w:hAnsi="Times New Roman"/>
                <w:sz w:val="24"/>
              </w:rPr>
            </w:pPr>
          </w:p>
        </w:tc>
      </w:tr>
      <w:tr>
        <w:tc>
          <w:tcPr>
            <w:tcW w:type="dxa" w:w="980"/>
            <w:tcBorders>
              <w:top w:color="000000" w:sz="6" w:val="single"/>
              <w:left w:color="000000" w:sz="6" w:val="single"/>
              <w:bottom w:color="000000" w:sz="6" w:val="single"/>
              <w:right w:color="000000" w:sz="6" w:val="single"/>
            </w:tcBorders>
          </w:tcPr>
          <w:p w14:paraId="D8000000">
            <w:pPr>
              <w:widowControl w:val="0"/>
              <w:spacing w:after="0" w:line="228" w:lineRule="auto"/>
              <w:ind/>
              <w:jc w:val="center"/>
              <w:rPr>
                <w:rFonts w:ascii="Times New Roman" w:hAnsi="Times New Roman"/>
                <w:sz w:val="24"/>
              </w:rPr>
            </w:pPr>
            <w:r>
              <w:rPr>
                <w:rFonts w:ascii="Times New Roman" w:hAnsi="Times New Roman"/>
                <w:sz w:val="24"/>
              </w:rPr>
              <w:t>11</w:t>
            </w:r>
          </w:p>
        </w:tc>
        <w:tc>
          <w:tcPr>
            <w:tcW w:type="dxa" w:w="7000"/>
            <w:tcBorders>
              <w:top w:color="000000" w:sz="6" w:val="single"/>
              <w:left w:color="000000" w:sz="6" w:val="single"/>
              <w:bottom w:color="000000" w:sz="6" w:val="single"/>
              <w:right w:color="000000" w:sz="6" w:val="single"/>
            </w:tcBorders>
          </w:tcPr>
          <w:p w14:paraId="D9000000">
            <w:pPr>
              <w:widowControl w:val="0"/>
              <w:spacing w:after="0" w:line="228" w:lineRule="auto"/>
              <w:ind/>
              <w:jc w:val="both"/>
              <w:rPr>
                <w:rFonts w:ascii="Times New Roman" w:hAnsi="Times New Roman"/>
                <w:sz w:val="24"/>
              </w:rPr>
            </w:pPr>
            <w:r>
              <w:rPr>
                <w:rFonts w:ascii="Times New Roman" w:hAnsi="Times New Roman"/>
                <w:sz w:val="24"/>
              </w:rPr>
              <w:t>Себестоимость 1 кв. см газетной площади (</w:t>
            </w:r>
            <w:r>
              <w:rPr>
                <w:rFonts w:ascii="Times New Roman" w:hAnsi="Times New Roman"/>
                <w:sz w:val="24"/>
              </w:rPr>
              <w:fldChar w:fldCharType="begin"/>
            </w:r>
            <w:r>
              <w:rPr>
                <w:rFonts w:ascii="Times New Roman" w:hAnsi="Times New Roman"/>
                <w:sz w:val="24"/>
              </w:rPr>
              <w:instrText>HYPERLINK \l "sub_1050"</w:instrText>
            </w:r>
            <w:r>
              <w:rPr>
                <w:rFonts w:ascii="Times New Roman" w:hAnsi="Times New Roman"/>
                <w:sz w:val="24"/>
              </w:rPr>
              <w:fldChar w:fldCharType="separate"/>
            </w:r>
            <w:r>
              <w:rPr>
                <w:rFonts w:ascii="Times New Roman" w:hAnsi="Times New Roman"/>
                <w:sz w:val="24"/>
              </w:rPr>
              <w:t>строка 10</w:t>
            </w:r>
            <w:r>
              <w:rPr>
                <w:rFonts w:ascii="Times New Roman" w:hAnsi="Times New Roman"/>
                <w:sz w:val="24"/>
              </w:rPr>
              <w:fldChar w:fldCharType="end"/>
            </w:r>
            <w:r>
              <w:rPr>
                <w:rFonts w:ascii="Times New Roman" w:hAnsi="Times New Roman"/>
                <w:sz w:val="24"/>
              </w:rPr>
              <w:t xml:space="preserve"> / 1000 кв. см, т.к. в 1 полосе газеты 1000 кв. см)</w:t>
            </w:r>
          </w:p>
        </w:tc>
        <w:tc>
          <w:tcPr>
            <w:tcW w:type="dxa" w:w="1263"/>
            <w:tcBorders>
              <w:top w:color="000000" w:sz="6" w:val="single"/>
              <w:left w:color="000000" w:sz="6" w:val="single"/>
              <w:bottom w:color="000000" w:sz="6" w:val="single"/>
              <w:right w:color="000000" w:sz="6" w:val="single"/>
            </w:tcBorders>
          </w:tcPr>
          <w:p w14:paraId="DA000000">
            <w:pPr>
              <w:widowControl w:val="0"/>
              <w:spacing w:after="0" w:line="228" w:lineRule="auto"/>
              <w:ind/>
              <w:jc w:val="both"/>
              <w:rPr>
                <w:rFonts w:ascii="Times New Roman" w:hAnsi="Times New Roman"/>
                <w:sz w:val="24"/>
              </w:rPr>
            </w:pPr>
          </w:p>
        </w:tc>
      </w:tr>
    </w:tbl>
    <w:p w14:paraId="DB000000">
      <w:pPr>
        <w:widowControl w:val="0"/>
        <w:spacing w:after="0" w:line="228" w:lineRule="auto"/>
        <w:ind w:firstLine="720" w:left="0"/>
        <w:jc w:val="both"/>
        <w:rPr>
          <w:rFonts w:ascii="Times New Roman" w:hAnsi="Times New Roman"/>
          <w:sz w:val="28"/>
        </w:rPr>
      </w:pPr>
    </w:p>
    <w:p w14:paraId="DC000000">
      <w:pPr>
        <w:widowControl w:val="0"/>
        <w:spacing w:after="0" w:line="228" w:lineRule="auto"/>
        <w:ind/>
        <w:rPr>
          <w:rFonts w:ascii="Times New Roman" w:hAnsi="Times New Roman"/>
          <w:sz w:val="24"/>
        </w:rPr>
      </w:pPr>
      <w:r>
        <w:rPr>
          <w:rFonts w:ascii="Times New Roman" w:hAnsi="Times New Roman"/>
          <w:sz w:val="24"/>
        </w:rPr>
        <w:t>Подпись исполнителя</w:t>
      </w:r>
    </w:p>
    <w:p w14:paraId="DD000000">
      <w:pPr>
        <w:widowControl w:val="0"/>
        <w:spacing w:after="0" w:line="228" w:lineRule="auto"/>
        <w:ind/>
        <w:rPr>
          <w:rFonts w:ascii="Times New Roman" w:hAnsi="Times New Roman"/>
          <w:sz w:val="28"/>
        </w:rPr>
      </w:pPr>
      <w:r>
        <w:rPr>
          <w:rFonts w:ascii="Times New Roman" w:hAnsi="Times New Roman"/>
          <w:sz w:val="24"/>
        </w:rPr>
        <w:t>М.П.</w:t>
      </w:r>
      <w:r>
        <w:rPr>
          <w:rFonts w:ascii="Times New Roman" w:hAnsi="Times New Roman"/>
          <w:sz w:val="28"/>
        </w:rPr>
        <w:br w:type="page"/>
      </w:r>
    </w:p>
    <w:p w14:paraId="DE000000">
      <w:pPr>
        <w:widowControl w:val="0"/>
        <w:spacing w:after="0" w:line="228" w:lineRule="auto"/>
        <w:ind w:firstLine="0" w:left="5102"/>
        <w:jc w:val="both"/>
        <w:rPr>
          <w:rFonts w:ascii="Times New Roman" w:hAnsi="Times New Roman"/>
          <w:sz w:val="22"/>
        </w:rPr>
      </w:pPr>
      <w:r>
        <w:rPr>
          <w:rFonts w:ascii="Times New Roman" w:hAnsi="Times New Roman"/>
          <w:sz w:val="22"/>
        </w:rPr>
        <w:t>Приложение № 2</w:t>
      </w:r>
    </w:p>
    <w:p w14:paraId="DF000000">
      <w:pPr>
        <w:widowControl w:val="0"/>
        <w:spacing w:after="0" w:line="228" w:lineRule="auto"/>
        <w:ind w:firstLine="0" w:left="5102"/>
        <w:jc w:val="left"/>
        <w:rPr>
          <w:rFonts w:ascii="Times New Roman" w:hAnsi="Times New Roman"/>
          <w:sz w:val="22"/>
        </w:rPr>
      </w:pPr>
      <w:r>
        <w:rPr>
          <w:rFonts w:ascii="Times New Roman" w:hAnsi="Times New Roman"/>
          <w:sz w:val="22"/>
        </w:rPr>
        <w:t xml:space="preserve">к </w:t>
      </w:r>
      <w:r>
        <w:rPr>
          <w:rFonts w:ascii="Times New Roman" w:hAnsi="Times New Roman"/>
          <w:sz w:val="22"/>
        </w:rPr>
        <w:fldChar w:fldCharType="begin"/>
      </w:r>
      <w:r>
        <w:rPr>
          <w:rFonts w:ascii="Times New Roman" w:hAnsi="Times New Roman"/>
          <w:sz w:val="22"/>
        </w:rPr>
        <w:instrText>HYPERLINK \l "sub_1000"</w:instrText>
      </w:r>
      <w:r>
        <w:rPr>
          <w:rFonts w:ascii="Times New Roman" w:hAnsi="Times New Roman"/>
          <w:sz w:val="22"/>
        </w:rPr>
        <w:fldChar w:fldCharType="separate"/>
      </w:r>
      <w:r>
        <w:rPr>
          <w:rFonts w:ascii="Times New Roman" w:hAnsi="Times New Roman"/>
          <w:sz w:val="22"/>
        </w:rPr>
        <w:t>Порядку</w:t>
      </w:r>
      <w:r>
        <w:rPr>
          <w:rFonts w:ascii="Times New Roman" w:hAnsi="Times New Roman"/>
          <w:sz w:val="22"/>
        </w:rPr>
        <w:fldChar w:fldCharType="end"/>
      </w:r>
      <w:r>
        <w:rPr>
          <w:rFonts w:ascii="Times New Roman" w:hAnsi="Times New Roman"/>
          <w:sz w:val="22"/>
        </w:rPr>
        <w:t xml:space="preserve"> предоставления субсидии</w:t>
      </w:r>
      <w:r>
        <w:br/>
      </w:r>
      <w:r>
        <w:rPr>
          <w:rFonts w:ascii="Times New Roman" w:hAnsi="Times New Roman"/>
          <w:sz w:val="22"/>
        </w:rPr>
        <w:t>из бюджета города автономной некоммерческой организации «Редакция газеты «Магнитогорский рабочий»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w:t>
      </w:r>
      <w:r>
        <w:br/>
      </w:r>
      <w:r>
        <w:rPr>
          <w:rFonts w:ascii="Times New Roman" w:hAnsi="Times New Roman"/>
          <w:sz w:val="22"/>
        </w:rPr>
        <w:t>о социально-экономическом и культурном развитии города, о развитии его общественной инфраструктуры и иной официальной информации</w:t>
      </w:r>
    </w:p>
    <w:p w14:paraId="E0000000">
      <w:pPr>
        <w:widowControl w:val="0"/>
        <w:spacing w:after="0" w:line="228" w:lineRule="auto"/>
        <w:ind w:firstLine="720" w:left="0"/>
        <w:jc w:val="both"/>
        <w:rPr>
          <w:rFonts w:ascii="Times New Roman" w:hAnsi="Times New Roman"/>
          <w:sz w:val="28"/>
        </w:rPr>
      </w:pPr>
    </w:p>
    <w:p w14:paraId="E1000000">
      <w:pPr>
        <w:widowControl w:val="0"/>
        <w:spacing w:after="0" w:line="228" w:lineRule="auto"/>
        <w:ind w:firstLine="0" w:left="5102"/>
        <w:rPr>
          <w:rFonts w:ascii="Times New Roman" w:hAnsi="Times New Roman"/>
          <w:sz w:val="24"/>
        </w:rPr>
      </w:pPr>
      <w:r>
        <w:rPr>
          <w:rFonts w:ascii="Times New Roman" w:hAnsi="Times New Roman"/>
          <w:sz w:val="24"/>
        </w:rPr>
        <w:t>Утверждаю</w:t>
      </w:r>
    </w:p>
    <w:p w14:paraId="E2000000">
      <w:pPr>
        <w:widowControl w:val="0"/>
        <w:spacing w:after="0" w:line="228" w:lineRule="auto"/>
        <w:ind w:firstLine="0" w:left="5102"/>
        <w:rPr>
          <w:rFonts w:ascii="Times New Roman" w:hAnsi="Times New Roman"/>
          <w:sz w:val="24"/>
        </w:rPr>
      </w:pPr>
      <w:r>
        <w:rPr>
          <w:rFonts w:ascii="Times New Roman" w:hAnsi="Times New Roman"/>
          <w:sz w:val="24"/>
        </w:rPr>
        <w:t>Администрация города</w:t>
      </w:r>
    </w:p>
    <w:p w14:paraId="E3000000">
      <w:pPr>
        <w:widowControl w:val="0"/>
        <w:spacing w:after="0" w:line="228" w:lineRule="auto"/>
        <w:ind w:firstLine="0" w:left="5102"/>
        <w:rPr>
          <w:rFonts w:ascii="Times New Roman" w:hAnsi="Times New Roman"/>
          <w:sz w:val="24"/>
        </w:rPr>
      </w:pPr>
      <w:r>
        <w:rPr>
          <w:rFonts w:ascii="Times New Roman" w:hAnsi="Times New Roman"/>
          <w:sz w:val="24"/>
        </w:rPr>
        <w:t>__________________________</w:t>
      </w:r>
    </w:p>
    <w:p w14:paraId="E4000000">
      <w:pPr>
        <w:widowControl w:val="0"/>
        <w:spacing w:after="0" w:line="228" w:lineRule="auto"/>
        <w:ind w:firstLine="0" w:left="5102"/>
        <w:rPr>
          <w:rFonts w:ascii="Times New Roman" w:hAnsi="Times New Roman"/>
          <w:sz w:val="24"/>
        </w:rPr>
      </w:pPr>
      <w:r>
        <w:rPr>
          <w:rFonts w:ascii="Times New Roman" w:hAnsi="Times New Roman"/>
          <w:sz w:val="24"/>
        </w:rPr>
        <w:t>(Ф.И.О.)</w:t>
      </w:r>
    </w:p>
    <w:p w14:paraId="E5000000">
      <w:pPr>
        <w:widowControl w:val="0"/>
        <w:spacing w:after="0" w:line="228" w:lineRule="auto"/>
        <w:ind w:firstLine="0" w:left="5102"/>
        <w:rPr>
          <w:rFonts w:ascii="Times New Roman" w:hAnsi="Times New Roman"/>
          <w:sz w:val="24"/>
        </w:rPr>
      </w:pPr>
      <w:r>
        <w:rPr>
          <w:rFonts w:ascii="Times New Roman" w:hAnsi="Times New Roman"/>
          <w:sz w:val="24"/>
        </w:rPr>
        <w:t>__________________ 20__ г.</w:t>
      </w:r>
    </w:p>
    <w:p w14:paraId="E6000000">
      <w:pPr>
        <w:widowControl w:val="0"/>
        <w:spacing w:after="0" w:line="228" w:lineRule="auto"/>
        <w:ind w:firstLine="720" w:left="0"/>
        <w:jc w:val="both"/>
        <w:rPr>
          <w:rFonts w:ascii="Times New Roman" w:hAnsi="Times New Roman"/>
          <w:sz w:val="24"/>
        </w:rPr>
      </w:pPr>
    </w:p>
    <w:p w14:paraId="E7000000">
      <w:pPr>
        <w:widowControl w:val="0"/>
        <w:spacing w:after="0" w:line="228" w:lineRule="auto"/>
        <w:ind/>
        <w:jc w:val="center"/>
        <w:rPr>
          <w:rFonts w:ascii="Times New Roman" w:hAnsi="Times New Roman"/>
          <w:sz w:val="24"/>
        </w:rPr>
      </w:pPr>
      <w:r>
        <w:rPr>
          <w:rFonts w:ascii="Times New Roman" w:hAnsi="Times New Roman"/>
          <w:sz w:val="24"/>
        </w:rPr>
        <w:t>Отчет о затратах</w:t>
      </w:r>
    </w:p>
    <w:p w14:paraId="E8000000">
      <w:pPr>
        <w:widowControl w:val="0"/>
        <w:spacing w:after="0" w:line="228" w:lineRule="auto"/>
        <w:ind/>
        <w:jc w:val="center"/>
        <w:rPr>
          <w:rFonts w:ascii="Times New Roman" w:hAnsi="Times New Roman"/>
          <w:sz w:val="24"/>
        </w:rPr>
      </w:pPr>
      <w:r>
        <w:rPr>
          <w:rFonts w:ascii="Times New Roman" w:hAnsi="Times New Roman"/>
          <w:sz w:val="24"/>
        </w:rPr>
        <w:t>по опубликованию муниципальных правовых актов, обсуждению</w:t>
      </w:r>
    </w:p>
    <w:p w14:paraId="E9000000">
      <w:pPr>
        <w:widowControl w:val="0"/>
        <w:spacing w:after="0" w:line="228" w:lineRule="auto"/>
        <w:ind/>
        <w:jc w:val="center"/>
        <w:rPr>
          <w:rFonts w:ascii="Times New Roman" w:hAnsi="Times New Roman"/>
          <w:sz w:val="24"/>
        </w:rPr>
      </w:pPr>
      <w:r>
        <w:rPr>
          <w:rFonts w:ascii="Times New Roman" w:hAnsi="Times New Roman"/>
          <w:sz w:val="24"/>
        </w:rPr>
        <w:t>проектов муниципальных правовых актов по вопросам</w:t>
      </w:r>
    </w:p>
    <w:p w14:paraId="EA000000">
      <w:pPr>
        <w:widowControl w:val="0"/>
        <w:spacing w:after="0" w:line="228" w:lineRule="auto"/>
        <w:ind/>
        <w:jc w:val="center"/>
        <w:rPr>
          <w:rFonts w:ascii="Times New Roman" w:hAnsi="Times New Roman"/>
          <w:sz w:val="24"/>
        </w:rPr>
      </w:pPr>
      <w:r>
        <w:rPr>
          <w:rFonts w:ascii="Times New Roman" w:hAnsi="Times New Roman"/>
          <w:sz w:val="24"/>
        </w:rPr>
        <w:t>местного значения, доведению до сведения жителей</w:t>
      </w:r>
    </w:p>
    <w:p w14:paraId="EB000000">
      <w:pPr>
        <w:widowControl w:val="0"/>
        <w:spacing w:after="0" w:line="228" w:lineRule="auto"/>
        <w:ind/>
        <w:jc w:val="center"/>
        <w:rPr>
          <w:rFonts w:ascii="Times New Roman" w:hAnsi="Times New Roman"/>
          <w:sz w:val="24"/>
        </w:rPr>
      </w:pPr>
      <w:r>
        <w:rPr>
          <w:rFonts w:ascii="Times New Roman" w:hAnsi="Times New Roman"/>
          <w:sz w:val="24"/>
        </w:rPr>
        <w:t>муниципального образования официальной информации</w:t>
      </w:r>
    </w:p>
    <w:p w14:paraId="EC000000">
      <w:pPr>
        <w:widowControl w:val="0"/>
        <w:spacing w:after="0" w:line="228" w:lineRule="auto"/>
        <w:ind/>
        <w:jc w:val="center"/>
        <w:rPr>
          <w:rFonts w:ascii="Times New Roman" w:hAnsi="Times New Roman"/>
          <w:sz w:val="24"/>
        </w:rPr>
      </w:pPr>
      <w:r>
        <w:rPr>
          <w:rFonts w:ascii="Times New Roman" w:hAnsi="Times New Roman"/>
          <w:sz w:val="24"/>
        </w:rPr>
        <w:t>о социально-экономическом и культурном развитии</w:t>
      </w:r>
    </w:p>
    <w:p w14:paraId="ED000000">
      <w:pPr>
        <w:widowControl w:val="0"/>
        <w:spacing w:after="0" w:line="228" w:lineRule="auto"/>
        <w:ind/>
        <w:jc w:val="center"/>
        <w:rPr>
          <w:rFonts w:ascii="Times New Roman" w:hAnsi="Times New Roman"/>
          <w:sz w:val="24"/>
        </w:rPr>
      </w:pPr>
      <w:r>
        <w:rPr>
          <w:rFonts w:ascii="Times New Roman" w:hAnsi="Times New Roman"/>
          <w:sz w:val="24"/>
        </w:rPr>
        <w:t>муниципального образования, о развитии его общественной</w:t>
      </w:r>
    </w:p>
    <w:p w14:paraId="EE000000">
      <w:pPr>
        <w:widowControl w:val="0"/>
        <w:spacing w:after="0" w:line="228" w:lineRule="auto"/>
        <w:ind/>
        <w:jc w:val="center"/>
        <w:rPr>
          <w:rFonts w:ascii="Times New Roman" w:hAnsi="Times New Roman"/>
          <w:sz w:val="24"/>
        </w:rPr>
      </w:pPr>
      <w:r>
        <w:rPr>
          <w:rFonts w:ascii="Times New Roman" w:hAnsi="Times New Roman"/>
          <w:sz w:val="24"/>
        </w:rPr>
        <w:t>инфраструктуры и иной официальной информации</w:t>
      </w:r>
    </w:p>
    <w:p w14:paraId="EF000000">
      <w:pPr>
        <w:widowControl w:val="0"/>
        <w:spacing w:after="0" w:line="228" w:lineRule="auto"/>
        <w:ind/>
        <w:jc w:val="center"/>
        <w:rPr>
          <w:rFonts w:ascii="Times New Roman" w:hAnsi="Times New Roman"/>
          <w:sz w:val="24"/>
        </w:rPr>
      </w:pPr>
      <w:r>
        <w:rPr>
          <w:rFonts w:ascii="Times New Roman" w:hAnsi="Times New Roman"/>
          <w:sz w:val="24"/>
        </w:rPr>
        <w:t>за ____________________________ 20__ г.</w:t>
      </w:r>
    </w:p>
    <w:p w14:paraId="F0000000">
      <w:pPr>
        <w:widowControl w:val="0"/>
        <w:spacing w:after="0" w:line="228" w:lineRule="auto"/>
        <w:ind/>
        <w:jc w:val="center"/>
        <w:rPr>
          <w:rFonts w:ascii="Times New Roman" w:hAnsi="Times New Roman"/>
          <w:sz w:val="24"/>
        </w:rPr>
      </w:pPr>
      <w:r>
        <w:rPr>
          <w:rFonts w:ascii="Times New Roman" w:hAnsi="Times New Roman"/>
          <w:sz w:val="24"/>
        </w:rPr>
        <w:t>(отчетный период)</w:t>
      </w:r>
    </w:p>
    <w:p w14:paraId="F1000000">
      <w:pPr>
        <w:widowControl w:val="0"/>
        <w:spacing w:after="0" w:line="240" w:lineRule="auto"/>
        <w:ind w:firstLine="720" w:left="0"/>
        <w:jc w:val="both"/>
        <w:rPr>
          <w:rFonts w:ascii="Times New Roman" w:hAnsi="Times New Roman"/>
          <w:sz w:val="28"/>
        </w:rPr>
      </w:pPr>
    </w:p>
    <w:tbl>
      <w:tblPr>
        <w:tblStyle w:val="Style_3"/>
        <w:tblW w:type="auto" w:w="0"/>
        <w:tblInd w:type="dxa" w:w="108"/>
        <w:tblBorders>
          <w:top w:color="000000" w:sz="4" w:val="single"/>
          <w:left w:color="000000" w:sz="4" w:val="single"/>
          <w:bottom w:color="000000" w:sz="4" w:val="single"/>
          <w:right w:color="000000" w:sz="4" w:val="single"/>
        </w:tblBorders>
        <w:tblLayout w:type="fixed"/>
      </w:tblPr>
      <w:tblGrid>
        <w:gridCol w:w="1540"/>
        <w:gridCol w:w="3450"/>
        <w:gridCol w:w="1418"/>
        <w:gridCol w:w="1559"/>
        <w:gridCol w:w="1559"/>
      </w:tblGrid>
      <w:tr>
        <w:tc>
          <w:tcPr>
            <w:tcW w:type="dxa" w:w="1540"/>
            <w:tcBorders>
              <w:top w:color="000000" w:sz="6" w:val="single"/>
              <w:left w:color="000000" w:sz="6" w:val="single"/>
              <w:bottom w:color="000000" w:sz="6" w:val="single"/>
              <w:right w:color="000000" w:sz="6" w:val="single"/>
            </w:tcBorders>
          </w:tcPr>
          <w:p w14:paraId="F2000000">
            <w:pPr>
              <w:widowControl w:val="0"/>
              <w:spacing w:after="0" w:line="240" w:lineRule="auto"/>
              <w:ind/>
              <w:jc w:val="center"/>
              <w:rPr>
                <w:rFonts w:ascii="Times New Roman" w:hAnsi="Times New Roman"/>
                <w:sz w:val="24"/>
              </w:rPr>
            </w:pPr>
            <w:r>
              <w:rPr>
                <w:rFonts w:ascii="Times New Roman" w:hAnsi="Times New Roman"/>
                <w:sz w:val="24"/>
              </w:rPr>
              <w:t>Порядковый номер издания и дата</w:t>
            </w:r>
          </w:p>
        </w:tc>
        <w:tc>
          <w:tcPr>
            <w:tcW w:type="dxa" w:w="3450"/>
            <w:tcBorders>
              <w:top w:color="000000" w:sz="6" w:val="single"/>
              <w:left w:color="000000" w:sz="6" w:val="single"/>
              <w:bottom w:color="000000" w:sz="6" w:val="single"/>
              <w:right w:color="000000" w:sz="6" w:val="single"/>
            </w:tcBorders>
          </w:tcPr>
          <w:p w14:paraId="F3000000">
            <w:pPr>
              <w:widowControl w:val="0"/>
              <w:spacing w:after="0" w:line="240" w:lineRule="auto"/>
              <w:ind/>
              <w:jc w:val="center"/>
              <w:rPr>
                <w:rFonts w:ascii="Times New Roman" w:hAnsi="Times New Roman"/>
                <w:sz w:val="24"/>
              </w:rPr>
            </w:pPr>
            <w:r>
              <w:rPr>
                <w:rFonts w:ascii="Times New Roman" w:hAnsi="Times New Roman"/>
                <w:sz w:val="24"/>
              </w:rPr>
              <w:t>Номер и дата муниципального правового акта, название проекта муниципального правового акта, информации и сведений, опубликованных в издании</w:t>
            </w:r>
          </w:p>
        </w:tc>
        <w:tc>
          <w:tcPr>
            <w:tcW w:type="dxa" w:w="1418"/>
            <w:tcBorders>
              <w:top w:color="000000" w:sz="6" w:val="single"/>
              <w:left w:color="000000" w:sz="6" w:val="single"/>
              <w:bottom w:color="000000" w:sz="6" w:val="single"/>
              <w:right w:color="000000" w:sz="6" w:val="single"/>
            </w:tcBorders>
          </w:tcPr>
          <w:p w14:paraId="F4000000">
            <w:pPr>
              <w:widowControl w:val="0"/>
              <w:spacing w:after="0" w:line="240" w:lineRule="auto"/>
              <w:ind/>
              <w:jc w:val="center"/>
              <w:rPr>
                <w:rFonts w:ascii="Times New Roman" w:hAnsi="Times New Roman"/>
                <w:sz w:val="24"/>
              </w:rPr>
            </w:pPr>
            <w:r>
              <w:rPr>
                <w:rFonts w:ascii="Times New Roman" w:hAnsi="Times New Roman"/>
                <w:sz w:val="24"/>
              </w:rPr>
              <w:t>Количество кв. см</w:t>
            </w:r>
          </w:p>
        </w:tc>
        <w:tc>
          <w:tcPr>
            <w:tcW w:type="dxa" w:w="1559"/>
            <w:tcBorders>
              <w:top w:color="000000" w:sz="6" w:val="single"/>
              <w:left w:color="000000" w:sz="6" w:val="single"/>
              <w:bottom w:color="000000" w:sz="6" w:val="single"/>
              <w:right w:color="000000" w:sz="6" w:val="single"/>
            </w:tcBorders>
          </w:tcPr>
          <w:p w14:paraId="F5000000">
            <w:pPr>
              <w:widowControl w:val="0"/>
              <w:spacing w:after="0" w:line="240" w:lineRule="auto"/>
              <w:ind/>
              <w:jc w:val="center"/>
              <w:rPr>
                <w:rFonts w:ascii="Times New Roman" w:hAnsi="Times New Roman"/>
                <w:sz w:val="24"/>
              </w:rPr>
            </w:pPr>
            <w:r>
              <w:rPr>
                <w:rFonts w:ascii="Times New Roman" w:hAnsi="Times New Roman"/>
                <w:sz w:val="24"/>
              </w:rPr>
              <w:t>Стоимость 1 кв. см газетной площади</w:t>
            </w:r>
          </w:p>
        </w:tc>
        <w:tc>
          <w:tcPr>
            <w:tcW w:type="dxa" w:w="1559"/>
            <w:tcBorders>
              <w:top w:color="000000" w:sz="6" w:val="single"/>
              <w:left w:color="000000" w:sz="6" w:val="single"/>
              <w:bottom w:color="000000" w:sz="6" w:val="single"/>
              <w:right w:color="000000" w:sz="6" w:val="single"/>
            </w:tcBorders>
          </w:tcPr>
          <w:p w14:paraId="F6000000">
            <w:pPr>
              <w:widowControl w:val="0"/>
              <w:spacing w:after="0" w:line="240" w:lineRule="auto"/>
              <w:ind/>
              <w:jc w:val="center"/>
              <w:rPr>
                <w:rFonts w:ascii="Times New Roman" w:hAnsi="Times New Roman"/>
                <w:sz w:val="24"/>
              </w:rPr>
            </w:pPr>
            <w:r>
              <w:rPr>
                <w:rFonts w:ascii="Times New Roman" w:hAnsi="Times New Roman"/>
                <w:sz w:val="24"/>
              </w:rPr>
              <w:t>Размер субсидии (гр. 3 x гр. 4)</w:t>
            </w:r>
          </w:p>
        </w:tc>
      </w:tr>
      <w:tr>
        <w:tc>
          <w:tcPr>
            <w:tcW w:type="dxa" w:w="1540"/>
            <w:tcBorders>
              <w:top w:color="000000" w:sz="6" w:val="single"/>
              <w:left w:color="000000" w:sz="6" w:val="single"/>
              <w:bottom w:color="000000" w:sz="6" w:val="single"/>
              <w:right w:color="000000" w:sz="6" w:val="single"/>
            </w:tcBorders>
          </w:tcPr>
          <w:p w14:paraId="F700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3450"/>
            <w:tcBorders>
              <w:top w:color="000000" w:sz="6" w:val="single"/>
              <w:left w:color="000000" w:sz="6" w:val="single"/>
              <w:bottom w:color="000000" w:sz="6" w:val="single"/>
              <w:right w:color="000000" w:sz="6" w:val="single"/>
            </w:tcBorders>
          </w:tcPr>
          <w:p w14:paraId="F800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1418"/>
            <w:tcBorders>
              <w:top w:color="000000" w:sz="6" w:val="single"/>
              <w:left w:color="000000" w:sz="6" w:val="single"/>
              <w:bottom w:color="000000" w:sz="6" w:val="single"/>
              <w:right w:color="000000" w:sz="6" w:val="single"/>
            </w:tcBorders>
          </w:tcPr>
          <w:p w14:paraId="F900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1559"/>
            <w:tcBorders>
              <w:top w:color="000000" w:sz="6" w:val="single"/>
              <w:left w:color="000000" w:sz="6" w:val="single"/>
              <w:bottom w:color="000000" w:sz="6" w:val="single"/>
              <w:right w:color="000000" w:sz="6" w:val="single"/>
            </w:tcBorders>
          </w:tcPr>
          <w:p w14:paraId="FA00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1559"/>
            <w:tcBorders>
              <w:top w:color="000000" w:sz="6" w:val="single"/>
              <w:left w:color="000000" w:sz="6" w:val="single"/>
              <w:bottom w:color="000000" w:sz="6" w:val="single"/>
              <w:right w:color="000000" w:sz="6" w:val="single"/>
            </w:tcBorders>
          </w:tcPr>
          <w:p w14:paraId="FB000000">
            <w:pPr>
              <w:widowControl w:val="0"/>
              <w:spacing w:after="0" w:line="240" w:lineRule="auto"/>
              <w:ind/>
              <w:jc w:val="center"/>
              <w:rPr>
                <w:rFonts w:ascii="Times New Roman" w:hAnsi="Times New Roman"/>
                <w:sz w:val="24"/>
              </w:rPr>
            </w:pPr>
            <w:r>
              <w:rPr>
                <w:rFonts w:ascii="Times New Roman" w:hAnsi="Times New Roman"/>
                <w:sz w:val="24"/>
              </w:rPr>
              <w:t>5</w:t>
            </w:r>
          </w:p>
        </w:tc>
      </w:tr>
      <w:tr>
        <w:tc>
          <w:tcPr>
            <w:tcW w:type="dxa" w:w="1540"/>
            <w:tcBorders>
              <w:top w:color="000000" w:sz="6" w:val="single"/>
              <w:left w:color="000000" w:sz="6" w:val="single"/>
              <w:bottom w:color="000000" w:sz="6" w:val="single"/>
              <w:right w:color="000000" w:sz="6" w:val="single"/>
            </w:tcBorders>
          </w:tcPr>
          <w:p w14:paraId="FC000000">
            <w:pPr>
              <w:widowControl w:val="0"/>
              <w:spacing w:after="0" w:line="240" w:lineRule="auto"/>
              <w:ind/>
              <w:jc w:val="both"/>
              <w:rPr>
                <w:rFonts w:ascii="Times New Roman" w:hAnsi="Times New Roman"/>
                <w:sz w:val="24"/>
              </w:rPr>
            </w:pPr>
          </w:p>
        </w:tc>
        <w:tc>
          <w:tcPr>
            <w:tcW w:type="dxa" w:w="3450"/>
            <w:tcBorders>
              <w:top w:color="000000" w:sz="6" w:val="single"/>
              <w:left w:color="000000" w:sz="6" w:val="single"/>
              <w:bottom w:color="000000" w:sz="6" w:val="single"/>
              <w:right w:color="000000" w:sz="6" w:val="single"/>
            </w:tcBorders>
          </w:tcPr>
          <w:p w14:paraId="FD000000">
            <w:pPr>
              <w:widowControl w:val="0"/>
              <w:spacing w:after="0" w:line="240" w:lineRule="auto"/>
              <w:ind/>
              <w:jc w:val="both"/>
              <w:rPr>
                <w:rFonts w:ascii="Times New Roman" w:hAnsi="Times New Roman"/>
                <w:sz w:val="24"/>
              </w:rPr>
            </w:pPr>
          </w:p>
        </w:tc>
        <w:tc>
          <w:tcPr>
            <w:tcW w:type="dxa" w:w="1418"/>
            <w:tcBorders>
              <w:top w:color="000000" w:sz="6" w:val="single"/>
              <w:left w:color="000000" w:sz="6" w:val="single"/>
              <w:bottom w:color="000000" w:sz="6" w:val="single"/>
              <w:right w:color="000000" w:sz="6" w:val="single"/>
            </w:tcBorders>
          </w:tcPr>
          <w:p w14:paraId="FE000000">
            <w:pPr>
              <w:widowControl w:val="0"/>
              <w:spacing w:after="0" w:line="240" w:lineRule="auto"/>
              <w:ind/>
              <w:jc w:val="both"/>
              <w:rPr>
                <w:rFonts w:ascii="Times New Roman" w:hAnsi="Times New Roman"/>
                <w:sz w:val="24"/>
              </w:rPr>
            </w:pPr>
          </w:p>
        </w:tc>
        <w:tc>
          <w:tcPr>
            <w:tcW w:type="dxa" w:w="1559"/>
            <w:tcBorders>
              <w:top w:color="000000" w:sz="6" w:val="single"/>
              <w:left w:color="000000" w:sz="6" w:val="single"/>
              <w:bottom w:color="000000" w:sz="6" w:val="single"/>
              <w:right w:color="000000" w:sz="6" w:val="single"/>
            </w:tcBorders>
          </w:tcPr>
          <w:p w14:paraId="FF000000">
            <w:pPr>
              <w:widowControl w:val="0"/>
              <w:spacing w:after="0" w:line="240" w:lineRule="auto"/>
              <w:ind/>
              <w:jc w:val="both"/>
              <w:rPr>
                <w:rFonts w:ascii="Times New Roman" w:hAnsi="Times New Roman"/>
                <w:sz w:val="24"/>
              </w:rPr>
            </w:pPr>
          </w:p>
        </w:tc>
        <w:tc>
          <w:tcPr>
            <w:tcW w:type="dxa" w:w="1559"/>
            <w:tcBorders>
              <w:top w:color="000000" w:sz="6" w:val="single"/>
              <w:left w:color="000000" w:sz="6" w:val="single"/>
              <w:bottom w:color="000000" w:sz="6" w:val="single"/>
              <w:right w:color="000000" w:sz="6" w:val="single"/>
            </w:tcBorders>
          </w:tcPr>
          <w:p w14:paraId="00010000">
            <w:pPr>
              <w:widowControl w:val="0"/>
              <w:spacing w:after="0" w:line="240" w:lineRule="auto"/>
              <w:ind/>
              <w:jc w:val="both"/>
              <w:rPr>
                <w:rFonts w:ascii="Times New Roman" w:hAnsi="Times New Roman"/>
                <w:sz w:val="24"/>
              </w:rPr>
            </w:pPr>
          </w:p>
        </w:tc>
      </w:tr>
      <w:tr>
        <w:tc>
          <w:tcPr>
            <w:tcW w:type="dxa" w:w="1540"/>
            <w:tcBorders>
              <w:top w:color="000000" w:sz="6" w:val="single"/>
              <w:left w:color="000000" w:sz="6" w:val="single"/>
              <w:bottom w:color="000000" w:sz="6" w:val="single"/>
              <w:right w:color="000000" w:sz="6" w:val="single"/>
            </w:tcBorders>
          </w:tcPr>
          <w:p w14:paraId="01010000">
            <w:pPr>
              <w:widowControl w:val="0"/>
              <w:spacing w:after="0" w:line="240" w:lineRule="auto"/>
              <w:ind/>
              <w:rPr>
                <w:rFonts w:ascii="Times New Roman" w:hAnsi="Times New Roman"/>
                <w:sz w:val="24"/>
              </w:rPr>
            </w:pPr>
            <w:r>
              <w:rPr>
                <w:rFonts w:ascii="Times New Roman" w:hAnsi="Times New Roman"/>
                <w:sz w:val="24"/>
              </w:rPr>
              <w:t>К оплате:</w:t>
            </w:r>
          </w:p>
        </w:tc>
        <w:tc>
          <w:tcPr>
            <w:tcW w:type="dxa" w:w="3450"/>
            <w:tcBorders>
              <w:top w:color="000000" w:sz="6" w:val="single"/>
              <w:left w:color="000000" w:sz="6" w:val="single"/>
              <w:bottom w:color="000000" w:sz="6" w:val="single"/>
              <w:right w:color="000000" w:sz="6" w:val="single"/>
            </w:tcBorders>
          </w:tcPr>
          <w:p w14:paraId="02010000">
            <w:pPr>
              <w:widowControl w:val="0"/>
              <w:spacing w:after="0" w:line="240" w:lineRule="auto"/>
              <w:ind/>
              <w:jc w:val="both"/>
              <w:rPr>
                <w:rFonts w:ascii="Times New Roman" w:hAnsi="Times New Roman"/>
                <w:sz w:val="24"/>
              </w:rPr>
            </w:pPr>
          </w:p>
        </w:tc>
        <w:tc>
          <w:tcPr>
            <w:tcW w:type="dxa" w:w="1418"/>
            <w:tcBorders>
              <w:top w:color="000000" w:sz="6" w:val="single"/>
              <w:left w:color="000000" w:sz="6" w:val="single"/>
              <w:bottom w:color="000000" w:sz="6" w:val="single"/>
              <w:right w:color="000000" w:sz="6" w:val="single"/>
            </w:tcBorders>
          </w:tcPr>
          <w:p w14:paraId="03010000">
            <w:pPr>
              <w:widowControl w:val="0"/>
              <w:spacing w:after="0" w:line="240" w:lineRule="auto"/>
              <w:ind/>
              <w:jc w:val="both"/>
              <w:rPr>
                <w:rFonts w:ascii="Times New Roman" w:hAnsi="Times New Roman"/>
                <w:sz w:val="24"/>
              </w:rPr>
            </w:pPr>
          </w:p>
        </w:tc>
        <w:tc>
          <w:tcPr>
            <w:tcW w:type="dxa" w:w="1559"/>
            <w:tcBorders>
              <w:top w:color="000000" w:sz="6" w:val="single"/>
              <w:left w:color="000000" w:sz="6" w:val="single"/>
              <w:bottom w:color="000000" w:sz="6" w:val="single"/>
              <w:right w:color="000000" w:sz="6" w:val="single"/>
            </w:tcBorders>
          </w:tcPr>
          <w:p w14:paraId="04010000">
            <w:pPr>
              <w:widowControl w:val="0"/>
              <w:spacing w:after="0" w:line="240" w:lineRule="auto"/>
              <w:ind/>
              <w:jc w:val="both"/>
              <w:rPr>
                <w:rFonts w:ascii="Times New Roman" w:hAnsi="Times New Roman"/>
                <w:sz w:val="24"/>
              </w:rPr>
            </w:pPr>
          </w:p>
        </w:tc>
        <w:tc>
          <w:tcPr>
            <w:tcW w:type="dxa" w:w="1559"/>
            <w:tcBorders>
              <w:top w:color="000000" w:sz="6" w:val="single"/>
              <w:left w:color="000000" w:sz="6" w:val="single"/>
              <w:bottom w:color="000000" w:sz="6" w:val="single"/>
              <w:right w:color="000000" w:sz="6" w:val="single"/>
            </w:tcBorders>
          </w:tcPr>
          <w:p w14:paraId="05010000">
            <w:pPr>
              <w:widowControl w:val="0"/>
              <w:spacing w:after="0" w:line="240" w:lineRule="auto"/>
              <w:ind/>
              <w:jc w:val="both"/>
              <w:rPr>
                <w:rFonts w:ascii="Times New Roman" w:hAnsi="Times New Roman"/>
                <w:sz w:val="24"/>
              </w:rPr>
            </w:pPr>
          </w:p>
        </w:tc>
      </w:tr>
    </w:tbl>
    <w:p w14:paraId="06010000">
      <w:pPr>
        <w:widowControl w:val="0"/>
        <w:spacing w:after="0" w:line="240" w:lineRule="auto"/>
        <w:ind w:firstLine="720" w:left="0"/>
        <w:jc w:val="both"/>
        <w:rPr>
          <w:rFonts w:ascii="Times New Roman" w:hAnsi="Times New Roman"/>
          <w:sz w:val="24"/>
        </w:rPr>
      </w:pPr>
    </w:p>
    <w:p w14:paraId="07010000">
      <w:pPr>
        <w:widowControl w:val="0"/>
        <w:spacing w:after="0" w:line="228" w:lineRule="auto"/>
        <w:ind/>
        <w:rPr>
          <w:rFonts w:ascii="Times New Roman" w:hAnsi="Times New Roman"/>
          <w:sz w:val="24"/>
        </w:rPr>
      </w:pPr>
      <w:r>
        <w:rPr>
          <w:rFonts w:ascii="Times New Roman" w:hAnsi="Times New Roman"/>
          <w:sz w:val="24"/>
        </w:rPr>
        <w:t>Сумма прописью:</w:t>
      </w:r>
    </w:p>
    <w:p w14:paraId="08010000">
      <w:pPr>
        <w:widowControl w:val="0"/>
        <w:spacing w:after="0" w:line="228" w:lineRule="auto"/>
        <w:ind/>
        <w:rPr>
          <w:rFonts w:ascii="Times New Roman" w:hAnsi="Times New Roman"/>
          <w:sz w:val="24"/>
        </w:rPr>
      </w:pPr>
      <w:r>
        <w:rPr>
          <w:rFonts w:ascii="Times New Roman" w:hAnsi="Times New Roman"/>
          <w:sz w:val="24"/>
        </w:rPr>
        <w:t>Руководитель АНО ____________________________________________________</w:t>
      </w:r>
    </w:p>
    <w:p w14:paraId="09010000">
      <w:pPr>
        <w:widowControl w:val="0"/>
        <w:spacing w:after="0" w:line="228" w:lineRule="auto"/>
        <w:ind/>
        <w:rPr>
          <w:rFonts w:ascii="Times New Roman" w:hAnsi="Times New Roman"/>
          <w:sz w:val="24"/>
        </w:rPr>
      </w:pPr>
      <w:r>
        <w:rPr>
          <w:rFonts w:ascii="Times New Roman" w:hAnsi="Times New Roman"/>
          <w:sz w:val="24"/>
        </w:rPr>
        <w:t>Главный бухгалтер АНО _______________________________________________</w:t>
      </w:r>
    </w:p>
    <w:p w14:paraId="0A010000">
      <w:pPr>
        <w:widowControl w:val="0"/>
        <w:spacing w:after="0" w:line="228" w:lineRule="auto"/>
        <w:ind/>
        <w:rPr>
          <w:rFonts w:ascii="Times New Roman" w:hAnsi="Times New Roman"/>
          <w:sz w:val="24"/>
        </w:rPr>
      </w:pPr>
      <w:r>
        <w:rPr>
          <w:rFonts w:ascii="Times New Roman" w:hAnsi="Times New Roman"/>
          <w:sz w:val="24"/>
        </w:rPr>
        <w:t>Исполнитель _________________________________________________________</w:t>
      </w:r>
    </w:p>
    <w:p w14:paraId="0B010000">
      <w:pPr>
        <w:widowControl w:val="0"/>
        <w:spacing w:after="0" w:line="228" w:lineRule="auto"/>
        <w:ind/>
        <w:rPr>
          <w:rFonts w:ascii="Times New Roman" w:hAnsi="Times New Roman"/>
          <w:sz w:val="24"/>
        </w:rPr>
      </w:pPr>
      <w:r>
        <w:rPr>
          <w:rFonts w:ascii="Times New Roman" w:hAnsi="Times New Roman"/>
          <w:sz w:val="24"/>
        </w:rPr>
        <w:t>М.П.</w:t>
      </w:r>
    </w:p>
    <w:p w14:paraId="0C010000">
      <w:pPr>
        <w:widowControl w:val="0"/>
        <w:spacing w:after="0" w:line="228" w:lineRule="auto"/>
        <w:ind/>
        <w:rPr>
          <w:rFonts w:ascii="Times New Roman" w:hAnsi="Times New Roman"/>
          <w:sz w:val="24"/>
        </w:rPr>
      </w:pPr>
      <w:r>
        <w:rPr>
          <w:rFonts w:ascii="Times New Roman" w:hAnsi="Times New Roman"/>
          <w:sz w:val="24"/>
        </w:rPr>
        <w:t>«___» __________ 20___ г.</w:t>
      </w:r>
    </w:p>
    <w:p w14:paraId="0D010000">
      <w:pPr>
        <w:widowControl w:val="0"/>
        <w:spacing w:after="0" w:line="228" w:lineRule="auto"/>
        <w:ind/>
        <w:rPr>
          <w:rFonts w:ascii="Times New Roman" w:hAnsi="Times New Roman"/>
          <w:sz w:val="24"/>
        </w:rPr>
      </w:pPr>
      <w:r>
        <w:rPr>
          <w:rFonts w:ascii="Times New Roman" w:hAnsi="Times New Roman"/>
          <w:sz w:val="24"/>
        </w:rPr>
        <w:t>«Расчеты проверены»</w:t>
      </w:r>
    </w:p>
    <w:p w14:paraId="0E010000">
      <w:pPr>
        <w:widowControl w:val="0"/>
        <w:spacing w:after="0" w:line="228" w:lineRule="auto"/>
        <w:ind/>
        <w:rPr>
          <w:rFonts w:ascii="Times New Roman" w:hAnsi="Times New Roman"/>
          <w:sz w:val="24"/>
        </w:rPr>
      </w:pPr>
      <w:r>
        <w:rPr>
          <w:rFonts w:ascii="Times New Roman" w:hAnsi="Times New Roman"/>
          <w:sz w:val="24"/>
        </w:rPr>
        <w:t>__________________________________________________________________</w:t>
      </w:r>
    </w:p>
    <w:p w14:paraId="0F010000">
      <w:pPr>
        <w:widowControl w:val="0"/>
        <w:spacing w:after="0" w:line="228" w:lineRule="auto"/>
        <w:ind/>
        <w:rPr>
          <w:rFonts w:ascii="Times New Roman" w:hAnsi="Times New Roman"/>
          <w:sz w:val="24"/>
        </w:rPr>
      </w:pPr>
      <w:r>
        <w:rPr>
          <w:rFonts w:ascii="Times New Roman" w:hAnsi="Times New Roman"/>
          <w:sz w:val="24"/>
        </w:rPr>
        <w:t>Специалист __________________________________________________________</w:t>
      </w:r>
    </w:p>
    <w:p w14:paraId="10010000">
      <w:pPr>
        <w:rPr>
          <w:rFonts w:ascii="Times New Roman" w:hAnsi="Times New Roman"/>
          <w:sz w:val="28"/>
        </w:rPr>
      </w:pPr>
    </w:p>
    <w:sectPr>
      <w:headerReference r:id="rId4" w:type="default"/>
      <w:headerReference r:id="rId2" w:type="first"/>
      <w:footerReference r:id="rId3" w:type="first"/>
      <w:pgSz w:h="16838" w:orient="portrait"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rFonts w:ascii="Times New Roman" w:hAnsi="Times New Roman"/>
        <w:sz w:val="24"/>
      </w:rPr>
    </w:pPr>
    <w:r>
      <w:rPr>
        <w:rFonts w:ascii="Times New Roman" w:hAnsi="Times New Roman"/>
        <w:sz w:val="24"/>
      </w:rPr>
      <w:t>Вр-2007081</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ind/>
      <w:jc w:val="right"/>
      <w:rPr>
        <w:rFonts w:ascii="Times New Roman" w:hAnsi="Times New Roman"/>
        <w:sz w:val="24"/>
      </w:rPr>
    </w:pPr>
    <w:r>
      <w:rPr>
        <w:rFonts w:ascii="Times New Roman" w:hAnsi="Times New Roman"/>
        <w:sz w:val="24"/>
      </w:rPr>
      <w:t>Вр-2007081</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rPr>
        <w:rFonts w:ascii="PT Astra Serif" w:hAnsi="PT Astra Serif"/>
        <w:sz w:val="24"/>
      </w:rPr>
    </w:pPr>
    <w:r>
      <w:rPr>
        <w:rFonts w:ascii="PT Astra Serif" w:hAnsi="PT Astra Serif"/>
        <w:sz w:val="24"/>
      </w:rPr>
      <w:fldChar w:fldCharType="begin"/>
    </w:r>
    <w:r>
      <w:rPr>
        <w:rFonts w:ascii="PT Astra Serif" w:hAnsi="PT Astra Serif"/>
        <w:sz w:val="24"/>
      </w:rPr>
      <w:instrText xml:space="preserve">PAGE </w:instrText>
    </w:r>
    <w:r>
      <w:rPr>
        <w:rFonts w:ascii="PT Astra Serif" w:hAnsi="PT Astra Serif"/>
        <w:sz w:val="24"/>
      </w:rPr>
      <w:fldChar w:fldCharType="separate"/>
    </w:r>
    <w:r>
      <w:rPr>
        <w:rFonts w:ascii="PT Astra Serif" w:hAnsi="PT Astra Serif"/>
        <w:sz w:val="24"/>
      </w:rPr>
      <w:t xml:space="preserve"> </w:t>
    </w:r>
    <w:r>
      <w:rPr>
        <w:rFonts w:ascii="PT Astra Serif" w:hAnsi="PT Astra Serif"/>
        <w:sz w:val="24"/>
      </w:rP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ind/>
      <w:jc w:val="center"/>
      <w:rPr>
        <w:rFonts w:ascii="PT Astra Serif" w:hAnsi="PT Astra Serif"/>
        <w:sz w:val="24"/>
      </w:rPr>
    </w:pPr>
    <w:r>
      <w:rPr>
        <w:rFonts w:ascii="PT Astra Serif" w:hAnsi="PT Astra Serif"/>
        <w:sz w:val="24"/>
      </w:rPr>
      <w:fldChar w:fldCharType="begin"/>
    </w:r>
    <w:r>
      <w:rPr>
        <w:rFonts w:ascii="PT Astra Serif" w:hAnsi="PT Astra Serif"/>
        <w:sz w:val="24"/>
      </w:rPr>
      <w:instrText xml:space="preserve">PAGE </w:instrText>
    </w:r>
    <w:r>
      <w:rPr>
        <w:rFonts w:ascii="PT Astra Serif" w:hAnsi="PT Astra Serif"/>
        <w:sz w:val="24"/>
      </w:rPr>
      <w:fldChar w:fldCharType="separate"/>
    </w:r>
    <w:r>
      <w:rPr>
        <w:rFonts w:ascii="PT Astra Serif" w:hAnsi="PT Astra Serif"/>
        <w:sz w:val="24"/>
      </w:rPr>
      <w:t xml:space="preserve"> </w:t>
    </w:r>
    <w:r>
      <w:rPr>
        <w:rFonts w:ascii="PT Astra Serif" w:hAnsi="PT Astra Serif"/>
        <w:sz w:val="24"/>
      </w:rPr>
      <w:fldChar w:fldCharType="end"/>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annotation text"/>
    <w:basedOn w:val="Style_4"/>
    <w:link w:val="Style_11_ch"/>
    <w:pPr>
      <w:spacing w:line="240" w:lineRule="auto"/>
      <w:ind/>
    </w:pPr>
    <w:rPr>
      <w:sz w:val="20"/>
    </w:rPr>
  </w:style>
  <w:style w:styleId="Style_11_ch" w:type="character">
    <w:name w:val="annotation text"/>
    <w:basedOn w:val="Style_4_ch"/>
    <w:link w:val="Style_11"/>
    <w:rPr>
      <w:sz w:val="20"/>
    </w:rPr>
  </w:style>
  <w:style w:styleId="Style_12" w:type="paragraph">
    <w:name w:val="annotation reference"/>
    <w:basedOn w:val="Style_13"/>
    <w:link w:val="Style_12_ch"/>
    <w:rPr>
      <w:sz w:val="16"/>
    </w:rPr>
  </w:style>
  <w:style w:styleId="Style_12_ch" w:type="character">
    <w:name w:val="annotation reference"/>
    <w:basedOn w:val="Style_13_ch"/>
    <w:link w:val="Style_12"/>
    <w:rPr>
      <w:sz w:val="16"/>
    </w:rPr>
  </w:style>
  <w:style w:styleId="Style_2" w:type="paragraph">
    <w:name w:val="footer"/>
    <w:basedOn w:val="Style_4"/>
    <w:link w:val="Style_2_ch"/>
    <w:pPr>
      <w:tabs>
        <w:tab w:leader="none" w:pos="4677" w:val="center"/>
        <w:tab w:leader="none" w:pos="9355" w:val="right"/>
      </w:tabs>
      <w:spacing w:after="0" w:line="240" w:lineRule="auto"/>
      <w:ind/>
    </w:pPr>
  </w:style>
  <w:style w:styleId="Style_2_ch" w:type="character">
    <w:name w:val="footer"/>
    <w:basedOn w:val="Style_4_ch"/>
    <w:link w:val="Style_2"/>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annotation subject"/>
    <w:basedOn w:val="Style_11"/>
    <w:next w:val="Style_11"/>
    <w:link w:val="Style_15_ch"/>
    <w:rPr>
      <w:b w:val="1"/>
    </w:rPr>
  </w:style>
  <w:style w:styleId="Style_15_ch" w:type="character">
    <w:name w:val="annotation subject"/>
    <w:basedOn w:val="Style_11_ch"/>
    <w:link w:val="Style_15"/>
    <w:rPr>
      <w:b w:val="1"/>
    </w:rPr>
  </w:style>
  <w:style w:styleId="Style_16" w:type="paragraph">
    <w:name w:val="heading 5"/>
    <w:next w:val="Style_4"/>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4"/>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Balloon Text"/>
    <w:basedOn w:val="Style_4"/>
    <w:link w:val="Style_28_ch"/>
    <w:pPr>
      <w:spacing w:after="0" w:line="240" w:lineRule="auto"/>
      <w:ind/>
    </w:pPr>
    <w:rPr>
      <w:rFonts w:ascii="Tahoma" w:hAnsi="Tahoma"/>
      <w:sz w:val="16"/>
    </w:rPr>
  </w:style>
  <w:style w:styleId="Style_28_ch" w:type="character">
    <w:name w:val="Balloon Text"/>
    <w:basedOn w:val="Style_4_ch"/>
    <w:link w:val="Style_28"/>
    <w:rPr>
      <w:rFonts w:ascii="Tahoma" w:hAnsi="Tahoma"/>
      <w:sz w:val="16"/>
    </w:rPr>
  </w:style>
  <w:style w:styleId="Style_29" w:type="paragraph">
    <w:name w:val="heading 2"/>
    <w:next w:val="Style_4"/>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 w:styleId="Style_30"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footer3.xml" Type="http://schemas.openxmlformats.org/officeDocument/2006/relationships/foot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2025-03-06T06:10:20Z</dcterms:modified>
</cp:coreProperties>
</file>