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12.xml"/>
  <Override ContentType="application/vnd.openxmlformats-officedocument.wordprocessingml.footer+xml" PartName="/word/footer15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13.xml"/>
  <Override ContentType="application/vnd.openxmlformats-officedocument.wordprocessingml.header+xml" PartName="/word/header14.xml"/>
  <Override ContentType="application/vnd.openxmlformats-officedocument.wordprocessingml.header+xml" PartName="/word/header16.xml"/>
  <Override ContentType="application/vnd.openxmlformats-officedocument.wordprocessingml.header+xml" PartName="/word/header17.xml"/>
  <Override ContentType="application/vnd.openxmlformats-officedocument.wordprocessingml.header+xml" PartName="/word/header18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9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1A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1B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1C000000">
      <w:pPr>
        <w:widowControl w:val="0"/>
        <w:spacing w:after="0" w:line="240" w:lineRule="auto"/>
        <w:ind w:right="0"/>
        <w:jc w:val="center"/>
        <w:outlineLvl w:val="0"/>
        <w:rPr>
          <w:rFonts w:ascii="Times New Roman" w:hAnsi="Times New Roman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1882</w:t>
      </w:r>
      <w:r>
        <w:rPr>
          <w:spacing w:val="-4"/>
          <w:sz w:val="28"/>
        </w:rPr>
        <w:t>-П</w:t>
      </w:r>
    </w:p>
    <w:p w14:paraId="1D000000">
      <w:pPr>
        <w:widowControl w:val="0"/>
        <w:spacing w:after="0" w:line="240" w:lineRule="auto"/>
        <w:ind w:right="0"/>
        <w:jc w:val="center"/>
        <w:outlineLvl w:val="0"/>
        <w:rPr>
          <w:rFonts w:ascii="Times New Roman" w:hAnsi="Times New Roman"/>
          <w:sz w:val="28"/>
        </w:rPr>
      </w:pPr>
    </w:p>
    <w:p w14:paraId="1E000000">
      <w:pPr>
        <w:widowControl w:val="0"/>
        <w:spacing w:after="0" w:line="240" w:lineRule="auto"/>
        <w:ind w:right="496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назначении и проведении публичных слушаний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проекту </w:t>
      </w:r>
      <w:r>
        <w:rPr>
          <w:rFonts w:ascii="Times New Roman" w:hAnsi="Times New Roman"/>
          <w:sz w:val="28"/>
        </w:rPr>
        <w:t>Решения Магнитогорского городского Собрания 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отчете об исполнении бюджета города Магнитогорска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</w:t>
      </w:r>
    </w:p>
    <w:p w14:paraId="1F000000">
      <w:pPr>
        <w:widowControl w:val="0"/>
        <w:spacing w:after="0" w:line="240" w:lineRule="auto"/>
        <w:ind w:firstLine="567" w:left="0"/>
        <w:jc w:val="both"/>
        <w:outlineLvl w:val="0"/>
        <w:rPr>
          <w:rFonts w:ascii="Times New Roman" w:hAnsi="Times New Roman"/>
          <w:sz w:val="28"/>
        </w:rPr>
      </w:pPr>
    </w:p>
    <w:p w14:paraId="20000000">
      <w:pPr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обсуждения проекта </w:t>
      </w:r>
      <w:r>
        <w:rPr>
          <w:rFonts w:ascii="Times New Roman" w:hAnsi="Times New Roman"/>
          <w:sz w:val="28"/>
        </w:rPr>
        <w:t xml:space="preserve">Решения Магнитогорского городского Собрания депутатов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отчете об исполнении бюджета города Магнитогорска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 xml:space="preserve">» с участием жителей города и выявления их общественного мнения, руководствуясь </w:t>
      </w:r>
      <w:r>
        <w:rPr>
          <w:rFonts w:ascii="Times New Roman" w:hAnsi="Times New Roman"/>
          <w:sz w:val="28"/>
        </w:rPr>
        <w:t>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Российской Федерации», Положением о бюджетном процессе в городе Магнитогорске, утвержденным Решением Магнитогорского городского Собрания депутатов от 30 марта 2021 года № 102, Положением о порядке организации и проведения публичных слушаний в городе Магнитогорске, утвержденным Решением Магнитогорского городского Собрания депутатов от 28 сентября 2021 года №208, Уставом города Магнитогорска,</w:t>
      </w:r>
    </w:p>
    <w:p w14:paraId="21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22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2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Вынести на публичные слушания с участием жителей города проект Решения </w:t>
      </w:r>
      <w:r>
        <w:rPr>
          <w:rFonts w:ascii="Times New Roman" w:hAnsi="Times New Roman"/>
          <w:sz w:val="28"/>
        </w:rPr>
        <w:t>Магнитогорского городского Собрания депутатов «</w:t>
      </w:r>
      <w:r>
        <w:rPr>
          <w:rFonts w:ascii="Times New Roman" w:hAnsi="Times New Roman"/>
          <w:sz w:val="28"/>
        </w:rPr>
        <w:t xml:space="preserve">Об отчете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об исполнении бюджета города Магнитогорска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(далее – проект Решения)</w:t>
      </w:r>
      <w:r>
        <w:rPr>
          <w:rFonts w:ascii="Times New Roman" w:hAnsi="Times New Roman"/>
          <w:sz w:val="28"/>
        </w:rPr>
        <w:t>.</w:t>
      </w:r>
    </w:p>
    <w:p w14:paraId="2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Инициатором проведения публичных слушаний по проекту Решения </w:t>
      </w:r>
      <w:r>
        <w:rPr>
          <w:rFonts w:ascii="Times New Roman" w:hAnsi="Times New Roman"/>
          <w:sz w:val="28"/>
        </w:rPr>
        <w:t>является глава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>.</w:t>
      </w:r>
    </w:p>
    <w:p w14:paraId="2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Провести публичные слушания по проекту Решения </w:t>
      </w:r>
      <w:r>
        <w:rPr>
          <w:rFonts w:ascii="Times New Roman" w:hAnsi="Times New Roman"/>
          <w:sz w:val="28"/>
        </w:rPr>
        <w:t>13 марта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 в </w:t>
      </w:r>
      <w:r>
        <w:rPr>
          <w:rFonts w:ascii="Times New Roman" w:hAnsi="Times New Roman"/>
          <w:sz w:val="28"/>
        </w:rPr>
        <w:t>16:00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часов </w:t>
      </w:r>
      <w:r>
        <w:rPr>
          <w:rFonts w:ascii="Times New Roman" w:hAnsi="Times New Roman"/>
          <w:sz w:val="28"/>
        </w:rPr>
        <w:t xml:space="preserve">в форме собрания жителей города – участников публичных слушаний. Местом проведения публичных слушаний определить </w:t>
      </w:r>
      <w:r>
        <w:rPr>
          <w:rFonts w:ascii="Times New Roman" w:hAnsi="Times New Roman"/>
          <w:sz w:val="28"/>
        </w:rPr>
        <w:t>большой</w:t>
      </w:r>
      <w:r>
        <w:rPr>
          <w:rFonts w:ascii="Times New Roman" w:hAnsi="Times New Roman"/>
          <w:sz w:val="28"/>
        </w:rPr>
        <w:t xml:space="preserve"> зал в здании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по адресу: 455044, город Магнитогорск, просп. Ленина, 72.</w:t>
      </w:r>
    </w:p>
    <w:p w14:paraId="2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Регистрация жителей города на публичных слушаниях по проекту Решения начинается </w:t>
      </w:r>
      <w:r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марта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 в </w:t>
      </w:r>
      <w:r>
        <w:rPr>
          <w:rFonts w:ascii="Times New Roman" w:hAnsi="Times New Roman"/>
          <w:sz w:val="28"/>
        </w:rPr>
        <w:t>15:00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часов </w:t>
      </w:r>
      <w:r>
        <w:rPr>
          <w:rFonts w:ascii="Times New Roman" w:hAnsi="Times New Roman"/>
          <w:sz w:val="28"/>
        </w:rPr>
        <w:t xml:space="preserve">и заканчивается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момент начала публичных слушаний. Регистрация осуществляется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основании документа, удостоверяющего личность.</w:t>
      </w:r>
    </w:p>
    <w:p w14:paraId="2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состав организационного комитета по организации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проведению публичных слушаний по проекту Решения </w:t>
      </w:r>
      <w:r>
        <w:rPr>
          <w:rFonts w:ascii="Times New Roman" w:hAnsi="Times New Roman"/>
          <w:sz w:val="28"/>
        </w:rPr>
        <w:t>Магнитогорского городского Собрания депутатов «</w:t>
      </w:r>
      <w:r>
        <w:rPr>
          <w:rFonts w:ascii="Times New Roman" w:hAnsi="Times New Roman"/>
          <w:sz w:val="28"/>
        </w:rPr>
        <w:t xml:space="preserve">Об отчете об исполнении бюджета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города Магнитогорска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организационный комитет) </w:t>
      </w:r>
      <w:r>
        <w:rPr>
          <w:rFonts w:ascii="Times New Roman" w:hAnsi="Times New Roman"/>
          <w:sz w:val="28"/>
        </w:rPr>
        <w:t>(приложение № 1).</w:t>
      </w:r>
    </w:p>
    <w:p w14:paraId="28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Заседания организационного комитета проводит его председатель,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а в случае его отсутствия заместитель председателя организационного комитета.</w:t>
      </w: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Провести первое заседание организационного комитета </w:t>
      </w:r>
      <w:r>
        <w:rPr>
          <w:rFonts w:ascii="Times New Roman" w:hAnsi="Times New Roman"/>
          <w:sz w:val="28"/>
        </w:rPr>
        <w:t>04 марта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14:paraId="2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Установить, что размещение </w:t>
      </w:r>
      <w:r>
        <w:rPr>
          <w:rFonts w:ascii="Times New Roman" w:hAnsi="Times New Roman"/>
          <w:sz w:val="28"/>
        </w:rPr>
        <w:t>настоящего постановления, проекта Решения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вынесенного на публичные </w:t>
      </w:r>
      <w:r>
        <w:rPr>
          <w:rFonts w:ascii="Times New Roman" w:hAnsi="Times New Roman"/>
          <w:sz w:val="28"/>
        </w:rPr>
        <w:t>слушания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обеспечение возможности представления жителями города своих замечаний и (или) предложений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проекту Ре</w:t>
      </w:r>
      <w:r>
        <w:rPr>
          <w:rFonts w:ascii="Times New Roman" w:hAnsi="Times New Roman"/>
          <w:sz w:val="28"/>
        </w:rPr>
        <w:t>шения,</w:t>
      </w:r>
      <w:r>
        <w:rPr>
          <w:rFonts w:ascii="Times New Roman" w:hAnsi="Times New Roman"/>
          <w:sz w:val="28"/>
        </w:rPr>
        <w:t xml:space="preserve"> а также участие жителей города в публичных слушаниях, опубликование результатов публичных слушаний, включая мотивированное обоснование принятых решений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осуществляется в том числе посредством официального сайта администрации города </w:t>
      </w:r>
      <w:r>
        <w:rPr>
          <w:rFonts w:ascii="Times New Roman" w:hAnsi="Times New Roman"/>
          <w:sz w:val="28"/>
        </w:rPr>
        <w:t>Магнитогорска 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использованием средств федеральной государственной информационной системы «Единый портал государственных и муниципальных услуг (функций)», порядок использования которой устанавливается Правительством Российской Федерации.</w:t>
      </w:r>
    </w:p>
    <w:p w14:paraId="2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Установить, что ознакомиться с проектом Решения</w:t>
      </w:r>
      <w:r>
        <w:rPr>
          <w:rFonts w:ascii="Times New Roman" w:hAnsi="Times New Roman"/>
          <w:sz w:val="28"/>
        </w:rPr>
        <w:t>, вынесенн</w:t>
      </w:r>
      <w:r>
        <w:rPr>
          <w:rFonts w:ascii="Times New Roman" w:hAnsi="Times New Roman"/>
          <w:sz w:val="28"/>
        </w:rPr>
        <w:t>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публичные слушания, </w:t>
      </w:r>
      <w:r>
        <w:rPr>
          <w:rFonts w:ascii="Times New Roman" w:hAnsi="Times New Roman"/>
          <w:sz w:val="28"/>
        </w:rPr>
        <w:t xml:space="preserve">можно с </w:t>
      </w:r>
      <w:r>
        <w:rPr>
          <w:rFonts w:ascii="Times New Roman" w:hAnsi="Times New Roman"/>
          <w:sz w:val="28"/>
        </w:rPr>
        <w:t>04 марта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года:</w:t>
      </w:r>
    </w:p>
    <w:p w14:paraId="2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 официальном сайте </w:t>
      </w:r>
      <w:r>
        <w:rPr>
          <w:rFonts w:ascii="Times New Roman" w:hAnsi="Times New Roman"/>
          <w:sz w:val="28"/>
        </w:rPr>
        <w:t xml:space="preserve">администрации города </w:t>
      </w:r>
      <w:r>
        <w:rPr>
          <w:rFonts w:ascii="Times New Roman" w:hAnsi="Times New Roman"/>
          <w:sz w:val="28"/>
        </w:rPr>
        <w:t>Магнитогорска 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14:paraId="2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газете «Магнитогорский рабочий»;</w:t>
      </w:r>
    </w:p>
    <w:p w14:paraId="2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 официальном сайте газеты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информаци</w:t>
      </w:r>
      <w:r>
        <w:rPr>
          <w:rFonts w:ascii="Times New Roman" w:hAnsi="Times New Roman"/>
          <w:sz w:val="28"/>
        </w:rPr>
        <w:t>онно-телекоммуникационной сети Интернет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(www.mr-info.ru)</w:t>
      </w:r>
      <w:r>
        <w:rPr>
          <w:rFonts w:ascii="Times New Roman" w:hAnsi="Times New Roman"/>
          <w:sz w:val="28"/>
        </w:rPr>
        <w:t>;</w:t>
      </w:r>
    </w:p>
    <w:p w14:paraId="2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посредством официального сайта администрации города Магни</w:t>
      </w:r>
      <w:r>
        <w:rPr>
          <w:rFonts w:ascii="Times New Roman" w:hAnsi="Times New Roman"/>
          <w:sz w:val="28"/>
        </w:rPr>
        <w:t xml:space="preserve">тогорска (www.magnitogorsk.ru) </w:t>
      </w:r>
      <w:r>
        <w:rPr>
          <w:rFonts w:ascii="Times New Roman" w:hAnsi="Times New Roman"/>
          <w:sz w:val="28"/>
        </w:rPr>
        <w:t>с использованием средств 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/>
          <w:sz w:val="28"/>
        </w:rPr>
        <w:t>.</w:t>
      </w:r>
    </w:p>
    <w:p w14:paraId="3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Установить, что прием замечаний и (или)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предложений жителей города по проекту Решения, </w:t>
      </w:r>
      <w:r>
        <w:rPr>
          <w:rFonts w:ascii="Times New Roman" w:hAnsi="Times New Roman"/>
          <w:sz w:val="28"/>
        </w:rPr>
        <w:t>заявлений на выступление (на участие в качестве эксперта) в публичных слушаниях, заключений (замечаний и (или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 xml:space="preserve">предложений) по проекту Решения экспертов публичных слушаний осуществляется в период с </w:t>
      </w:r>
      <w:r>
        <w:rPr>
          <w:rFonts w:ascii="Times New Roman" w:hAnsi="Times New Roman"/>
          <w:sz w:val="28"/>
        </w:rPr>
        <w:t>05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марта</w:t>
      </w:r>
      <w:r>
        <w:rPr>
          <w:rFonts w:ascii="Times New Roman" w:hAnsi="Times New Roman"/>
          <w:sz w:val="28"/>
        </w:rPr>
        <w:t xml:space="preserve"> по 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марта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14:paraId="3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Утвердить Порядок приема и рассмотрения замечаний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(или) предложений по проекту Решения Магнитогорского городского Собрания депутатов «</w:t>
      </w:r>
      <w:r>
        <w:rPr>
          <w:rFonts w:ascii="Times New Roman" w:hAnsi="Times New Roman"/>
          <w:sz w:val="28"/>
        </w:rPr>
        <w:t xml:space="preserve">Об отчете об исполнении бюджета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(далее – замечания и (или) предложения)</w:t>
      </w:r>
      <w:r>
        <w:rPr>
          <w:rFonts w:ascii="Times New Roman" w:hAnsi="Times New Roman"/>
          <w:sz w:val="28"/>
        </w:rPr>
        <w:t xml:space="preserve"> (приложение № 2).</w:t>
      </w:r>
    </w:p>
    <w:p w14:paraId="3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Назначить ответственными:</w:t>
      </w:r>
    </w:p>
    <w:p w14:paraId="3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службу внешних связей и молодежной политики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 прием в письменной форме замечаний </w:t>
      </w:r>
      <w:r>
        <w:rPr>
          <w:rFonts w:ascii="Times New Roman" w:hAnsi="Times New Roman"/>
          <w:sz w:val="28"/>
        </w:rPr>
        <w:t xml:space="preserve">и (или) предложений по проекту Решения и заявлений жителей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выступление в публичных слушаниях, </w:t>
      </w:r>
      <w:r>
        <w:rPr>
          <w:rFonts w:ascii="Times New Roman" w:hAnsi="Times New Roman"/>
          <w:sz w:val="28"/>
        </w:rPr>
        <w:t>заключений (</w:t>
      </w:r>
      <w:r>
        <w:rPr>
          <w:rFonts w:ascii="Times New Roman" w:hAnsi="Times New Roman"/>
          <w:sz w:val="28"/>
        </w:rPr>
        <w:t>замечаний и (или) предложений</w:t>
      </w:r>
      <w:r>
        <w:rPr>
          <w:rFonts w:ascii="Times New Roman" w:hAnsi="Times New Roman"/>
          <w:sz w:val="28"/>
        </w:rPr>
        <w:t xml:space="preserve">) по </w:t>
      </w:r>
      <w:r>
        <w:rPr>
          <w:rFonts w:ascii="Times New Roman" w:hAnsi="Times New Roman"/>
          <w:sz w:val="28"/>
        </w:rPr>
        <w:t>проекту Решения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заявлений на выступление</w:t>
      </w:r>
      <w:r>
        <w:rPr>
          <w:rFonts w:ascii="Times New Roman" w:hAnsi="Times New Roman"/>
          <w:sz w:val="28"/>
        </w:rPr>
        <w:t xml:space="preserve"> (на участие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качестве эксперта)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экспертов публичных слушани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;</w:t>
      </w:r>
    </w:p>
    <w:p w14:paraId="3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отдел делопроизводства администрации города Магнитогорска (</w:t>
      </w:r>
      <w:r>
        <w:rPr>
          <w:rFonts w:ascii="Times New Roman" w:hAnsi="Times New Roman"/>
          <w:spacing w:val="-6"/>
          <w:sz w:val="28"/>
        </w:rPr>
        <w:t>Собецкая</w:t>
      </w:r>
      <w:r>
        <w:rPr>
          <w:rFonts w:ascii="Times New Roman" w:hAnsi="Times New Roman"/>
          <w:spacing w:val="-6"/>
          <w:sz w:val="28"/>
        </w:rPr>
        <w:t xml:space="preserve"> Е.В.)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 прием замечаний и (или) предложений жителей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форме электронного документа посредством официального сайта администрации города Магнитогорска (www.magnitogorsk.ru) через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Интернет-приемную</w:t>
      </w:r>
      <w:r>
        <w:rPr>
          <w:rFonts w:ascii="Times New Roman" w:hAnsi="Times New Roman"/>
          <w:spacing w:val="-6"/>
          <w:sz w:val="28"/>
        </w:rPr>
        <w:t>;</w:t>
      </w:r>
    </w:p>
    <w:p w14:paraId="3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Управление финансов администрации города Магнитогорска (Абрамова Л.Р.)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 прием замечаний и (или) предложений жителей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использованием средств федеральной государственной информационной системой «Единый портал государственных и муниципальных услуг (функций)».</w:t>
      </w: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Организационному комитету:</w:t>
      </w:r>
    </w:p>
    <w:p w14:paraId="3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определить на первом заседании организационного комитета экспертов публичных слушаний и </w:t>
      </w:r>
      <w:r>
        <w:rPr>
          <w:rFonts w:ascii="Times New Roman" w:hAnsi="Times New Roman"/>
          <w:sz w:val="28"/>
        </w:rPr>
        <w:t xml:space="preserve">направить </w:t>
      </w:r>
      <w:r>
        <w:rPr>
          <w:rFonts w:ascii="Times New Roman" w:hAnsi="Times New Roman"/>
          <w:sz w:val="28"/>
        </w:rPr>
        <w:t xml:space="preserve">им </w:t>
      </w:r>
      <w:r>
        <w:rPr>
          <w:rFonts w:ascii="Times New Roman" w:hAnsi="Times New Roman"/>
          <w:sz w:val="28"/>
        </w:rPr>
        <w:t xml:space="preserve">официальные обращения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просьбой дать свои заключения (замечания и (или) предложения)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проекту Решения</w:t>
      </w:r>
      <w:r>
        <w:rPr>
          <w:rFonts w:ascii="Times New Roman" w:hAnsi="Times New Roman"/>
          <w:sz w:val="28"/>
        </w:rPr>
        <w:t xml:space="preserve"> не позднее дня </w:t>
      </w:r>
      <w:r>
        <w:rPr>
          <w:rFonts w:ascii="Times New Roman" w:hAnsi="Times New Roman"/>
          <w:sz w:val="28"/>
        </w:rPr>
        <w:t>официального опубликования настоящего постановления;</w:t>
      </w:r>
    </w:p>
    <w:p w14:paraId="38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определить на втором </w:t>
      </w:r>
      <w:r>
        <w:rPr>
          <w:rFonts w:ascii="Times New Roman" w:hAnsi="Times New Roman"/>
          <w:sz w:val="28"/>
        </w:rPr>
        <w:t>заседании организационного комитета</w:t>
      </w:r>
      <w:r>
        <w:rPr>
          <w:rFonts w:ascii="Times New Roman" w:hAnsi="Times New Roman"/>
          <w:sz w:val="28"/>
        </w:rPr>
        <w:t xml:space="preserve"> участников выступлений на публичных слушаниях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проекту 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соответствии с поступившими заявлениями </w:t>
      </w:r>
      <w:r>
        <w:rPr>
          <w:rFonts w:ascii="Times New Roman" w:hAnsi="Times New Roman"/>
          <w:sz w:val="28"/>
        </w:rPr>
        <w:t>для выступлений;</w:t>
      </w:r>
    </w:p>
    <w:p w14:paraId="39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направить официальные обращения </w:t>
      </w:r>
      <w:r>
        <w:rPr>
          <w:rFonts w:ascii="Times New Roman" w:hAnsi="Times New Roman"/>
          <w:sz w:val="28"/>
        </w:rPr>
        <w:t xml:space="preserve">о принятии участия в публичных слушаниях </w:t>
      </w:r>
      <w:r>
        <w:rPr>
          <w:rFonts w:ascii="Times New Roman" w:hAnsi="Times New Roman"/>
          <w:sz w:val="28"/>
        </w:rPr>
        <w:t>участникам, внесшим замечания и (или) предложения и подавши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заявление на выступление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проекту Решения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 также экспертам</w:t>
      </w:r>
      <w:r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>принят</w:t>
      </w:r>
      <w:r>
        <w:rPr>
          <w:rFonts w:ascii="Times New Roman" w:hAnsi="Times New Roman"/>
          <w:sz w:val="28"/>
        </w:rPr>
        <w:t>ии</w:t>
      </w:r>
      <w:r>
        <w:rPr>
          <w:rFonts w:ascii="Times New Roman" w:hAnsi="Times New Roman"/>
          <w:sz w:val="28"/>
        </w:rPr>
        <w:t xml:space="preserve"> участи</w:t>
      </w:r>
      <w:r>
        <w:rPr>
          <w:rFonts w:ascii="Times New Roman" w:hAnsi="Times New Roman"/>
          <w:sz w:val="28"/>
        </w:rPr>
        <w:t>я в публичных слушаниях;</w:t>
      </w:r>
    </w:p>
    <w:p w14:paraId="3A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обеспечить оформление и подписание председательствующим</w:t>
      </w:r>
      <w:r>
        <w:t xml:space="preserve"> </w:t>
      </w:r>
      <w:r>
        <w:br/>
      </w:r>
      <w:r>
        <w:rPr>
          <w:rFonts w:ascii="Times New Roman" w:hAnsi="Times New Roman"/>
          <w:sz w:val="28"/>
        </w:rPr>
        <w:t>на публичных слушаниях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проекту 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секретарем протокола публичных слушаний не позднее трех рабочих дней, следующих за днем </w:t>
      </w:r>
      <w:r>
        <w:rPr>
          <w:rFonts w:ascii="Times New Roman" w:hAnsi="Times New Roman"/>
          <w:sz w:val="28"/>
        </w:rPr>
        <w:t>проведения публичных слушаний;</w:t>
      </w:r>
    </w:p>
    <w:p w14:paraId="3B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обеспечить подготовку заключения о результатах проведения публичных слушаний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проекту Решения</w:t>
      </w:r>
      <w:r>
        <w:rPr>
          <w:rFonts w:ascii="Times New Roman" w:hAnsi="Times New Roman"/>
          <w:sz w:val="28"/>
        </w:rPr>
        <w:t xml:space="preserve"> не позднее пяти рабочих дней, следующих за днем подписания протокола публичных слушаний;</w:t>
      </w:r>
    </w:p>
    <w:p w14:paraId="3C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обеспечить направление главе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заключения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результатах проведения публичных слушаний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проекту 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протокола публичных слушаний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проекту Решения</w:t>
      </w:r>
      <w:r>
        <w:rPr>
          <w:rFonts w:ascii="Times New Roman" w:hAnsi="Times New Roman"/>
          <w:sz w:val="28"/>
        </w:rPr>
        <w:t xml:space="preserve"> не позднее двух рабочих дней, следующих за днем подписания заключения о результатах проведения публичных слушаний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проекту Решения</w:t>
      </w:r>
      <w:r>
        <w:rPr>
          <w:rFonts w:ascii="Times New Roman" w:hAnsi="Times New Roman"/>
          <w:sz w:val="28"/>
        </w:rPr>
        <w:t>.</w:t>
      </w: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3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 целях заблаговременного ознакомления жителей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pacing w:val="-6"/>
          <w:sz w:val="28"/>
        </w:rPr>
        <w:t xml:space="preserve">с настоящим постановлением и проектом Решения </w:t>
      </w:r>
      <w:r>
        <w:rPr>
          <w:rFonts w:ascii="Times New Roman" w:hAnsi="Times New Roman"/>
          <w:spacing w:val="-6"/>
          <w:sz w:val="28"/>
        </w:rPr>
        <w:t>обеспечить их официальное</w:t>
      </w:r>
      <w:r>
        <w:rPr>
          <w:rFonts w:ascii="Times New Roman" w:hAnsi="Times New Roman"/>
          <w:sz w:val="28"/>
        </w:rPr>
        <w:t xml:space="preserve"> опубликование в газете «Магнитогорский рабочий» и размещение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04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марта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года;</w:t>
      </w:r>
    </w:p>
    <w:p w14:paraId="3F000000">
      <w:pPr>
        <w:tabs>
          <w:tab w:leader="none" w:pos="426" w:val="left"/>
          <w:tab w:leader="none" w:pos="567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официально опубликовать </w:t>
      </w:r>
      <w:r>
        <w:rPr>
          <w:rFonts w:ascii="Times New Roman" w:hAnsi="Times New Roman"/>
          <w:sz w:val="28"/>
        </w:rPr>
        <w:t xml:space="preserve">в газете «Магнитогорский рабочий» </w:t>
      </w:r>
      <w:r>
        <w:rPr>
          <w:rFonts w:ascii="Times New Roman" w:hAnsi="Times New Roman"/>
          <w:sz w:val="28"/>
        </w:rPr>
        <w:t xml:space="preserve">заключение </w:t>
      </w:r>
      <w:r>
        <w:rPr>
          <w:rFonts w:ascii="Times New Roman" w:hAnsi="Times New Roman"/>
          <w:sz w:val="28"/>
        </w:rPr>
        <w:t>о результата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публичных слушаний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 xml:space="preserve">проекту Решения </w:t>
      </w:r>
      <w:r>
        <w:rPr>
          <w:rFonts w:ascii="Times New Roman" w:hAnsi="Times New Roman"/>
          <w:sz w:val="28"/>
        </w:rPr>
        <w:t xml:space="preserve">одновременно с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результатах</w:t>
      </w:r>
      <w:r>
        <w:rPr>
          <w:rFonts w:ascii="Times New Roman" w:hAnsi="Times New Roman"/>
          <w:sz w:val="28"/>
        </w:rPr>
        <w:t xml:space="preserve"> публичных слушаний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проекту Решения</w:t>
      </w:r>
      <w:r>
        <w:rPr>
          <w:rFonts w:ascii="Times New Roman" w:hAnsi="Times New Roman"/>
          <w:sz w:val="28"/>
        </w:rPr>
        <w:t xml:space="preserve"> не позднее 26 марта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14:paraId="4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1" w:name="sub_1007"/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главы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Макарову А.Н.</w:t>
      </w:r>
    </w:p>
    <w:p w14:paraId="41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4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4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4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 xml:space="preserve">Магнитогорска    </w:t>
      </w:r>
      <w:r>
        <w:rPr>
          <w:rFonts w:ascii="Times New Roman" w:hAnsi="Times New Roman"/>
          <w:sz w:val="28"/>
        </w:rPr>
        <w:t xml:space="preserve">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</w:t>
      </w:r>
      <w:bookmarkEnd w:id="1"/>
      <w:r>
        <w:rPr>
          <w:rFonts w:ascii="Times New Roman" w:hAnsi="Times New Roman"/>
          <w:sz w:val="28"/>
        </w:rPr>
        <w:t>С.Н. Бердников</w:t>
      </w:r>
    </w:p>
    <w:p w14:paraId="4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0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4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E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F000000">
      <w:pPr>
        <w:sectPr>
          <w:headerReference r:id="rId13" w:type="default"/>
          <w:headerReference r:id="rId1" w:type="first"/>
          <w:footerReference r:id="rId2" w:type="first"/>
          <w:pgSz w:h="16838" w:orient="portrait" w:w="11906"/>
          <w:pgMar w:bottom="1134" w:footer="709" w:gutter="0" w:header="709" w:left="1701" w:right="850" w:top="1134"/>
          <w:titlePg/>
        </w:sectPr>
      </w:pPr>
    </w:p>
    <w:p w14:paraId="60000000">
      <w:pPr>
        <w:spacing w:after="0" w:line="240" w:lineRule="auto"/>
        <w:ind w:firstLine="5245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1 </w:t>
      </w:r>
    </w:p>
    <w:p w14:paraId="61000000">
      <w:pPr>
        <w:spacing w:after="0" w:line="240" w:lineRule="auto"/>
        <w:ind w:firstLine="5245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</w:p>
    <w:p w14:paraId="62000000">
      <w:pPr>
        <w:spacing w:after="0" w:line="240" w:lineRule="auto"/>
        <w:ind w:firstLine="5245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</w:t>
      </w:r>
      <w:r>
        <w:rPr>
          <w:rFonts w:ascii="Times New Roman" w:hAnsi="Times New Roman"/>
          <w:sz w:val="28"/>
        </w:rPr>
        <w:t>Магнитогорска</w:t>
      </w:r>
    </w:p>
    <w:p w14:paraId="63000000">
      <w:pPr>
        <w:spacing w:after="0" w:line="240" w:lineRule="auto"/>
        <w:ind w:firstLine="5245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28.02.2025 № 1882-П</w:t>
      </w:r>
    </w:p>
    <w:p w14:paraId="64000000">
      <w:pPr>
        <w:spacing w:after="0" w:line="240" w:lineRule="auto"/>
        <w:ind w:firstLine="5245" w:left="0"/>
        <w:rPr>
          <w:rFonts w:ascii="Times New Roman" w:hAnsi="Times New Roman"/>
          <w:sz w:val="28"/>
        </w:rPr>
      </w:pPr>
    </w:p>
    <w:p w14:paraId="6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6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</w:t>
      </w:r>
    </w:p>
    <w:p w14:paraId="67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68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организационного комитета по организации и проведению </w:t>
      </w:r>
    </w:p>
    <w:p w14:paraId="69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публичных слушаний по проекту Решения Магнитогорского городского Собрания депутатов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отчете об исполнении бюджета города Магнитогорска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</w:t>
      </w:r>
    </w:p>
    <w:p w14:paraId="6A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76"/>
        <w:tblLayout w:type="fixed"/>
      </w:tblPr>
      <w:tblGrid>
        <w:gridCol w:w="3295"/>
        <w:gridCol w:w="6379"/>
      </w:tblGrid>
      <w:tr>
        <w:tc>
          <w:tcPr>
            <w:tcW w:type="dxa" w:w="3295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6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Макарова А.Н.</w:t>
            </w:r>
          </w:p>
        </w:tc>
        <w:tc>
          <w:tcPr>
            <w:tcW w:type="dxa" w:w="6379"/>
          </w:tcPr>
          <w:p w14:paraId="6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6E000000">
            <w:pPr>
              <w:widowControl w:val="0"/>
              <w:spacing w:after="0" w:line="240" w:lineRule="auto"/>
              <w:ind w:hanging="283" w:left="177" w:righ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председатель организационного комитета, заместитель главы города Магнитогорска</w:t>
            </w:r>
          </w:p>
        </w:tc>
      </w:tr>
      <w:tr>
        <w:trPr>
          <w:trHeight w:hRule="atLeast" w:val="555"/>
        </w:trPr>
        <w:tc>
          <w:tcPr>
            <w:tcW w:type="dxa" w:w="3295"/>
          </w:tcPr>
          <w:p w14:paraId="6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Абрамова Л.Р.</w:t>
            </w:r>
          </w:p>
        </w:tc>
        <w:tc>
          <w:tcPr>
            <w:tcW w:type="dxa" w:w="6379"/>
          </w:tcPr>
          <w:p w14:paraId="7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2000000">
            <w:pPr>
              <w:widowControl w:val="0"/>
              <w:spacing w:after="0" w:line="240" w:lineRule="auto"/>
              <w:ind w:hanging="283" w:left="17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заместитель председателя организационного комитета, начальник Управления финансов администрации города Магнитогорска</w:t>
            </w:r>
          </w:p>
          <w:p w14:paraId="7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295"/>
          </w:tcPr>
          <w:p w14:paraId="7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организационного комитета:</w:t>
            </w:r>
          </w:p>
          <w:p w14:paraId="7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379"/>
          </w:tcPr>
          <w:p w14:paraId="7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78000000">
            <w:pPr>
              <w:spacing w:after="0" w:line="240" w:lineRule="auto"/>
              <w:ind w:firstLine="142" w:left="-142"/>
              <w:jc w:val="both"/>
              <w:rPr>
                <w:rFonts w:ascii="Times New Roman" w:hAnsi="Times New Roman"/>
                <w:sz w:val="28"/>
              </w:rPr>
            </w:pPr>
          </w:p>
          <w:p w14:paraId="7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Болкун</w:t>
            </w:r>
            <w:r>
              <w:rPr>
                <w:rFonts w:ascii="Times New Roman" w:hAnsi="Times New Roman"/>
                <w:sz w:val="28"/>
              </w:rPr>
              <w:t xml:space="preserve"> Н.И.</w:t>
            </w:r>
          </w:p>
          <w:p w14:paraId="7A000000">
            <w:pPr>
              <w:spacing w:after="0" w:line="240" w:lineRule="auto"/>
              <w:ind w:firstLine="0" w:left="-142"/>
              <w:jc w:val="both"/>
              <w:rPr>
                <w:rFonts w:ascii="Times New Roman" w:hAnsi="Times New Roman"/>
                <w:sz w:val="28"/>
              </w:rPr>
            </w:pPr>
          </w:p>
          <w:p w14:paraId="7B000000">
            <w:pPr>
              <w:spacing w:after="0" w:line="240" w:lineRule="auto"/>
              <w:ind w:firstLine="0" w:left="-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7C000000">
            <w:pPr>
              <w:spacing w:after="0" w:line="240" w:lineRule="auto"/>
              <w:ind w:firstLine="142" w:left="-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Верховодова</w:t>
            </w:r>
            <w:r>
              <w:rPr>
                <w:rFonts w:ascii="Times New Roman" w:hAnsi="Times New Roman"/>
                <w:sz w:val="28"/>
              </w:rPr>
              <w:t xml:space="preserve"> Е.Г. </w:t>
            </w:r>
          </w:p>
          <w:p w14:paraId="7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7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79"/>
          </w:tcPr>
          <w:p w14:paraId="8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1000000">
            <w:pPr>
              <w:widowControl w:val="0"/>
              <w:spacing w:after="0" w:line="240" w:lineRule="auto"/>
              <w:ind w:hanging="283" w:left="17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начальник службы внешних связей и молодежной политики администрации города Магнитогорска</w:t>
            </w:r>
          </w:p>
          <w:p w14:paraId="8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3000000">
            <w:pPr>
              <w:widowControl w:val="0"/>
              <w:spacing w:after="0" w:line="240" w:lineRule="auto"/>
              <w:ind w:hanging="283" w:left="17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председатель Комитета по управлению имуществом и земельными отношениями администрации города Магнитогорска</w:t>
            </w:r>
          </w:p>
          <w:p w14:paraId="8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295"/>
          </w:tcPr>
          <w:p w14:paraId="8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Гофштейн О.Г.</w:t>
            </w:r>
          </w:p>
          <w:p w14:paraId="8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379"/>
          </w:tcPr>
          <w:p w14:paraId="87000000">
            <w:pPr>
              <w:spacing w:after="0" w:line="240" w:lineRule="auto"/>
              <w:ind w:hanging="283" w:left="17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начальник Управления образования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города Магнитогорска</w:t>
            </w:r>
          </w:p>
        </w:tc>
      </w:tr>
      <w:tr>
        <w:tc>
          <w:tcPr>
            <w:tcW w:type="dxa" w:w="3295"/>
          </w:tcPr>
          <w:p w14:paraId="8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Кудрявцева М.И.</w:t>
            </w:r>
          </w:p>
          <w:p w14:paraId="8A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B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6"/>
              </w:rPr>
            </w:pPr>
          </w:p>
          <w:p w14:paraId="8C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Куликова А.В.</w:t>
            </w:r>
          </w:p>
          <w:p w14:paraId="8D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E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379"/>
          </w:tcPr>
          <w:p w14:paraId="8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0000000">
            <w:pPr>
              <w:widowControl w:val="0"/>
              <w:spacing w:after="0" w:line="240" w:lineRule="auto"/>
              <w:ind w:hanging="283" w:left="17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t> </w:t>
            </w:r>
            <w:r>
              <w:rPr>
                <w:rFonts w:ascii="Times New Roman" w:hAnsi="Times New Roman"/>
                <w:sz w:val="28"/>
              </w:rPr>
              <w:t>начальник Управления культуры</w:t>
            </w:r>
            <w:r>
              <w:rPr>
                <w:rFonts w:ascii="Times New Roman" w:hAnsi="Times New Roman"/>
                <w:sz w:val="28"/>
              </w:rPr>
              <w:t xml:space="preserve"> администрации города Магнитогорска</w:t>
            </w:r>
          </w:p>
          <w:p w14:paraId="9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2000000">
            <w:pPr>
              <w:widowControl w:val="0"/>
              <w:spacing w:after="0" w:line="240" w:lineRule="auto"/>
              <w:ind w:hanging="283" w:left="17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начальник правового управления администрации города Магнитогорска</w:t>
            </w:r>
          </w:p>
          <w:p w14:paraId="9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9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Матлюк</w:t>
            </w:r>
            <w:r>
              <w:rPr>
                <w:rFonts w:ascii="Times New Roman" w:hAnsi="Times New Roman"/>
                <w:sz w:val="28"/>
              </w:rPr>
              <w:t xml:space="preserve"> М.К.</w:t>
            </w:r>
          </w:p>
          <w:p w14:paraId="9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7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6379"/>
          </w:tcPr>
          <w:p w14:paraId="98000000">
            <w:pPr>
              <w:widowControl w:val="0"/>
              <w:spacing w:after="0" w:line="240" w:lineRule="auto"/>
              <w:ind w:hanging="283" w:left="17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 xml:space="preserve">начальник управления экономики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и инвестиций администрации города Магнитогорска</w:t>
            </w:r>
          </w:p>
          <w:p w14:paraId="9900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9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Москалев М.В.</w:t>
            </w:r>
          </w:p>
        </w:tc>
        <w:tc>
          <w:tcPr>
            <w:tcW w:type="dxa" w:w="6379"/>
          </w:tcPr>
          <w:p w14:paraId="9B000000">
            <w:pPr>
              <w:spacing w:after="0" w:line="240" w:lineRule="auto"/>
              <w:ind w:hanging="283" w:left="177" w:right="-116"/>
              <w:jc w:val="both"/>
              <w:rPr>
                <w:rFonts w:ascii="Times New Roman" w:hAnsi="Times New Roman"/>
                <w:color w:val="008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 xml:space="preserve">заместитель главы города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руководитель аппарата администрации</w:t>
            </w:r>
            <w:r>
              <w:rPr>
                <w:rFonts w:ascii="Times New Roman" w:hAnsi="Times New Roman"/>
                <w:sz w:val="28"/>
              </w:rPr>
              <w:t xml:space="preserve"> города Магнитогорска</w:t>
            </w:r>
          </w:p>
          <w:p w14:paraId="9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9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Нестеров А.А.</w:t>
            </w:r>
          </w:p>
        </w:tc>
        <w:tc>
          <w:tcPr>
            <w:tcW w:type="dxa" w:w="6379"/>
          </w:tcPr>
          <w:p w14:paraId="9E000000">
            <w:pPr>
              <w:widowControl w:val="0"/>
              <w:spacing w:after="0" w:line="240" w:lineRule="auto"/>
              <w:ind w:hanging="283" w:left="17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исполняющий обязанности начальника Управления по физической культуре и спорту администрации города Магнитогорска</w:t>
            </w:r>
          </w:p>
          <w:p w14:paraId="9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A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Родионов Р.Н.</w:t>
            </w:r>
          </w:p>
          <w:p w14:paraId="A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Сафонова Н.В.</w:t>
            </w:r>
          </w:p>
        </w:tc>
        <w:tc>
          <w:tcPr>
            <w:tcW w:type="dxa" w:w="6379"/>
          </w:tcPr>
          <w:p w14:paraId="A5000000">
            <w:pPr>
              <w:widowControl w:val="0"/>
              <w:spacing w:after="0" w:line="240" w:lineRule="auto"/>
              <w:ind w:hanging="283" w:left="17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>  </w:t>
            </w:r>
            <w:r>
              <w:rPr>
                <w:rFonts w:ascii="Times New Roman" w:hAnsi="Times New Roman"/>
                <w:sz w:val="28"/>
              </w:rPr>
              <w:t>исполняющий обязанности начальника Управления транспорта и коммунального хозяйства администрации города Магнитогорска</w:t>
            </w:r>
          </w:p>
          <w:p w14:paraId="A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7000000">
            <w:pPr>
              <w:widowControl w:val="0"/>
              <w:spacing w:after="0" w:line="240" w:lineRule="auto"/>
              <w:ind w:hanging="106" w:left="10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заместитель главы города Магнитогорска</w:t>
            </w:r>
          </w:p>
          <w:p w14:paraId="A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A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Хабибуллина Д.Х.</w:t>
            </w:r>
          </w:p>
          <w:p w14:paraId="A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Хватков</w:t>
            </w:r>
            <w:r>
              <w:rPr>
                <w:rFonts w:ascii="Times New Roman" w:hAnsi="Times New Roman"/>
                <w:sz w:val="28"/>
              </w:rPr>
              <w:t xml:space="preserve"> А.В.</w:t>
            </w:r>
          </w:p>
          <w:p w14:paraId="A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Ярыгина Л.Г.</w:t>
            </w:r>
          </w:p>
          <w:p w14:paraId="B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379"/>
          </w:tcPr>
          <w:p w14:paraId="B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3000000">
            <w:pPr>
              <w:widowControl w:val="0"/>
              <w:spacing w:after="0" w:line="240" w:lineRule="auto"/>
              <w:ind w:hanging="106" w:left="10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заместитель главы города Магнитогорска</w:t>
            </w:r>
          </w:p>
          <w:p w14:paraId="B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6000000">
            <w:pPr>
              <w:widowControl w:val="0"/>
              <w:spacing w:after="0" w:line="240" w:lineRule="auto"/>
              <w:ind w:hanging="106" w:left="10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заместитель главы города Магнитогорска</w:t>
            </w:r>
          </w:p>
          <w:p w14:paraId="B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9000000">
            <w:pPr>
              <w:widowControl w:val="0"/>
              <w:spacing w:after="0" w:line="240" w:lineRule="auto"/>
              <w:ind w:hanging="283" w:left="17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 </w:t>
            </w:r>
            <w:r>
              <w:rPr>
                <w:rFonts w:ascii="Times New Roman" w:hAnsi="Times New Roman"/>
                <w:sz w:val="28"/>
              </w:rPr>
              <w:t>начальник</w:t>
            </w:r>
            <w:r>
              <w:rPr>
                <w:rFonts w:ascii="Times New Roman" w:hAnsi="Times New Roman"/>
                <w:sz w:val="28"/>
              </w:rPr>
              <w:t xml:space="preserve"> Управления социальной защиты населения администрации города Магнитогорска</w:t>
            </w:r>
          </w:p>
          <w:p w14:paraId="B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B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379"/>
          </w:tcPr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BD000000">
      <w:pPr>
        <w:sectPr>
          <w:headerReference r:id="rId18" w:type="default"/>
          <w:headerReference r:id="rId11" w:type="first"/>
          <w:footerReference r:id="rId12" w:type="first"/>
          <w:pgSz w:h="16838" w:orient="portrait" w:w="11906"/>
          <w:pgMar w:bottom="1134" w:footer="709" w:gutter="0" w:header="709" w:left="1701" w:right="851" w:top="1134"/>
          <w:pgNumType w:start="1"/>
          <w:titlePg/>
        </w:sectPr>
      </w:pPr>
    </w:p>
    <w:p w14:paraId="BE000000">
      <w:pPr>
        <w:spacing w:after="0" w:line="240" w:lineRule="auto"/>
        <w:ind w:firstLine="5103" w:left="0"/>
        <w:rPr>
          <w:rFonts w:ascii="Times New Roman" w:hAnsi="Times New Roman"/>
          <w:sz w:val="28"/>
        </w:rPr>
      </w:pPr>
      <w:bookmarkStart w:id="2" w:name="sub_1"/>
      <w:r>
        <w:rPr>
          <w:rFonts w:ascii="Times New Roman" w:hAnsi="Times New Roman"/>
          <w:sz w:val="28"/>
        </w:rPr>
        <w:t xml:space="preserve">Приложение № 2 </w:t>
      </w:r>
    </w:p>
    <w:p w14:paraId="BF000000">
      <w:pPr>
        <w:spacing w:after="0" w:line="240" w:lineRule="auto"/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</w:t>
      </w:r>
      <w:bookmarkStart w:id="3" w:name="_GoBack"/>
      <w:bookmarkEnd w:id="3"/>
      <w:r>
        <w:rPr>
          <w:rFonts w:ascii="Times New Roman" w:hAnsi="Times New Roman"/>
          <w:sz w:val="28"/>
        </w:rPr>
        <w:t xml:space="preserve">ановлению администрации </w:t>
      </w:r>
    </w:p>
    <w:p w14:paraId="C0000000">
      <w:pPr>
        <w:spacing w:after="0" w:line="240" w:lineRule="auto"/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</w:t>
      </w:r>
      <w:r>
        <w:rPr>
          <w:rFonts w:ascii="Times New Roman" w:hAnsi="Times New Roman"/>
          <w:sz w:val="28"/>
        </w:rPr>
        <w:t>Магнитогорска</w:t>
      </w:r>
    </w:p>
    <w:p w14:paraId="C1000000">
      <w:pPr>
        <w:spacing w:after="0" w:line="240" w:lineRule="auto"/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28.02.2025 № 1882-П</w:t>
      </w:r>
    </w:p>
    <w:p w14:paraId="C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C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C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4" w:name="sub_1010"/>
      <w:bookmarkEnd w:id="2"/>
      <w:r>
        <w:rPr>
          <w:rFonts w:ascii="Times New Roman" w:hAnsi="Times New Roman"/>
          <w:sz w:val="28"/>
        </w:rPr>
        <w:t>Порядок приема и рассмотрения замечаний и (или) предложений</w:t>
      </w:r>
    </w:p>
    <w:p w14:paraId="C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 xml:space="preserve">проекту Решения Магнитогорского городского Собрания депутатов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отчете об исполнении бюджета города Магнитогорска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</w:t>
      </w:r>
    </w:p>
    <w:p w14:paraId="C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C7000000">
      <w:pPr>
        <w:numPr>
          <w:ilvl w:val="0"/>
          <w:numId w:val="1"/>
        </w:numPr>
        <w:tabs>
          <w:tab w:leader="none" w:pos="567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Прием замечаний и (или) предложений жителей города Магнитогорска, участвующих в публичных слушаниях по проекту Решения </w:t>
      </w:r>
      <w:r>
        <w:rPr>
          <w:rFonts w:ascii="Times New Roman" w:hAnsi="Times New Roman"/>
          <w:sz w:val="28"/>
        </w:rPr>
        <w:t>Магнитогорского городского Собрания депутатов «</w:t>
      </w:r>
      <w:r>
        <w:rPr>
          <w:rFonts w:ascii="Times New Roman" w:hAnsi="Times New Roman"/>
          <w:sz w:val="28"/>
        </w:rPr>
        <w:t>Об отчете об исполнении бюджета города Магнитогорска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(далее – публичные слушания, проект Решения)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осуществляется в период с </w:t>
      </w:r>
      <w:r>
        <w:rPr>
          <w:rFonts w:ascii="Times New Roman" w:hAnsi="Times New Roman"/>
          <w:sz w:val="28"/>
        </w:rPr>
        <w:t>05</w:t>
      </w:r>
      <w:r>
        <w:rPr>
          <w:rFonts w:ascii="Times New Roman" w:hAnsi="Times New Roman"/>
          <w:sz w:val="28"/>
        </w:rPr>
        <w:t xml:space="preserve"> по 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марта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года:</w:t>
      </w:r>
    </w:p>
    <w:p w14:paraId="C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письменной форме в рабочие дни с понедельника по четверг с 09</w:t>
      </w:r>
      <w:r>
        <w:rPr>
          <w:rFonts w:ascii="Times New Roman" w:hAnsi="Times New Roman"/>
          <w:sz w:val="28"/>
        </w:rPr>
        <w:t>:00 до 17:00 часов, в пятницу с 09:00 до 16:00 часов по адресу: 455044, город Магнитогорск, просп. Ленина, 72, 1 этаж, левое крыло, южная сторона;</w:t>
      </w:r>
    </w:p>
    <w:p w14:paraId="C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в форме электронного документа посредством официального сайта администрации города Магнитогорска 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) в разделе Обращения граждан/Интернет-приемная.</w:t>
      </w:r>
    </w:p>
    <w:p w14:paraId="C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посредством официального сайта администрации города Магнитогорска 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) с использованием средств федеральной государственной информационной системой «Единый портал государственных и муницип</w:t>
      </w:r>
      <w:r>
        <w:rPr>
          <w:rFonts w:ascii="Times New Roman" w:hAnsi="Times New Roman"/>
          <w:sz w:val="28"/>
        </w:rPr>
        <w:t>альных услуг (функций)» (далее -</w:t>
      </w:r>
      <w:r>
        <w:rPr>
          <w:rFonts w:ascii="Times New Roman" w:hAnsi="Times New Roman"/>
          <w:sz w:val="28"/>
        </w:rPr>
        <w:t xml:space="preserve"> единый портал).</w:t>
      </w:r>
    </w:p>
    <w:p w14:paraId="C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Замечания и (или) предложения носят рекомендательный характер.</w:t>
      </w:r>
    </w:p>
    <w:p w14:paraId="CC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Замечания и (или) предложения в письменной форме или в форме электронного документа рекомендуется оформлять в виде текста изменения и (или) дополнения </w:t>
      </w:r>
      <w:r>
        <w:rPr>
          <w:rFonts w:ascii="Times New Roman" w:hAnsi="Times New Roman"/>
          <w:sz w:val="28"/>
        </w:rPr>
        <w:t>к проекту Решения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либо в виде таблицы поправок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форме </w:t>
      </w:r>
      <w:r>
        <w:rPr>
          <w:rFonts w:ascii="Times New Roman" w:hAnsi="Times New Roman"/>
          <w:sz w:val="28"/>
        </w:rPr>
        <w:t>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1 к Порядку приема и рассмотрения замечаний и (или) предложений по </w:t>
      </w:r>
      <w:r>
        <w:rPr>
          <w:rFonts w:ascii="Times New Roman" w:hAnsi="Times New Roman"/>
          <w:sz w:val="28"/>
        </w:rPr>
        <w:t>проекту Решения Магнитогорского городского Собрания депутатов «</w:t>
      </w:r>
      <w:r>
        <w:rPr>
          <w:rFonts w:ascii="Times New Roman" w:hAnsi="Times New Roman"/>
          <w:sz w:val="28"/>
        </w:rPr>
        <w:t>Об отчете об исполнении бюджета города Магнитогорска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 (далее – Порядок)</w:t>
      </w:r>
      <w:r>
        <w:rPr>
          <w:rFonts w:ascii="Times New Roman" w:hAnsi="Times New Roman"/>
          <w:sz w:val="28"/>
        </w:rPr>
        <w:t>.</w:t>
      </w:r>
    </w:p>
    <w:p w14:paraId="C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Замечания и (или) предложения в письменной форме или в форме электронного документа должны содержать фамилию, имя, отчество, адрес места жительства</w:t>
      </w:r>
      <w:r>
        <w:rPr>
          <w:rFonts w:ascii="Times New Roman" w:hAnsi="Times New Roman"/>
          <w:sz w:val="28"/>
        </w:rPr>
        <w:t xml:space="preserve">, телефон, адрес электронной почты (далее – данные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заявителе).</w:t>
      </w:r>
    </w:p>
    <w:p w14:paraId="C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</w:t>
      </w:r>
      <w:r>
        <w:rPr>
          <w:rFonts w:ascii="Times New Roman" w:hAnsi="Times New Roman"/>
          <w:sz w:val="28"/>
        </w:rPr>
        <w:t>амечания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и (или) предложения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прилагается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огласи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на обработку персональных данных </w:t>
      </w:r>
      <w:r>
        <w:rPr>
          <w:rFonts w:ascii="Times New Roman" w:hAnsi="Times New Roman"/>
          <w:sz w:val="28"/>
        </w:rPr>
        <w:t xml:space="preserve">по форме </w:t>
      </w:r>
      <w:r>
        <w:rPr>
          <w:rFonts w:ascii="Times New Roman" w:hAnsi="Times New Roman"/>
          <w:sz w:val="28"/>
        </w:rPr>
        <w:t>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3 к Порядку</w:t>
      </w:r>
      <w:r>
        <w:rPr>
          <w:rFonts w:ascii="Times New Roman" w:hAnsi="Times New Roman"/>
          <w:sz w:val="28"/>
        </w:rPr>
        <w:t>.</w:t>
      </w:r>
    </w:p>
    <w:p w14:paraId="C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Представление замечаний и (или) предложений посредством официального сайта администрации города Магнитогорска 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) с использованием единого портала обеспечивается жителям города, имеющим 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</w:t>
      </w:r>
      <w:r>
        <w:rPr>
          <w:rFonts w:ascii="Times New Roman" w:hAnsi="Times New Roman"/>
          <w:sz w:val="28"/>
        </w:rPr>
        <w:t>технологическое взаимодействие информационных систем, используемых для предоставления государственных и муниципал</w:t>
      </w:r>
      <w:r>
        <w:rPr>
          <w:rFonts w:ascii="Times New Roman" w:hAnsi="Times New Roman"/>
          <w:sz w:val="28"/>
        </w:rPr>
        <w:t>ьных услуг в электронной форме».</w:t>
      </w:r>
    </w:p>
    <w:p w14:paraId="D0000000">
      <w:p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Содержание замечания и (или) предложения должно</w:t>
      </w:r>
      <w:r>
        <w:rPr>
          <w:rFonts w:ascii="Times New Roman" w:hAnsi="Times New Roman"/>
          <w:sz w:val="28"/>
        </w:rPr>
        <w:t xml:space="preserve"> соответствовать требованиям Положения</w:t>
      </w:r>
      <w:r>
        <w:t xml:space="preserve"> </w:t>
      </w:r>
      <w:r>
        <w:rPr>
          <w:rFonts w:ascii="Times New Roman" w:hAnsi="Times New Roman"/>
          <w:sz w:val="28"/>
        </w:rPr>
        <w:t>о порядке организации и проведения публичных слушаний в городе Магнитогорске</w:t>
      </w:r>
      <w:r>
        <w:rPr>
          <w:rFonts w:ascii="Times New Roman" w:hAnsi="Times New Roman"/>
          <w:sz w:val="28"/>
        </w:rPr>
        <w:t>, утвержденного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Решением Магнитогорского городского Собрания депутатов от 28 сентября 2021 года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208</w:t>
      </w:r>
      <w:r>
        <w:rPr>
          <w:rFonts w:ascii="Times New Roman" w:hAnsi="Times New Roman"/>
          <w:sz w:val="28"/>
        </w:rPr>
        <w:t>, содержательной части</w:t>
      </w:r>
      <w:r>
        <w:rPr>
          <w:rFonts w:ascii="Times New Roman" w:hAnsi="Times New Roman"/>
          <w:sz w:val="28"/>
        </w:rPr>
        <w:t xml:space="preserve"> проект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Решения, вынесенного на публичные слушания, </w:t>
      </w:r>
      <w:r>
        <w:rPr>
          <w:rFonts w:ascii="Times New Roman" w:hAnsi="Times New Roman"/>
          <w:sz w:val="28"/>
        </w:rPr>
        <w:t>а также иметь</w:t>
      </w:r>
      <w:r>
        <w:rPr>
          <w:rFonts w:ascii="Times New Roman" w:hAnsi="Times New Roman"/>
          <w:sz w:val="28"/>
        </w:rPr>
        <w:t xml:space="preserve"> мотивированное обоснование</w:t>
      </w:r>
      <w:r>
        <w:rPr>
          <w:rFonts w:ascii="Times New Roman" w:hAnsi="Times New Roman"/>
          <w:sz w:val="28"/>
        </w:rPr>
        <w:t xml:space="preserve"> и корректные комментарии</w:t>
      </w:r>
      <w:r>
        <w:rPr>
          <w:rFonts w:ascii="Times New Roman" w:hAnsi="Times New Roman"/>
          <w:sz w:val="28"/>
        </w:rPr>
        <w:t>.</w:t>
      </w:r>
    </w:p>
    <w:p w14:paraId="D1000000">
      <w:p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амечания и (или) предложения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поступившие </w:t>
      </w:r>
      <w:r>
        <w:rPr>
          <w:rFonts w:ascii="Times New Roman" w:hAnsi="Times New Roman"/>
          <w:sz w:val="28"/>
        </w:rPr>
        <w:t xml:space="preserve">без указания данных о заявителе, </w:t>
      </w:r>
      <w:r>
        <w:rPr>
          <w:rFonts w:ascii="Times New Roman" w:hAnsi="Times New Roman"/>
          <w:sz w:val="28"/>
        </w:rPr>
        <w:t>с нарушением порядка и срока подачи,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отозванные авторами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 xml:space="preserve">несоответствующие </w:t>
      </w:r>
      <w:r>
        <w:rPr>
          <w:rFonts w:ascii="Times New Roman" w:hAnsi="Times New Roman"/>
          <w:sz w:val="28"/>
        </w:rPr>
        <w:t>пункту 3 настоящего Порядка, н</w:t>
      </w:r>
      <w:r>
        <w:rPr>
          <w:rFonts w:ascii="Times New Roman" w:hAnsi="Times New Roman"/>
          <w:sz w:val="28"/>
        </w:rPr>
        <w:t>а публичных слушаниях не рассматриваются</w:t>
      </w:r>
      <w:r>
        <w:rPr>
          <w:rFonts w:ascii="Times New Roman" w:hAnsi="Times New Roman"/>
          <w:sz w:val="28"/>
        </w:rPr>
        <w:t>.</w:t>
      </w:r>
    </w:p>
    <w:p w14:paraId="D2000000">
      <w:p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Представленные з</w:t>
      </w:r>
      <w:r>
        <w:rPr>
          <w:rFonts w:ascii="Times New Roman" w:hAnsi="Times New Roman"/>
          <w:sz w:val="28"/>
        </w:rPr>
        <w:t>амечания и (или) предложения по проекту Решения принимаются к учету и предварительно рассматриваются на втором заседании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организационн</w:t>
      </w:r>
      <w:r>
        <w:rPr>
          <w:rFonts w:ascii="Times New Roman" w:hAnsi="Times New Roman"/>
          <w:sz w:val="28"/>
        </w:rPr>
        <w:t>ого комитета</w:t>
      </w:r>
      <w:r>
        <w:rPr>
          <w:rFonts w:ascii="Times New Roman" w:hAnsi="Times New Roman"/>
          <w:sz w:val="28"/>
        </w:rPr>
        <w:t>.</w:t>
      </w:r>
    </w:p>
    <w:p w14:paraId="D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5" w:name="sub_1050"/>
      <w:bookmarkEnd w:id="4"/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Эксперты публичных слушаний</w:t>
      </w:r>
      <w:r>
        <w:rPr>
          <w:rFonts w:ascii="Times New Roman" w:hAnsi="Times New Roman"/>
          <w:sz w:val="28"/>
        </w:rPr>
        <w:t xml:space="preserve"> направляют заключения (замечания и (или) предложения) в письменной форме </w:t>
      </w:r>
      <w:r>
        <w:rPr>
          <w:rFonts w:ascii="Times New Roman" w:hAnsi="Times New Roman"/>
          <w:sz w:val="28"/>
        </w:rPr>
        <w:t xml:space="preserve">или в форме электронного документа </w:t>
      </w:r>
      <w:r>
        <w:rPr>
          <w:rFonts w:ascii="Times New Roman" w:hAnsi="Times New Roman"/>
          <w:sz w:val="28"/>
        </w:rPr>
        <w:t xml:space="preserve">в порядке и сроки, установленные </w:t>
      </w:r>
      <w:r>
        <w:rPr>
          <w:rFonts w:ascii="Times New Roman" w:hAnsi="Times New Roman"/>
          <w:sz w:val="28"/>
        </w:rPr>
        <w:t xml:space="preserve">настоящим Порядком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приложением С</w:t>
      </w:r>
      <w:r>
        <w:rPr>
          <w:rFonts w:ascii="Times New Roman" w:hAnsi="Times New Roman"/>
          <w:sz w:val="28"/>
        </w:rPr>
        <w:t>огласи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обработк</w:t>
      </w:r>
      <w:r>
        <w:rPr>
          <w:rFonts w:ascii="Times New Roman" w:hAnsi="Times New Roman"/>
          <w:sz w:val="28"/>
        </w:rPr>
        <w:t xml:space="preserve">у персональных данных по форме </w:t>
      </w:r>
      <w:r>
        <w:rPr>
          <w:rFonts w:ascii="Times New Roman" w:hAnsi="Times New Roman"/>
          <w:sz w:val="28"/>
        </w:rPr>
        <w:t>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 Порядку. </w:t>
      </w:r>
    </w:p>
    <w:p w14:paraId="D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bookmarkEnd w:id="5"/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аявлени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выступление </w:t>
      </w:r>
      <w:r>
        <w:rPr>
          <w:rFonts w:ascii="Times New Roman" w:hAnsi="Times New Roman"/>
          <w:sz w:val="28"/>
        </w:rPr>
        <w:t xml:space="preserve">(на участие в качестве эксперта) </w:t>
      </w:r>
      <w:r>
        <w:rPr>
          <w:rFonts w:ascii="Times New Roman" w:hAnsi="Times New Roman"/>
          <w:sz w:val="28"/>
        </w:rPr>
        <w:t>направляют</w:t>
      </w:r>
      <w:r>
        <w:rPr>
          <w:rFonts w:ascii="Times New Roman" w:hAnsi="Times New Roman"/>
          <w:sz w:val="28"/>
        </w:rPr>
        <w:t>ся</w:t>
      </w:r>
      <w:r>
        <w:rPr>
          <w:rFonts w:ascii="Times New Roman" w:hAnsi="Times New Roman"/>
          <w:sz w:val="28"/>
        </w:rPr>
        <w:t xml:space="preserve"> в письменной форме </w:t>
      </w:r>
      <w:r>
        <w:rPr>
          <w:rFonts w:ascii="Times New Roman" w:hAnsi="Times New Roman"/>
          <w:sz w:val="28"/>
        </w:rPr>
        <w:t xml:space="preserve">или в форме электронного документа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соответствии с формой Приложения № 2 к Порядку, и Согласием</w:t>
      </w:r>
      <w:r>
        <w:rPr>
          <w:rFonts w:ascii="Times New Roman" w:hAnsi="Times New Roman"/>
          <w:sz w:val="28"/>
        </w:rPr>
        <w:t xml:space="preserve"> н</w:t>
      </w:r>
      <w:r>
        <w:rPr>
          <w:rFonts w:ascii="Times New Roman" w:hAnsi="Times New Roman"/>
          <w:sz w:val="28"/>
        </w:rPr>
        <w:t>а обработку персональных данных по форме Приложения №3 к Порядку</w:t>
      </w:r>
      <w:r>
        <w:rPr>
          <w:rFonts w:ascii="Times New Roman" w:hAnsi="Times New Roman"/>
          <w:sz w:val="28"/>
        </w:rPr>
        <w:t xml:space="preserve">. </w:t>
      </w:r>
    </w:p>
    <w:p w14:paraId="D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аявления на выступления </w:t>
      </w:r>
      <w:r>
        <w:rPr>
          <w:rFonts w:ascii="Times New Roman" w:hAnsi="Times New Roman"/>
          <w:sz w:val="28"/>
        </w:rPr>
        <w:t xml:space="preserve">в публичных слушаниях без указания данных о заявителе </w:t>
      </w:r>
      <w:r>
        <w:rPr>
          <w:rFonts w:ascii="Times New Roman" w:hAnsi="Times New Roman"/>
          <w:sz w:val="28"/>
        </w:rPr>
        <w:t>организационным комитетом не рассматриваются.</w:t>
      </w:r>
    </w:p>
    <w:p w14:paraId="D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Решением организационного комитета на публичные слушания выносятся замечания и (или) предложения, отвечающие требованиям настоящего Порядка.</w:t>
      </w:r>
    </w:p>
    <w:p w14:paraId="D7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8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9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A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B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C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D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E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F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0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1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2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3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4000000">
      <w:pPr>
        <w:sectPr>
          <w:headerReference r:id="rId7" w:type="default"/>
          <w:headerReference r:id="rId3" w:type="first"/>
          <w:footerReference r:id="rId4" w:type="first"/>
          <w:pgSz w:h="16838" w:orient="portrait" w:w="11906"/>
          <w:pgMar w:bottom="1134" w:footer="709" w:gutter="0" w:header="709" w:left="1701" w:right="851" w:top="1134"/>
          <w:pgNumType w:start="1"/>
          <w:titlePg/>
        </w:sectPr>
      </w:pPr>
    </w:p>
    <w:p w14:paraId="E50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4645"/>
        <w:gridCol w:w="4709"/>
      </w:tblGrid>
      <w:tr>
        <w:tc>
          <w:tcPr>
            <w:tcW w:type="dxa" w:w="4645"/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09"/>
          </w:tcPr>
          <w:p w14:paraId="E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1</w:t>
            </w:r>
          </w:p>
          <w:p w14:paraId="E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Порядку приема и рассмотрения замечаний и (или) предложений по </w:t>
            </w:r>
            <w:r>
              <w:rPr>
                <w:rFonts w:ascii="Times New Roman" w:hAnsi="Times New Roman"/>
                <w:sz w:val="28"/>
              </w:rPr>
              <w:t xml:space="preserve">проекту Решения Магнитогорского городского Собрания депутатов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Об отчете об исполнении бюджета города Магнитогорска за 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E9000000">
            <w:pPr>
              <w:spacing w:after="0" w:line="240" w:lineRule="auto"/>
              <w:ind w:firstLine="65" w:left="0"/>
              <w:rPr>
                <w:rFonts w:ascii="Times New Roman" w:hAnsi="Times New Roman"/>
                <w:sz w:val="28"/>
              </w:rPr>
            </w:pPr>
          </w:p>
        </w:tc>
      </w:tr>
    </w:tbl>
    <w:p w14:paraId="EA000000">
      <w:pPr>
        <w:widowControl w:val="0"/>
        <w:tabs>
          <w:tab w:leader="none" w:pos="720" w:val="left"/>
          <w:tab w:leader="none" w:pos="4500" w:val="left"/>
          <w:tab w:leader="none" w:pos="6120" w:val="left"/>
          <w:tab w:leader="none" w:pos="7020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EB000000">
      <w:pPr>
        <w:widowControl w:val="0"/>
        <w:tabs>
          <w:tab w:leader="none" w:pos="720" w:val="left"/>
          <w:tab w:leader="none" w:pos="4500" w:val="left"/>
          <w:tab w:leader="none" w:pos="6120" w:val="left"/>
          <w:tab w:leader="none" w:pos="7020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Замечания и (или) предложения</w:t>
      </w:r>
    </w:p>
    <w:p w14:paraId="EC000000">
      <w:pPr>
        <w:widowControl w:val="0"/>
        <w:tabs>
          <w:tab w:leader="none" w:pos="720" w:val="left"/>
          <w:tab w:leader="none" w:pos="6120" w:val="left"/>
          <w:tab w:leader="none" w:pos="7020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 xml:space="preserve">проекту Решения Магнитогорского городского Собрания депутатов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отчете об исполнении бюджета города Магнитогорска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</w:t>
      </w:r>
    </w:p>
    <w:p w14:paraId="ED000000">
      <w:pPr>
        <w:widowControl w:val="0"/>
        <w:tabs>
          <w:tab w:leader="none" w:pos="720" w:val="left"/>
          <w:tab w:leader="none" w:pos="6120" w:val="left"/>
          <w:tab w:leader="none" w:pos="7020" w:val="left"/>
        </w:tabs>
        <w:spacing w:after="0" w:line="240" w:lineRule="auto"/>
        <w:ind/>
        <w:jc w:val="center"/>
        <w:rPr>
          <w:rFonts w:ascii="Times New Roman" w:hAnsi="Times New Roman"/>
          <w:sz w:val="2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38"/>
        <w:gridCol w:w="4735"/>
        <w:gridCol w:w="2135"/>
        <w:gridCol w:w="1985"/>
      </w:tblGrid>
      <w:tr>
        <w:tc>
          <w:tcPr>
            <w:tcW w:type="dxa" w:w="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проекта Решения Магнитогорского городского Собрания депутатов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Об отчете об исполнении бюджета города Магнитогорска за 2024 год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(с указанием пункта, абзаца)</w:t>
            </w:r>
          </w:p>
        </w:tc>
        <w:tc>
          <w:tcPr>
            <w:tcW w:type="dxa" w:w="2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Замечания и (или) предложения по тексту,</w:t>
            </w:r>
          </w:p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указанному в графе 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Мотивированное обоснование</w:t>
            </w:r>
          </w:p>
        </w:tc>
      </w:tr>
      <w:tr>
        <w:tc>
          <w:tcPr>
            <w:tcW w:type="dxa" w:w="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</w:tbl>
    <w:p w14:paraId="07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8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Фамилия, имя, отчество гражданина</w:t>
      </w:r>
    </w:p>
    <w:p w14:paraId="09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A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0B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C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0D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E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места жительства</w:t>
      </w:r>
      <w:r>
        <w:rPr>
          <w:rFonts w:ascii="Times New Roman" w:hAnsi="Times New Roman"/>
          <w:sz w:val="24"/>
        </w:rPr>
        <w:t>, телефон, адрес электронной почты</w:t>
      </w:r>
    </w:p>
    <w:p w14:paraId="0F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10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11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12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13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Личная подпись и дата заполнения</w:t>
      </w:r>
    </w:p>
    <w:p w14:paraId="14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15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 «____» _____________________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г.</w:t>
      </w:r>
    </w:p>
    <w:p w14:paraId="16010000">
      <w:pPr>
        <w:sectPr>
          <w:headerReference r:id="rId8" w:type="default"/>
          <w:headerReference r:id="rId5" w:type="first"/>
          <w:footerReference r:id="rId6" w:type="first"/>
          <w:pgSz w:h="16838" w:orient="portrait" w:w="11906"/>
          <w:pgMar w:bottom="1134" w:footer="709" w:gutter="0" w:header="709" w:left="1701" w:right="851" w:top="1134"/>
          <w:pgNumType w:start="1"/>
          <w:titlePg/>
        </w:sectPr>
      </w:pPr>
    </w:p>
    <w:tbl>
      <w:tblPr>
        <w:tblStyle w:val="Style_3"/>
        <w:tblW w:type="auto" w:w="0"/>
        <w:tblLayout w:type="fixed"/>
      </w:tblPr>
      <w:tblGrid>
        <w:gridCol w:w="4645"/>
        <w:gridCol w:w="4709"/>
      </w:tblGrid>
      <w:tr>
        <w:tc>
          <w:tcPr>
            <w:tcW w:type="dxa" w:w="4645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09"/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2</w:t>
            </w:r>
          </w:p>
          <w:p w14:paraId="19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Порядку приема и рассмотрения замечаний и (или) предложений по </w:t>
            </w:r>
            <w:r>
              <w:rPr>
                <w:rFonts w:ascii="Times New Roman" w:hAnsi="Times New Roman"/>
                <w:sz w:val="28"/>
              </w:rPr>
              <w:t xml:space="preserve">проекту Решения Магнитогорского городского Собрания депутатов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Об отчете об исполнении бюджета города Магнитогорска за 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1A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1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1C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14:paraId="1D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Заявление на выступление (на участие в качестве эксперта)</w:t>
      </w:r>
    </w:p>
    <w:p w14:paraId="1E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1F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публичных слушаниях по </w:t>
      </w:r>
      <w:r>
        <w:rPr>
          <w:rFonts w:ascii="Times New Roman" w:hAnsi="Times New Roman"/>
          <w:sz w:val="24"/>
        </w:rPr>
        <w:t>проекту Решения Магнитогорского городского Собрания депутатов «</w:t>
      </w:r>
      <w:r>
        <w:rPr>
          <w:rFonts w:ascii="Times New Roman" w:hAnsi="Times New Roman"/>
          <w:sz w:val="24"/>
        </w:rPr>
        <w:t>Об отчете об исполнении бюджета города Магнитогорска за 2024 год</w:t>
      </w:r>
      <w:r>
        <w:rPr>
          <w:rFonts w:ascii="Times New Roman" w:hAnsi="Times New Roman"/>
          <w:sz w:val="24"/>
        </w:rPr>
        <w:t>»</w:t>
      </w:r>
    </w:p>
    <w:p w14:paraId="20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21010000">
      <w:pPr>
        <w:spacing w:afterAutospacing="on" w:beforeAutospacing="on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</w:t>
      </w:r>
      <w:r>
        <w:rPr>
          <w:rFonts w:ascii="Times New Roman" w:hAnsi="Times New Roman"/>
          <w:sz w:val="24"/>
        </w:rPr>
        <w:t>Федеральным законом «Об общих принципах организации местного самоуправления в Российской Федерации», Положением о бюджетном процессе в городе Магнитогорске, утвержденным Решением Магнитогорского городского Собрания депутатов от 30 марта 2021 года № 102, Положением о порядке организации и проведения публичных слушаний в городе Магнитогорске, утвержденным Решением Магнитогорского городского Собрания депутатов от 28 сентября 2021 года № 208,</w:t>
      </w:r>
    </w:p>
    <w:p w14:paraId="22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</w:t>
      </w:r>
    </w:p>
    <w:p w14:paraId="2301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(для юридического лица указать полное официальное наименование,</w:t>
      </w:r>
    </w:p>
    <w:p w14:paraId="2401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юридический адрес, адрес места нахождения, телефон, телефон/факс,</w:t>
      </w:r>
    </w:p>
    <w:p w14:paraId="2501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Ф.И.О. и должность руководителя; в случае участия физического лица</w:t>
      </w:r>
    </w:p>
    <w:p w14:paraId="2601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указать Ф.И.О., ад</w:t>
      </w:r>
      <w:r>
        <w:rPr>
          <w:rFonts w:ascii="Times New Roman" w:hAnsi="Times New Roman"/>
          <w:sz w:val="20"/>
        </w:rPr>
        <w:t>рес места жительства, телефон,</w:t>
      </w:r>
      <w:r>
        <w:rPr>
          <w:rFonts w:ascii="Times New Roman" w:hAnsi="Times New Roman"/>
          <w:sz w:val="20"/>
        </w:rPr>
        <w:t xml:space="preserve"> адрес электронной почты)</w:t>
      </w:r>
    </w:p>
    <w:p w14:paraId="2701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</w:p>
    <w:p w14:paraId="28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сообщает о намерении принять участие в указанных публичных слушаниях.</w:t>
      </w:r>
    </w:p>
    <w:p w14:paraId="29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2A01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(подпись, печать, фамилия, имя, отчество, должность - для юридического</w:t>
      </w:r>
    </w:p>
    <w:p w14:paraId="2B01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лица; подпись, фамилия, имя, отчество - для физического лица)</w:t>
      </w:r>
    </w:p>
    <w:p w14:paraId="2C010000">
      <w:pPr>
        <w:spacing w:afterAutospacing="on" w:beforeAutospacing="on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4"/>
        </w:rPr>
        <w:t>                                         "___" __________________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</w:t>
      </w:r>
    </w:p>
    <w:p w14:paraId="2D010000">
      <w:pPr>
        <w:sectPr>
          <w:headerReference r:id="rId16" w:type="default"/>
          <w:headerReference r:id="rId9" w:type="first"/>
          <w:footerReference r:id="rId10" w:type="first"/>
          <w:pgSz w:h="16838" w:orient="portrait" w:w="11906"/>
          <w:pgMar w:bottom="1134" w:footer="709" w:gutter="0" w:header="709" w:left="1701" w:right="851" w:top="1134"/>
          <w:pgNumType w:start="1"/>
          <w:titlePg/>
        </w:sectPr>
      </w:pPr>
    </w:p>
    <w:tbl>
      <w:tblPr>
        <w:tblStyle w:val="Style_3"/>
        <w:tblW w:type="auto" w:w="0"/>
        <w:tblLayout w:type="fixed"/>
      </w:tblPr>
      <w:tblGrid>
        <w:gridCol w:w="4645"/>
        <w:gridCol w:w="4709"/>
      </w:tblGrid>
      <w:tr>
        <w:tc>
          <w:tcPr>
            <w:tcW w:type="dxa" w:w="4645"/>
          </w:tcPr>
          <w:p w14:paraId="2E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09"/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</w:rPr>
              <w:t>3</w:t>
            </w:r>
          </w:p>
          <w:p w14:paraId="3001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Порядку приема и рассмотрения замечаний и (или) предложений по </w:t>
            </w:r>
            <w:r>
              <w:rPr>
                <w:rFonts w:ascii="Times New Roman" w:hAnsi="Times New Roman"/>
                <w:sz w:val="28"/>
              </w:rPr>
              <w:t xml:space="preserve">проекту Решения Магнитогорского городского Собрания депутатов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Об отчете об исполнении бюджета города Магнитогорска за 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3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32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3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14:paraId="34010000">
      <w:pPr>
        <w:spacing w:afterAutospacing="on" w:beforeAutospacing="on" w:line="240" w:lineRule="auto"/>
        <w:ind/>
        <w:rPr>
          <w:rFonts w:ascii="Times New Roman" w:hAnsi="Times New Roman"/>
          <w:sz w:val="24"/>
        </w:rPr>
      </w:pPr>
    </w:p>
    <w:p w14:paraId="35010000">
      <w:pPr>
        <w:spacing w:afterAutospacing="on" w:beforeAutospacing="on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СОГЛАСИЕ</w:t>
      </w:r>
    </w:p>
    <w:p w14:paraId="36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обработку персональных данных</w:t>
      </w:r>
    </w:p>
    <w:p w14:paraId="37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    Я, ________________________________________________________________________,</w:t>
      </w:r>
    </w:p>
    <w:p w14:paraId="3801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                          (фамилия, имя, отчество субъекта персональных данных)</w:t>
      </w:r>
    </w:p>
    <w:p w14:paraId="39010000">
      <w:pPr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паспорт (иной документ, устанавливающий </w:t>
      </w:r>
      <w:r>
        <w:rPr>
          <w:rFonts w:ascii="Times New Roman" w:hAnsi="Times New Roman"/>
          <w:sz w:val="24"/>
        </w:rPr>
        <w:t>личность)_</w:t>
      </w:r>
      <w:r>
        <w:rPr>
          <w:rFonts w:ascii="Times New Roman" w:hAnsi="Times New Roman"/>
          <w:sz w:val="24"/>
        </w:rPr>
        <w:t>_______</w:t>
      </w:r>
      <w:r>
        <w:rPr>
          <w:rFonts w:ascii="Times New Roman" w:hAnsi="Times New Roman"/>
          <w:sz w:val="20"/>
        </w:rPr>
        <w:t>___________________________</w:t>
      </w:r>
    </w:p>
    <w:p w14:paraId="3A010000">
      <w:pPr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                          (серия, номер документа, удостоверяющего личность, кем и когда выдан)</w:t>
      </w:r>
    </w:p>
    <w:p w14:paraId="3B010000">
      <w:pPr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____________________________________________________________________________________________,</w:t>
      </w:r>
    </w:p>
    <w:p w14:paraId="3C010000">
      <w:pPr>
        <w:spacing w:afterAutospacing="on" w:beforeAutospacing="on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проживающий по адресу:</w:t>
      </w:r>
    </w:p>
    <w:p w14:paraId="3D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3E01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(адрес места жительства, телефон).</w:t>
      </w:r>
    </w:p>
    <w:p w14:paraId="3F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"consultantplus://offline/ref=798515D39B476E5701E71ADAEC34BF359CF7673A950CCAF7293B7593A9DACC1286561D9460898D63j5ZDI"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частью 4 статьи 9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Федерального закона от 27.07.2006 № 152-ФЗ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«О персональных данных», даю согласие на обработку моих персональных данных администрации города Магнитогорска (далее - Оператор) (ИНН 7446011940, ОГРН 1027402226830).</w:t>
      </w:r>
    </w:p>
    <w:p w14:paraId="4001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Согласие касается фамилии, имени, отчества, реквизитов документа, удостоверяющего личность, </w:t>
      </w:r>
      <w:r>
        <w:rPr>
          <w:rFonts w:ascii="Times New Roman" w:hAnsi="Times New Roman"/>
          <w:sz w:val="24"/>
        </w:rPr>
        <w:t>ад</w:t>
      </w:r>
      <w:r>
        <w:rPr>
          <w:rFonts w:ascii="Times New Roman" w:hAnsi="Times New Roman"/>
          <w:sz w:val="24"/>
        </w:rPr>
        <w:t>реса места жительства, телефона</w:t>
      </w:r>
      <w:r>
        <w:rPr>
          <w:rFonts w:ascii="Times New Roman" w:hAnsi="Times New Roman"/>
          <w:sz w:val="24"/>
        </w:rPr>
        <w:t>.</w:t>
      </w:r>
    </w:p>
    <w:p w14:paraId="4101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Согласие на обработку моих персональных данных дано исключительно в целях обеспечения права участия в публичных слушаниях по проекту Решения </w:t>
      </w:r>
      <w:r>
        <w:rPr>
          <w:rFonts w:ascii="Times New Roman" w:hAnsi="Times New Roman"/>
          <w:sz w:val="24"/>
        </w:rPr>
        <w:t>Магнитогорского городского Собрания депутатов «</w:t>
      </w:r>
      <w:r>
        <w:rPr>
          <w:rFonts w:ascii="Times New Roman" w:hAnsi="Times New Roman"/>
          <w:sz w:val="24"/>
        </w:rPr>
        <w:t>Об отчете об исполнении бюджета города Магнитогорска за 2024 год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14:paraId="4201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Также данным согласием я разрешаю сбор моих персональных данных, их хранение, систематизацию, обновление, использование, уточнение (обновление, изменение), передачу (распространение, доступ), обезличивание, блокирование, удаление, уничтожение, а также осуществление любых иных действий, предусмотренных действующим законом Российской Федерации.</w:t>
      </w:r>
    </w:p>
    <w:p w14:paraId="4301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Я проинформирован, что </w:t>
      </w:r>
      <w:r>
        <w:rPr>
          <w:rFonts w:ascii="Times New Roman" w:hAnsi="Times New Roman"/>
          <w:sz w:val="24"/>
        </w:rPr>
        <w:t>администрацией города Магнитогорска</w:t>
      </w:r>
      <w:r>
        <w:rPr>
          <w:rFonts w:ascii="Times New Roman" w:hAnsi="Times New Roman"/>
          <w:color w:val="000000"/>
          <w:sz w:val="24"/>
        </w:rPr>
        <w:t xml:space="preserve"> гарантируется обработка моих персональных данных в соответствии с действующим законодательством Российской Федерации смешанным, неавтоматизированным и автоматизированным способами.</w:t>
      </w:r>
    </w:p>
    <w:p w14:paraId="4401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Даю согласие на передачу (предоставление) Оператором моих данных Управлению финансов администрации города Магнитогорска (ИНН 7456051702, ОГРН 1227400046202)</w:t>
      </w:r>
    </w:p>
    <w:p w14:paraId="45010000">
      <w:pPr>
        <w:spacing w:after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Подтверждаю, что, давая согласие, я действую без принуждения, по собственной воле и в своих интересах.</w:t>
      </w:r>
    </w:p>
    <w:p w14:paraId="4601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Данное согласие дано на весь период подготовки и проведения публичных слушаний по проекту Решения </w:t>
      </w:r>
      <w:r>
        <w:rPr>
          <w:rFonts w:ascii="Times New Roman" w:hAnsi="Times New Roman"/>
          <w:sz w:val="24"/>
        </w:rPr>
        <w:t>Магнитогорского городского Собрания депутатов «</w:t>
      </w:r>
      <w:r>
        <w:rPr>
          <w:rFonts w:ascii="Times New Roman" w:hAnsi="Times New Roman"/>
          <w:sz w:val="24"/>
        </w:rPr>
        <w:t>Об отчете об исполнении бюджета города Магнитогорска за 2024 год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может быть отозвано в любое время в письменной форме.</w:t>
      </w:r>
    </w:p>
    <w:p w14:paraId="4701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«____»</w:t>
      </w:r>
      <w:r>
        <w:rPr>
          <w:rFonts w:ascii="Times New Roman" w:hAnsi="Times New Roman"/>
          <w:sz w:val="24"/>
        </w:rPr>
        <w:t xml:space="preserve"> ______________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                          __________________</w:t>
      </w:r>
    </w:p>
    <w:p w14:paraId="48010000">
      <w:pPr>
        <w:widowControl w:val="0"/>
        <w:spacing w:after="0" w:line="240" w:lineRule="auto"/>
        <w:ind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vertAlign w:val="superscript"/>
        </w:rPr>
        <w:t>(подпись субъекта персональных данных)</w:t>
      </w:r>
    </w:p>
    <w:p w14:paraId="49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4A010000">
      <w:pPr>
        <w:rPr>
          <w:rFonts w:ascii="Times New Roman" w:hAnsi="Times New Roman"/>
          <w:sz w:val="28"/>
        </w:rPr>
      </w:pPr>
    </w:p>
    <w:p w14:paraId="4B010000">
      <w:pPr>
        <w:rPr>
          <w:rFonts w:ascii="Times New Roman" w:hAnsi="Times New Roman"/>
          <w:sz w:val="28"/>
        </w:rPr>
      </w:pPr>
    </w:p>
    <w:sectPr>
      <w:headerReference r:id="rId17" w:type="default"/>
      <w:headerReference r:id="rId14" w:type="first"/>
      <w:footerReference r:id="rId15" w:type="first"/>
      <w:pgSz w:h="16838" w:orient="portrait" w:w="11906"/>
      <w:pgMar w:bottom="1134" w:footer="709" w:gutter="0" w:header="709" w:left="1701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</w:pP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Вр-2047600</w:t>
    </w: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2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Вр-2047600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Вр-2047600</w: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center"/>
      <w:rPr>
        <w:rFonts w:ascii="Times New Roman" w:hAnsi="Times New Roman"/>
      </w:rPr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10000000">
    <w:pPr>
      <w:pStyle w:val="Style_1"/>
    </w:pP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ind/>
      <w:jc w:val="center"/>
      <w:rPr>
        <w:rFonts w:ascii="Times New Roman" w:hAnsi="Times New Roman"/>
      </w:rPr>
    </w:pPr>
  </w:p>
</w:hdr>
</file>

<file path=word/header1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14000000">
    <w:pPr>
      <w:pStyle w:val="Style_1"/>
    </w:pPr>
  </w:p>
</w:hdr>
</file>

<file path=word/header1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6000000">
    <w:pPr>
      <w:pStyle w:val="Style_1"/>
    </w:pPr>
  </w:p>
</w:hdr>
</file>

<file path=word/header1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18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</w:rPr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8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A000000">
    <w:pPr>
      <w:pStyle w:val="Style_1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rFonts w:ascii="Times New Roman" w:hAnsi="Times New Roman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75" w:left="942"/>
      </w:pPr>
    </w:lvl>
    <w:lvl w:ilvl="1">
      <w:start w:val="1"/>
      <w:numFmt w:val="lowerLetter"/>
      <w:lvlText w:val="%2."/>
      <w:lvlJc w:val="left"/>
      <w:pPr>
        <w:ind w:hanging="360" w:left="1647"/>
      </w:pPr>
    </w:lvl>
    <w:lvl w:ilvl="2">
      <w:start w:val="1"/>
      <w:numFmt w:val="lowerRoman"/>
      <w:lvlText w:val="%3."/>
      <w:lvlJc w:val="right"/>
      <w:pPr>
        <w:ind w:hanging="180" w:left="2367"/>
      </w:pPr>
    </w:lvl>
    <w:lvl w:ilvl="3">
      <w:start w:val="1"/>
      <w:numFmt w:val="decimal"/>
      <w:lvlText w:val="%4."/>
      <w:lvlJc w:val="left"/>
      <w:pPr>
        <w:ind w:hanging="360" w:left="3087"/>
      </w:pPr>
    </w:lvl>
    <w:lvl w:ilvl="4">
      <w:start w:val="1"/>
      <w:numFmt w:val="lowerLetter"/>
      <w:lvlText w:val="%5."/>
      <w:lvlJc w:val="left"/>
      <w:pPr>
        <w:ind w:hanging="360" w:left="3807"/>
      </w:pPr>
    </w:lvl>
    <w:lvl w:ilvl="5">
      <w:start w:val="1"/>
      <w:numFmt w:val="lowerRoman"/>
      <w:lvlText w:val="%6."/>
      <w:lvlJc w:val="right"/>
      <w:pPr>
        <w:ind w:hanging="180" w:left="4527"/>
      </w:pPr>
    </w:lvl>
    <w:lvl w:ilvl="6">
      <w:start w:val="1"/>
      <w:numFmt w:val="decimal"/>
      <w:lvlText w:val="%7."/>
      <w:lvlJc w:val="left"/>
      <w:pPr>
        <w:ind w:hanging="360" w:left="5247"/>
      </w:pPr>
    </w:lvl>
    <w:lvl w:ilvl="7">
      <w:start w:val="1"/>
      <w:numFmt w:val="lowerLetter"/>
      <w:lvlText w:val="%8."/>
      <w:lvlJc w:val="left"/>
      <w:pPr>
        <w:ind w:hanging="360" w:left="5967"/>
      </w:pPr>
    </w:lvl>
    <w:lvl w:ilvl="8">
      <w:start w:val="1"/>
      <w:numFmt w:val="lowerRoman"/>
      <w:lvlText w:val="%9."/>
      <w:lvlJc w:val="right"/>
      <w:pPr>
        <w:ind w:hanging="180" w:left="6687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4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4_ch"/>
    <w:link w:val="Style_9"/>
    <w:rPr>
      <w:rFonts w:ascii="Tahoma" w:hAnsi="Tahoma"/>
      <w:sz w:val="1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4" Target="theme/theme1.xml" Type="http://schemas.openxmlformats.org/officeDocument/2006/relationships/theme"/>
  <Relationship Id="rId17" Target="header17.xml" Type="http://schemas.openxmlformats.org/officeDocument/2006/relationships/header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header14.xml" Type="http://schemas.openxmlformats.org/officeDocument/2006/relationships/header"/>
  <Relationship Id="rId13" Target="header13.xml" Type="http://schemas.openxmlformats.org/officeDocument/2006/relationships/header"/>
  <Relationship Id="rId22" Target="stylesWithEffects.xml" Type="http://schemas.microsoft.com/office/2007/relationships/stylesWithEffects"/>
  <Relationship Id="rId18" Target="header18.xml" Type="http://schemas.openxmlformats.org/officeDocument/2006/relationships/header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footer12.xml" Type="http://schemas.openxmlformats.org/officeDocument/2006/relationships/footer"/>
  <Relationship Id="rId25" Target="numbering.xml" Type="http://schemas.openxmlformats.org/officeDocument/2006/relationships/numbering"/>
  <Relationship Id="rId10" Target="footer10.xml" Type="http://schemas.openxmlformats.org/officeDocument/2006/relationships/footer"/>
  <Relationship Id="rId19" Target="fontTable.xml" Type="http://schemas.openxmlformats.org/officeDocument/2006/relationships/fontTable"/>
  <Relationship Id="rId5" Target="header5.xml" Type="http://schemas.openxmlformats.org/officeDocument/2006/relationships/header"/>
  <Relationship Id="rId11" Target="header11.xml" Type="http://schemas.openxmlformats.org/officeDocument/2006/relationships/header"/>
  <Relationship Id="rId8" Target="header8.xml" Type="http://schemas.openxmlformats.org/officeDocument/2006/relationships/header"/>
  <Relationship Id="rId16" Target="header16.xml" Type="http://schemas.openxmlformats.org/officeDocument/2006/relationships/header"/>
  <Relationship Id="rId20" Target="settings.xml" Type="http://schemas.openxmlformats.org/officeDocument/2006/relationships/settings"/>
  <Relationship Id="rId2" Target="footer2.xml" Type="http://schemas.openxmlformats.org/officeDocument/2006/relationships/footer"/>
  <Relationship Id="rId21" Target="styles.xml" Type="http://schemas.openxmlformats.org/officeDocument/2006/relationships/styles"/>
  <Relationship Id="rId9" Target="header9.xml" Type="http://schemas.openxmlformats.org/officeDocument/2006/relationships/header"/>
  <Relationship Id="rId15" Target="footer15.xml" Type="http://schemas.openxmlformats.org/officeDocument/2006/relationships/footer"/>
  <Relationship Id="rId23" Target="webSettings.xml" Type="http://schemas.openxmlformats.org/officeDocument/2006/relationships/web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2025-03-03T04:34:20Z</dcterms:modified>
</cp:coreProperties>
</file>